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4" w:type="dxa"/>
        <w:tblInd w:w="-142" w:type="dxa"/>
        <w:tblLayout w:type="fixed"/>
        <w:tblLook w:val="04A0" w:firstRow="1" w:lastRow="0" w:firstColumn="1" w:lastColumn="0" w:noHBand="0" w:noVBand="1"/>
      </w:tblPr>
      <w:tblGrid>
        <w:gridCol w:w="1135"/>
        <w:gridCol w:w="3600"/>
        <w:gridCol w:w="4479"/>
      </w:tblGrid>
      <w:tr w:rsidR="000C5EE4" w:rsidRPr="00AA4B4B" w14:paraId="12905202" w14:textId="77777777" w:rsidTr="008A6BF2">
        <w:trPr>
          <w:cantSplit/>
          <w:trHeight w:val="1450"/>
        </w:trPr>
        <w:tc>
          <w:tcPr>
            <w:tcW w:w="1135" w:type="dxa"/>
            <w:vAlign w:val="center"/>
          </w:tcPr>
          <w:p w14:paraId="6262EF61" w14:textId="77777777" w:rsidR="000C5EE4" w:rsidRPr="00AA4B4B" w:rsidRDefault="000C5EE4" w:rsidP="00800199">
            <w:pPr>
              <w:spacing w:after="0" w:line="254" w:lineRule="auto"/>
              <w:jc w:val="both"/>
              <w:rPr>
                <w:rFonts w:cstheme="minorHAnsi"/>
                <w:b/>
              </w:rPr>
            </w:pPr>
          </w:p>
        </w:tc>
        <w:tc>
          <w:tcPr>
            <w:tcW w:w="3600" w:type="dxa"/>
            <w:vMerge w:val="restart"/>
          </w:tcPr>
          <w:p w14:paraId="0886424B" w14:textId="77777777" w:rsidR="000C5EE4" w:rsidRPr="00AA4B4B" w:rsidRDefault="000C5EE4" w:rsidP="00800199">
            <w:pPr>
              <w:spacing w:after="0" w:line="254" w:lineRule="auto"/>
              <w:jc w:val="center"/>
              <w:rPr>
                <w:rFonts w:cstheme="minorHAnsi"/>
                <w:b/>
              </w:rPr>
            </w:pPr>
            <w:r w:rsidRPr="00AA4B4B">
              <w:rPr>
                <w:rFonts w:cstheme="minorHAnsi"/>
                <w:b/>
              </w:rPr>
              <w:object w:dxaOrig="1665" w:dyaOrig="1530" w14:anchorId="1ED4B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6.5pt" o:ole="">
                  <v:imagedata r:id="rId8" o:title=""/>
                </v:shape>
                <o:OLEObject Type="Embed" ProgID="PBrush" ShapeID="_x0000_i1025" DrawAspect="Content" ObjectID="_1799045467" r:id="rId9"/>
              </w:object>
            </w:r>
          </w:p>
          <w:p w14:paraId="21A9F9DC" w14:textId="77777777" w:rsidR="000C5EE4" w:rsidRPr="00AA4B4B" w:rsidRDefault="000C5EE4" w:rsidP="00800199">
            <w:pPr>
              <w:spacing w:after="0" w:line="240" w:lineRule="auto"/>
              <w:jc w:val="center"/>
              <w:rPr>
                <w:rFonts w:cstheme="minorHAnsi"/>
                <w:b/>
                <w:bCs/>
              </w:rPr>
            </w:pPr>
            <w:r w:rsidRPr="00AA4B4B">
              <w:rPr>
                <w:rFonts w:cstheme="minorHAnsi"/>
                <w:b/>
                <w:bCs/>
              </w:rPr>
              <w:t>REPUBLIKA HRVATSKA</w:t>
            </w:r>
          </w:p>
          <w:p w14:paraId="10E332C2" w14:textId="77777777" w:rsidR="000C5EE4" w:rsidRPr="00AA4B4B" w:rsidRDefault="000C5EE4" w:rsidP="00800199">
            <w:pPr>
              <w:spacing w:after="0" w:line="240" w:lineRule="auto"/>
              <w:jc w:val="center"/>
              <w:rPr>
                <w:rFonts w:cstheme="minorHAnsi"/>
                <w:b/>
                <w:bCs/>
              </w:rPr>
            </w:pPr>
            <w:r w:rsidRPr="00AA4B4B">
              <w:rPr>
                <w:rFonts w:cstheme="minorHAnsi"/>
                <w:b/>
                <w:bCs/>
              </w:rPr>
              <w:t>ZAGREBAČKA ŽUPANIJA</w:t>
            </w:r>
          </w:p>
          <w:p w14:paraId="771EFB0A" w14:textId="77777777" w:rsidR="000C5EE4" w:rsidRPr="00AA4B4B" w:rsidRDefault="000C5EE4" w:rsidP="00800199">
            <w:pPr>
              <w:spacing w:after="0" w:line="240" w:lineRule="auto"/>
              <w:jc w:val="center"/>
              <w:rPr>
                <w:rFonts w:cstheme="minorHAnsi"/>
                <w:b/>
                <w:bCs/>
              </w:rPr>
            </w:pPr>
            <w:r w:rsidRPr="00AA4B4B">
              <w:rPr>
                <w:rFonts w:cstheme="minorHAnsi"/>
                <w:b/>
                <w:bCs/>
              </w:rPr>
              <w:t>GRAD SVETI IVAN ZELINA</w:t>
            </w:r>
          </w:p>
          <w:p w14:paraId="7A91A22B" w14:textId="77777777" w:rsidR="000C5EE4" w:rsidRPr="00AA4B4B" w:rsidRDefault="000C5EE4" w:rsidP="00800199">
            <w:pPr>
              <w:spacing w:after="0" w:line="240" w:lineRule="auto"/>
              <w:jc w:val="center"/>
              <w:rPr>
                <w:rFonts w:cstheme="minorHAnsi"/>
                <w:b/>
                <w:bCs/>
              </w:rPr>
            </w:pPr>
            <w:r w:rsidRPr="00AA4B4B">
              <w:rPr>
                <w:rFonts w:cstheme="minorHAnsi"/>
                <w:b/>
                <w:bCs/>
              </w:rPr>
              <w:t>GRADONAČELNIK</w:t>
            </w:r>
          </w:p>
          <w:p w14:paraId="40074F6C" w14:textId="77777777" w:rsidR="000C5EE4" w:rsidRPr="00AA4B4B" w:rsidRDefault="000C5EE4" w:rsidP="00800199">
            <w:pPr>
              <w:spacing w:after="0" w:line="254" w:lineRule="auto"/>
              <w:jc w:val="center"/>
              <w:rPr>
                <w:rFonts w:cstheme="minorHAnsi"/>
                <w:b/>
              </w:rPr>
            </w:pPr>
          </w:p>
        </w:tc>
        <w:tc>
          <w:tcPr>
            <w:tcW w:w="4479" w:type="dxa"/>
            <w:vMerge w:val="restart"/>
          </w:tcPr>
          <w:p w14:paraId="737EA930" w14:textId="77777777" w:rsidR="000C5EE4" w:rsidRPr="00AA4B4B" w:rsidRDefault="000C5EE4" w:rsidP="00800199">
            <w:pPr>
              <w:spacing w:after="0" w:line="254" w:lineRule="auto"/>
              <w:jc w:val="both"/>
              <w:rPr>
                <w:rFonts w:cstheme="minorHAnsi"/>
                <w:b/>
              </w:rPr>
            </w:pPr>
          </w:p>
          <w:p w14:paraId="5D2D972A" w14:textId="77777777" w:rsidR="000C5EE4" w:rsidRPr="00AA4B4B" w:rsidRDefault="000C5EE4" w:rsidP="00800199">
            <w:pPr>
              <w:spacing w:after="0" w:line="254" w:lineRule="auto"/>
              <w:jc w:val="both"/>
              <w:rPr>
                <w:rFonts w:cstheme="minorHAnsi"/>
                <w:b/>
              </w:rPr>
            </w:pPr>
          </w:p>
          <w:p w14:paraId="390D027F" w14:textId="77777777" w:rsidR="000C5EE4" w:rsidRPr="00AA4B4B" w:rsidRDefault="000C5EE4" w:rsidP="00800199">
            <w:pPr>
              <w:spacing w:after="0" w:line="254" w:lineRule="auto"/>
              <w:jc w:val="both"/>
              <w:rPr>
                <w:rFonts w:cstheme="minorHAnsi"/>
                <w:b/>
              </w:rPr>
            </w:pPr>
          </w:p>
          <w:p w14:paraId="43258C9E" w14:textId="77777777" w:rsidR="000C5EE4" w:rsidRPr="00AA4B4B" w:rsidRDefault="000C5EE4" w:rsidP="00800199">
            <w:pPr>
              <w:spacing w:after="0" w:line="254" w:lineRule="auto"/>
              <w:jc w:val="both"/>
              <w:rPr>
                <w:rFonts w:cstheme="minorHAnsi"/>
                <w:b/>
              </w:rPr>
            </w:pPr>
          </w:p>
        </w:tc>
      </w:tr>
      <w:tr w:rsidR="000C5EE4" w:rsidRPr="00AA4B4B" w14:paraId="29C15FA2" w14:textId="77777777" w:rsidTr="008A6BF2">
        <w:trPr>
          <w:cantSplit/>
          <w:trHeight w:val="1450"/>
        </w:trPr>
        <w:tc>
          <w:tcPr>
            <w:tcW w:w="1135" w:type="dxa"/>
            <w:vAlign w:val="center"/>
            <w:hideMark/>
          </w:tcPr>
          <w:p w14:paraId="45A6CA94" w14:textId="77777777" w:rsidR="000C5EE4" w:rsidRPr="00AA4B4B" w:rsidRDefault="000C5EE4" w:rsidP="00800199">
            <w:pPr>
              <w:spacing w:after="0" w:line="254" w:lineRule="auto"/>
              <w:jc w:val="both"/>
              <w:rPr>
                <w:rFonts w:cstheme="minorHAnsi"/>
                <w:b/>
              </w:rPr>
            </w:pPr>
            <w:r w:rsidRPr="00AA4B4B">
              <w:rPr>
                <w:rFonts w:cstheme="minorHAnsi"/>
                <w:b/>
                <w:noProof/>
              </w:rPr>
              <w:drawing>
                <wp:inline distT="0" distB="0" distL="0" distR="0" wp14:anchorId="59F8AF08" wp14:editId="345FA54A">
                  <wp:extent cx="581025" cy="733425"/>
                  <wp:effectExtent l="0" t="0" r="9525" b="9525"/>
                  <wp:docPr id="1063882664"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600" w:type="dxa"/>
            <w:vMerge/>
            <w:vAlign w:val="center"/>
            <w:hideMark/>
          </w:tcPr>
          <w:p w14:paraId="2AB65DEB" w14:textId="77777777" w:rsidR="000C5EE4" w:rsidRPr="00AA4B4B" w:rsidRDefault="000C5EE4" w:rsidP="00800199">
            <w:pPr>
              <w:spacing w:after="0" w:line="256" w:lineRule="auto"/>
              <w:rPr>
                <w:rFonts w:cstheme="minorHAnsi"/>
                <w:b/>
              </w:rPr>
            </w:pPr>
          </w:p>
        </w:tc>
        <w:tc>
          <w:tcPr>
            <w:tcW w:w="4479" w:type="dxa"/>
            <w:vMerge/>
            <w:vAlign w:val="center"/>
            <w:hideMark/>
          </w:tcPr>
          <w:p w14:paraId="313DC528" w14:textId="77777777" w:rsidR="000C5EE4" w:rsidRPr="00AA4B4B" w:rsidRDefault="000C5EE4" w:rsidP="00800199">
            <w:pPr>
              <w:spacing w:after="0" w:line="256" w:lineRule="auto"/>
              <w:rPr>
                <w:rFonts w:cstheme="minorHAnsi"/>
                <w:b/>
              </w:rPr>
            </w:pPr>
          </w:p>
        </w:tc>
      </w:tr>
      <w:tr w:rsidR="000C5EE4" w:rsidRPr="00AA4B4B" w14:paraId="45800A83" w14:textId="77777777" w:rsidTr="008A6BF2">
        <w:trPr>
          <w:cantSplit/>
          <w:trHeight w:val="1212"/>
        </w:trPr>
        <w:tc>
          <w:tcPr>
            <w:tcW w:w="4735" w:type="dxa"/>
            <w:gridSpan w:val="2"/>
            <w:vAlign w:val="center"/>
          </w:tcPr>
          <w:p w14:paraId="629AA5AD" w14:textId="77777777" w:rsidR="000C5EE4" w:rsidRPr="00AA4B4B" w:rsidRDefault="000C5EE4" w:rsidP="00800199">
            <w:pPr>
              <w:spacing w:after="0" w:line="240" w:lineRule="auto"/>
              <w:rPr>
                <w:rFonts w:cstheme="minorHAnsi"/>
              </w:rPr>
            </w:pPr>
          </w:p>
          <w:p w14:paraId="272A7817" w14:textId="3BA424DD" w:rsidR="00657097" w:rsidRPr="007822DA" w:rsidRDefault="00657097" w:rsidP="00657097">
            <w:pPr>
              <w:spacing w:after="0" w:line="240" w:lineRule="auto"/>
              <w:rPr>
                <w:rFonts w:cstheme="minorHAnsi"/>
              </w:rPr>
            </w:pPr>
            <w:r w:rsidRPr="007822DA">
              <w:rPr>
                <w:rFonts w:cstheme="minorHAnsi"/>
              </w:rPr>
              <w:t>KLASA: 406-02/2</w:t>
            </w:r>
            <w:r w:rsidR="008A6BF2" w:rsidRPr="007822DA">
              <w:rPr>
                <w:rFonts w:cstheme="minorHAnsi"/>
              </w:rPr>
              <w:t>5</w:t>
            </w:r>
            <w:r w:rsidRPr="007822DA">
              <w:rPr>
                <w:rFonts w:cstheme="minorHAnsi"/>
              </w:rPr>
              <w:t>-01/</w:t>
            </w:r>
            <w:r w:rsidR="00B55993">
              <w:rPr>
                <w:rFonts w:cstheme="minorHAnsi"/>
              </w:rPr>
              <w:t>06</w:t>
            </w:r>
          </w:p>
          <w:p w14:paraId="234DD9B5" w14:textId="4ED837C6" w:rsidR="00657097" w:rsidRPr="007822DA" w:rsidRDefault="00657097" w:rsidP="00657097">
            <w:pPr>
              <w:spacing w:after="0" w:line="240" w:lineRule="auto"/>
              <w:rPr>
                <w:rFonts w:cstheme="minorHAnsi"/>
              </w:rPr>
            </w:pPr>
            <w:r w:rsidRPr="007822DA">
              <w:rPr>
                <w:rFonts w:cstheme="minorHAnsi"/>
              </w:rPr>
              <w:t>URBROJ: 238-30-02/19-2</w:t>
            </w:r>
            <w:r w:rsidR="008A6BF2" w:rsidRPr="007822DA">
              <w:rPr>
                <w:rFonts w:cstheme="minorHAnsi"/>
              </w:rPr>
              <w:t>5</w:t>
            </w:r>
            <w:r w:rsidRPr="007822DA">
              <w:rPr>
                <w:rFonts w:cstheme="minorHAnsi"/>
              </w:rPr>
              <w:t>-</w:t>
            </w:r>
            <w:r w:rsidR="008A6BF2" w:rsidRPr="007822DA">
              <w:rPr>
                <w:rFonts w:cstheme="minorHAnsi"/>
              </w:rPr>
              <w:t>2</w:t>
            </w:r>
          </w:p>
          <w:p w14:paraId="76B6B601" w14:textId="0CB43587" w:rsidR="000C5EE4" w:rsidRPr="00657097" w:rsidRDefault="00657097" w:rsidP="00800199">
            <w:pPr>
              <w:spacing w:after="0" w:line="240" w:lineRule="auto"/>
              <w:rPr>
                <w:rFonts w:cstheme="minorHAnsi"/>
                <w:b/>
              </w:rPr>
            </w:pPr>
            <w:r w:rsidRPr="007822DA">
              <w:rPr>
                <w:rFonts w:cstheme="minorHAnsi"/>
              </w:rPr>
              <w:t>Sveti Ivan Zelina, 2</w:t>
            </w:r>
            <w:r w:rsidR="007822DA">
              <w:rPr>
                <w:rFonts w:cstheme="minorHAnsi"/>
              </w:rPr>
              <w:t>2</w:t>
            </w:r>
            <w:r w:rsidRPr="007822DA">
              <w:rPr>
                <w:rFonts w:cstheme="minorHAnsi"/>
              </w:rPr>
              <w:t>. siječanj 202</w:t>
            </w:r>
            <w:r w:rsidR="008A6BF2" w:rsidRPr="007822DA">
              <w:rPr>
                <w:rFonts w:cstheme="minorHAnsi"/>
              </w:rPr>
              <w:t>5</w:t>
            </w:r>
            <w:r w:rsidRPr="007822DA">
              <w:rPr>
                <w:rFonts w:cstheme="minorHAnsi"/>
              </w:rPr>
              <w:t>.</w:t>
            </w:r>
          </w:p>
        </w:tc>
        <w:tc>
          <w:tcPr>
            <w:tcW w:w="4479" w:type="dxa"/>
          </w:tcPr>
          <w:p w14:paraId="5A713EB8" w14:textId="77777777" w:rsidR="000C5EE4" w:rsidRPr="00AA4B4B" w:rsidRDefault="000C5EE4" w:rsidP="00800199">
            <w:pPr>
              <w:spacing w:after="0" w:line="254" w:lineRule="auto"/>
              <w:jc w:val="both"/>
              <w:rPr>
                <w:rFonts w:cstheme="minorHAnsi"/>
                <w:b/>
                <w:highlight w:val="yellow"/>
              </w:rPr>
            </w:pPr>
          </w:p>
        </w:tc>
      </w:tr>
    </w:tbl>
    <w:p w14:paraId="7ABC1DD0" w14:textId="77777777" w:rsidR="008A6BF2" w:rsidRDefault="008A6BF2" w:rsidP="00657097">
      <w:pPr>
        <w:spacing w:after="0" w:line="240" w:lineRule="auto"/>
        <w:jc w:val="both"/>
        <w:rPr>
          <w:rFonts w:cstheme="minorHAnsi"/>
        </w:rPr>
      </w:pPr>
    </w:p>
    <w:p w14:paraId="7C014156" w14:textId="1D810C28" w:rsidR="000C5EE4" w:rsidRDefault="000C5EE4" w:rsidP="00657097">
      <w:pPr>
        <w:spacing w:after="0" w:line="240" w:lineRule="auto"/>
        <w:jc w:val="both"/>
        <w:rPr>
          <w:rFonts w:cstheme="minorHAnsi"/>
        </w:rPr>
      </w:pPr>
      <w:r w:rsidRPr="00AA4B4B">
        <w:rPr>
          <w:rFonts w:cstheme="minorHAnsi"/>
        </w:rPr>
        <w:t xml:space="preserve">Na temelju članka 7. Pravilnika o provođenju postupaka jednostavne nabave </w:t>
      </w:r>
      <w:r w:rsidR="008A6BF2" w:rsidRPr="008A6BF2">
        <w:rPr>
          <w:rFonts w:cstheme="minorHAnsi"/>
        </w:rPr>
        <w:t>(„Zelinske novine“, br. 05/23, 23/24)</w:t>
      </w:r>
      <w:r w:rsidRPr="00AA4B4B">
        <w:rPr>
          <w:rFonts w:cstheme="minorHAnsi"/>
        </w:rPr>
        <w:t xml:space="preserve">, </w:t>
      </w:r>
      <w:r w:rsidR="008A6BF2" w:rsidRPr="008A6BF2">
        <w:rPr>
          <w:rFonts w:cstheme="minorHAnsi"/>
        </w:rPr>
        <w:t>članovi stručnog povjerenstva, utvrđuju te upućuju</w:t>
      </w:r>
    </w:p>
    <w:p w14:paraId="4AC455A3" w14:textId="77777777" w:rsidR="00657097" w:rsidRPr="00AA4B4B" w:rsidRDefault="00657097" w:rsidP="00657097">
      <w:pPr>
        <w:spacing w:after="0" w:line="240" w:lineRule="auto"/>
        <w:jc w:val="both"/>
        <w:rPr>
          <w:rFonts w:cstheme="minorHAnsi"/>
        </w:rPr>
      </w:pPr>
    </w:p>
    <w:p w14:paraId="57347C53" w14:textId="3F11B69E" w:rsidR="000C5EE4" w:rsidRPr="00AA4B4B" w:rsidRDefault="000C5EE4" w:rsidP="001323A8">
      <w:pPr>
        <w:spacing w:after="0"/>
        <w:jc w:val="center"/>
        <w:rPr>
          <w:rFonts w:cstheme="minorHAnsi"/>
          <w:b/>
        </w:rPr>
      </w:pPr>
      <w:bookmarkStart w:id="0" w:name="_Hlk492375668"/>
      <w:r w:rsidRPr="00A10707">
        <w:rPr>
          <w:rFonts w:cstheme="minorHAnsi"/>
          <w:b/>
        </w:rPr>
        <w:t xml:space="preserve">POZIV </w:t>
      </w:r>
      <w:r w:rsidR="00A10707" w:rsidRPr="00A10707">
        <w:rPr>
          <w:rFonts w:cstheme="minorHAnsi"/>
          <w:b/>
        </w:rPr>
        <w:t>N</w:t>
      </w:r>
      <w:r w:rsidRPr="00A10707">
        <w:rPr>
          <w:rFonts w:cstheme="minorHAnsi"/>
          <w:b/>
        </w:rPr>
        <w:t xml:space="preserve">A DOSTAVU </w:t>
      </w:r>
      <w:r w:rsidRPr="00AA4B4B">
        <w:rPr>
          <w:rFonts w:cstheme="minorHAnsi"/>
          <w:b/>
        </w:rPr>
        <w:t>PONUDA</w:t>
      </w:r>
    </w:p>
    <w:bookmarkEnd w:id="0"/>
    <w:p w14:paraId="7C90C48C" w14:textId="532A6993" w:rsidR="000C5EE4" w:rsidRPr="00AA4B4B" w:rsidRDefault="000C5EE4" w:rsidP="001323A8">
      <w:pPr>
        <w:spacing w:after="0" w:line="240" w:lineRule="auto"/>
        <w:jc w:val="center"/>
        <w:rPr>
          <w:rFonts w:eastAsia="Times New Roman" w:cstheme="minorHAnsi"/>
          <w:b/>
          <w:lang w:eastAsia="hr-HR"/>
        </w:rPr>
      </w:pPr>
      <w:r w:rsidRPr="00AA4B4B">
        <w:rPr>
          <w:rFonts w:eastAsia="Times New Roman" w:cstheme="minorHAnsi"/>
          <w:b/>
          <w:lang w:eastAsia="hr-HR"/>
        </w:rPr>
        <w:t xml:space="preserve">za uslugu </w:t>
      </w:r>
      <w:r w:rsidR="00CD0613" w:rsidRPr="00AA4B4B">
        <w:rPr>
          <w:rFonts w:eastAsia="Times New Roman" w:cstheme="minorHAnsi"/>
          <w:b/>
          <w:lang w:eastAsia="hr-HR"/>
        </w:rPr>
        <w:t xml:space="preserve">čišćenja </w:t>
      </w:r>
      <w:r w:rsidR="001462BA">
        <w:rPr>
          <w:rFonts w:eastAsia="Times New Roman" w:cstheme="minorHAnsi"/>
          <w:b/>
          <w:lang w:eastAsia="hr-HR"/>
        </w:rPr>
        <w:t xml:space="preserve">poslovnih </w:t>
      </w:r>
      <w:r w:rsidR="00CD0613" w:rsidRPr="00AA4B4B">
        <w:rPr>
          <w:rFonts w:eastAsia="Times New Roman" w:cstheme="minorHAnsi"/>
          <w:b/>
          <w:bCs/>
          <w:lang w:eastAsia="hr-HR"/>
        </w:rPr>
        <w:t xml:space="preserve">prostorija </w:t>
      </w:r>
    </w:p>
    <w:p w14:paraId="52BD349B" w14:textId="77777777" w:rsidR="000C5EE4" w:rsidRPr="00AA4B4B" w:rsidRDefault="000C5EE4" w:rsidP="00800199">
      <w:pPr>
        <w:keepNext/>
        <w:numPr>
          <w:ilvl w:val="0"/>
          <w:numId w:val="3"/>
        </w:numPr>
        <w:spacing w:before="120" w:after="120" w:line="240" w:lineRule="auto"/>
        <w:jc w:val="both"/>
        <w:outlineLvl w:val="1"/>
        <w:rPr>
          <w:rFonts w:eastAsia="Times New Roman" w:cstheme="minorHAnsi"/>
          <w:b/>
          <w:bCs/>
          <w:lang w:eastAsia="x-none"/>
        </w:rPr>
      </w:pPr>
      <w:bookmarkStart w:id="1" w:name="_Toc450644905"/>
      <w:bookmarkStart w:id="2" w:name="_Hlk492375774"/>
      <w:r w:rsidRPr="00AA4B4B">
        <w:rPr>
          <w:rFonts w:eastAsia="Times New Roman" w:cstheme="minorHAnsi"/>
          <w:b/>
          <w:bCs/>
          <w:lang w:eastAsia="x-none"/>
        </w:rPr>
        <w:t>PODACI O NARUČITELJU</w:t>
      </w:r>
      <w:bookmarkEnd w:id="1"/>
    </w:p>
    <w:p w14:paraId="3F981119" w14:textId="77777777" w:rsidR="000C5EE4" w:rsidRPr="00AA4B4B" w:rsidRDefault="000C5EE4" w:rsidP="00800199">
      <w:pPr>
        <w:spacing w:after="0" w:line="240" w:lineRule="auto"/>
        <w:rPr>
          <w:rFonts w:cstheme="minorHAnsi"/>
        </w:rPr>
      </w:pPr>
      <w:r w:rsidRPr="00AA4B4B">
        <w:rPr>
          <w:rFonts w:cstheme="minorHAnsi"/>
        </w:rPr>
        <w:t xml:space="preserve">Grad Sveti Ivan Zelina </w:t>
      </w:r>
    </w:p>
    <w:p w14:paraId="47D4D069" w14:textId="77777777" w:rsidR="000C5EE4" w:rsidRPr="00AA4B4B" w:rsidRDefault="000C5EE4" w:rsidP="00800199">
      <w:pPr>
        <w:spacing w:after="0" w:line="240" w:lineRule="auto"/>
        <w:rPr>
          <w:rFonts w:cstheme="minorHAnsi"/>
        </w:rPr>
      </w:pPr>
      <w:r w:rsidRPr="00AA4B4B">
        <w:rPr>
          <w:rFonts w:cstheme="minorHAnsi"/>
        </w:rPr>
        <w:t>Trg A. Starčevića 12, 10380 Sv. Ivan Zelina</w:t>
      </w:r>
    </w:p>
    <w:p w14:paraId="4A4C2E4D" w14:textId="77777777" w:rsidR="000C5EE4" w:rsidRPr="00AA4B4B" w:rsidRDefault="000C5EE4" w:rsidP="00800199">
      <w:pPr>
        <w:spacing w:after="0" w:line="240" w:lineRule="auto"/>
        <w:rPr>
          <w:rFonts w:cstheme="minorHAnsi"/>
        </w:rPr>
      </w:pPr>
      <w:r w:rsidRPr="00AA4B4B">
        <w:rPr>
          <w:rFonts w:cstheme="minorHAnsi"/>
        </w:rPr>
        <w:t>OIB: 49654336134</w:t>
      </w:r>
    </w:p>
    <w:p w14:paraId="679917DD" w14:textId="77777777" w:rsidR="000C5EE4" w:rsidRPr="00AA4B4B" w:rsidRDefault="000C5EE4" w:rsidP="00800199">
      <w:pPr>
        <w:spacing w:after="0" w:line="240" w:lineRule="auto"/>
        <w:rPr>
          <w:rFonts w:cstheme="minorHAnsi"/>
        </w:rPr>
      </w:pPr>
      <w:r w:rsidRPr="00AA4B4B">
        <w:rPr>
          <w:rFonts w:cstheme="minorHAnsi"/>
        </w:rPr>
        <w:t>tel.: 385 (01) 2019-200, fax.: 385 (01) 2019-202</w:t>
      </w:r>
    </w:p>
    <w:p w14:paraId="77355598" w14:textId="77777777" w:rsidR="000C5EE4" w:rsidRPr="00AA4B4B" w:rsidRDefault="000C5EE4" w:rsidP="00800199">
      <w:pPr>
        <w:spacing w:after="0" w:line="240" w:lineRule="auto"/>
        <w:rPr>
          <w:rFonts w:cstheme="minorHAnsi"/>
        </w:rPr>
      </w:pPr>
      <w:r w:rsidRPr="00AA4B4B">
        <w:rPr>
          <w:rFonts w:cstheme="minorHAnsi"/>
        </w:rPr>
        <w:t xml:space="preserve">internetska adresa: </w:t>
      </w:r>
      <w:hyperlink r:id="rId11" w:history="1">
        <w:r w:rsidRPr="00AA4B4B">
          <w:rPr>
            <w:rFonts w:cstheme="minorHAnsi"/>
            <w:color w:val="0000FF"/>
            <w:u w:val="single"/>
          </w:rPr>
          <w:t>www.zelina.hr</w:t>
        </w:r>
      </w:hyperlink>
    </w:p>
    <w:p w14:paraId="5421A007" w14:textId="77777777" w:rsidR="000C5EE4" w:rsidRPr="00AA4B4B" w:rsidRDefault="000C5EE4" w:rsidP="00800199">
      <w:pPr>
        <w:spacing w:after="0" w:line="240" w:lineRule="auto"/>
        <w:rPr>
          <w:rFonts w:cstheme="minorHAnsi"/>
        </w:rPr>
      </w:pPr>
      <w:r w:rsidRPr="00AA4B4B">
        <w:rPr>
          <w:rFonts w:cstheme="minorHAnsi"/>
        </w:rPr>
        <w:t xml:space="preserve">e-mail: </w:t>
      </w:r>
      <w:hyperlink r:id="rId12" w:history="1">
        <w:r w:rsidRPr="00AA4B4B">
          <w:rPr>
            <w:rFonts w:cstheme="minorHAnsi"/>
            <w:color w:val="0000FF"/>
            <w:u w:val="single"/>
          </w:rPr>
          <w:t>grad@zelina.hr</w:t>
        </w:r>
      </w:hyperlink>
    </w:p>
    <w:p w14:paraId="436211CA" w14:textId="77777777" w:rsidR="000C5EE4" w:rsidRPr="00AA4B4B" w:rsidRDefault="000C5EE4" w:rsidP="00800199">
      <w:pPr>
        <w:keepNext/>
        <w:numPr>
          <w:ilvl w:val="0"/>
          <w:numId w:val="3"/>
        </w:numPr>
        <w:spacing w:before="120" w:after="120" w:line="240" w:lineRule="auto"/>
        <w:jc w:val="both"/>
        <w:outlineLvl w:val="1"/>
        <w:rPr>
          <w:rFonts w:eastAsia="Times New Roman" w:cstheme="minorHAnsi"/>
          <w:b/>
          <w:bCs/>
          <w:lang w:eastAsia="x-none"/>
        </w:rPr>
      </w:pPr>
      <w:bookmarkStart w:id="3" w:name="_Toc450644906"/>
      <w:bookmarkStart w:id="4" w:name="_Hlk492375783"/>
      <w:bookmarkStart w:id="5" w:name="_Ref148770393"/>
      <w:bookmarkStart w:id="6" w:name="_Ref148770445"/>
      <w:bookmarkStart w:id="7" w:name="_Toc159480445"/>
      <w:bookmarkStart w:id="8" w:name="_Toc305752365"/>
      <w:bookmarkEnd w:id="2"/>
      <w:r w:rsidRPr="00AA4B4B">
        <w:rPr>
          <w:rFonts w:eastAsia="Times New Roman" w:cstheme="minorHAnsi"/>
          <w:b/>
          <w:bCs/>
          <w:lang w:eastAsia="x-none"/>
        </w:rPr>
        <w:t>OSOBA ILI SLUŽBA ZADUŽENA ZA KONTAKT</w:t>
      </w:r>
      <w:bookmarkEnd w:id="3"/>
    </w:p>
    <w:bookmarkEnd w:id="4"/>
    <w:p w14:paraId="245138E4" w14:textId="69A61A26" w:rsidR="000C5EE4" w:rsidRPr="00AA4B4B" w:rsidRDefault="000C5EE4" w:rsidP="00800199">
      <w:pPr>
        <w:spacing w:before="120" w:after="120"/>
        <w:jc w:val="both"/>
        <w:rPr>
          <w:rFonts w:cstheme="minorHAnsi"/>
          <w:color w:val="0000FF"/>
          <w:u w:val="single"/>
        </w:rPr>
      </w:pPr>
      <w:r w:rsidRPr="00AA4B4B">
        <w:rPr>
          <w:rFonts w:cstheme="minorHAnsi"/>
          <w:color w:val="000000"/>
        </w:rPr>
        <w:t>Grad Sveti Ivan Zelina</w:t>
      </w:r>
      <w:r w:rsidRPr="00AA4B4B">
        <w:rPr>
          <w:rFonts w:cstheme="minorHAnsi"/>
        </w:rPr>
        <w:t xml:space="preserve">, </w:t>
      </w:r>
      <w:r w:rsidRPr="00AA4B4B">
        <w:rPr>
          <w:rFonts w:cstheme="minorHAnsi"/>
          <w:color w:val="000000"/>
        </w:rPr>
        <w:t>Trg A. Starčevića 12, 10380 Sv. Ivan Zelina</w:t>
      </w:r>
      <w:r w:rsidRPr="00AA4B4B">
        <w:rPr>
          <w:rFonts w:cstheme="minorHAnsi"/>
        </w:rPr>
        <w:t xml:space="preserve">, </w:t>
      </w:r>
      <w:r w:rsidR="00CD0613" w:rsidRPr="00AA4B4B">
        <w:rPr>
          <w:rFonts w:cstheme="minorHAnsi"/>
        </w:rPr>
        <w:t>Dragutin Mahnet</w:t>
      </w:r>
      <w:r w:rsidRPr="00AA4B4B">
        <w:rPr>
          <w:rFonts w:cstheme="minorHAnsi"/>
        </w:rPr>
        <w:t xml:space="preserve">, </w:t>
      </w:r>
      <w:r w:rsidR="00CD0613" w:rsidRPr="00AA4B4B">
        <w:rPr>
          <w:rFonts w:cstheme="minorHAnsi"/>
        </w:rPr>
        <w:t>dipl.iur.</w:t>
      </w:r>
      <w:r w:rsidR="004B41BE">
        <w:rPr>
          <w:rFonts w:cstheme="minorHAnsi"/>
        </w:rPr>
        <w:t>,</w:t>
      </w:r>
      <w:r w:rsidRPr="00AA4B4B">
        <w:rPr>
          <w:rFonts w:cstheme="minorHAnsi"/>
        </w:rPr>
        <w:t xml:space="preserve"> </w:t>
      </w:r>
      <w:r w:rsidR="004B41BE" w:rsidRPr="004B41BE">
        <w:rPr>
          <w:rFonts w:cstheme="minorHAnsi"/>
        </w:rPr>
        <w:t xml:space="preserve">tel.: 385 (01) 2019-214 </w:t>
      </w:r>
      <w:r w:rsidRPr="00AA4B4B">
        <w:rPr>
          <w:rFonts w:cstheme="minorHAnsi"/>
        </w:rPr>
        <w:t xml:space="preserve">ili e-mail: </w:t>
      </w:r>
      <w:bookmarkStart w:id="9" w:name="_Hlk136937899"/>
      <w:r w:rsidR="00CD0613" w:rsidRPr="00AA4B4B">
        <w:rPr>
          <w:rFonts w:cstheme="minorHAnsi"/>
          <w:color w:val="0000FF"/>
          <w:u w:val="single"/>
        </w:rPr>
        <w:fldChar w:fldCharType="begin"/>
      </w:r>
      <w:r w:rsidR="00CD0613" w:rsidRPr="00AA4B4B">
        <w:rPr>
          <w:rFonts w:cstheme="minorHAnsi"/>
          <w:color w:val="0000FF"/>
          <w:u w:val="single"/>
        </w:rPr>
        <w:instrText>HYPERLINK "mailto:dragutin.mahnet@zelina.hr"</w:instrText>
      </w:r>
      <w:r w:rsidR="00CD0613" w:rsidRPr="00AA4B4B">
        <w:rPr>
          <w:rFonts w:cstheme="minorHAnsi"/>
          <w:color w:val="0000FF"/>
          <w:u w:val="single"/>
        </w:rPr>
      </w:r>
      <w:r w:rsidR="00CD0613" w:rsidRPr="00AA4B4B">
        <w:rPr>
          <w:rFonts w:cstheme="minorHAnsi"/>
          <w:color w:val="0000FF"/>
          <w:u w:val="single"/>
        </w:rPr>
        <w:fldChar w:fldCharType="separate"/>
      </w:r>
      <w:r w:rsidR="00CD0613" w:rsidRPr="00AA4B4B">
        <w:rPr>
          <w:rStyle w:val="Hiperveza"/>
          <w:rFonts w:cstheme="minorHAnsi"/>
        </w:rPr>
        <w:t>dragutin.mahnet@zelina.hr</w:t>
      </w:r>
      <w:bookmarkEnd w:id="9"/>
      <w:r w:rsidR="00CD0613" w:rsidRPr="00AA4B4B">
        <w:rPr>
          <w:rFonts w:cstheme="minorHAnsi"/>
          <w:color w:val="0000FF"/>
          <w:u w:val="single"/>
        </w:rPr>
        <w:fldChar w:fldCharType="end"/>
      </w:r>
    </w:p>
    <w:p w14:paraId="5B0059BE" w14:textId="7DF41F55" w:rsidR="000C5EE4" w:rsidRPr="00AA4B4B" w:rsidRDefault="000C5EE4" w:rsidP="00800199">
      <w:pPr>
        <w:keepNext/>
        <w:numPr>
          <w:ilvl w:val="0"/>
          <w:numId w:val="3"/>
        </w:numPr>
        <w:spacing w:before="120" w:after="120" w:line="240" w:lineRule="auto"/>
        <w:jc w:val="both"/>
        <w:outlineLvl w:val="1"/>
        <w:rPr>
          <w:rFonts w:eastAsia="Times New Roman" w:cstheme="minorHAnsi"/>
          <w:b/>
          <w:bCs/>
          <w:lang w:eastAsia="x-none"/>
        </w:rPr>
      </w:pPr>
      <w:bookmarkStart w:id="10" w:name="_Toc450644909"/>
      <w:r w:rsidRPr="00AA4B4B">
        <w:rPr>
          <w:rFonts w:eastAsia="Times New Roman" w:cstheme="minorHAnsi"/>
          <w:b/>
          <w:bCs/>
          <w:lang w:eastAsia="x-none"/>
        </w:rPr>
        <w:t>PROCIJENJENA VRIJEDNOST NABAVE</w:t>
      </w:r>
      <w:bookmarkEnd w:id="10"/>
    </w:p>
    <w:p w14:paraId="377FC2D6" w14:textId="48391F4A" w:rsidR="000C5EE4" w:rsidRPr="00B33172" w:rsidRDefault="000C5EE4" w:rsidP="00800199">
      <w:pPr>
        <w:spacing w:before="120" w:after="120"/>
        <w:jc w:val="both"/>
        <w:rPr>
          <w:rFonts w:cstheme="minorHAnsi"/>
        </w:rPr>
      </w:pPr>
      <w:r w:rsidRPr="00AA4B4B">
        <w:rPr>
          <w:rFonts w:cstheme="minorHAnsi"/>
        </w:rPr>
        <w:t xml:space="preserve">Procijenjena vrijednost nabave iznosi </w:t>
      </w:r>
      <w:r w:rsidR="001462BA" w:rsidRPr="00B33172">
        <w:rPr>
          <w:rFonts w:cstheme="minorHAnsi"/>
          <w:shd w:val="clear" w:color="auto" w:fill="FFFFFF" w:themeFill="background1"/>
        </w:rPr>
        <w:t>26</w:t>
      </w:r>
      <w:r w:rsidRPr="00B33172">
        <w:rPr>
          <w:rFonts w:cstheme="minorHAnsi"/>
          <w:shd w:val="clear" w:color="auto" w:fill="FFFFFF" w:themeFill="background1"/>
        </w:rPr>
        <w:t>.</w:t>
      </w:r>
      <w:r w:rsidR="008A6BF2">
        <w:rPr>
          <w:rFonts w:cstheme="minorHAnsi"/>
          <w:shd w:val="clear" w:color="auto" w:fill="FFFFFF" w:themeFill="background1"/>
        </w:rPr>
        <w:t>5</w:t>
      </w:r>
      <w:r w:rsidR="00CD0613" w:rsidRPr="00B33172">
        <w:rPr>
          <w:rFonts w:cstheme="minorHAnsi"/>
          <w:shd w:val="clear" w:color="auto" w:fill="FFFFFF" w:themeFill="background1"/>
        </w:rPr>
        <w:t>00</w:t>
      </w:r>
      <w:r w:rsidRPr="00B33172">
        <w:rPr>
          <w:rFonts w:cstheme="minorHAnsi"/>
          <w:shd w:val="clear" w:color="auto" w:fill="FFFFFF" w:themeFill="background1"/>
        </w:rPr>
        <w:t>,</w:t>
      </w:r>
      <w:r w:rsidR="00CD0613" w:rsidRPr="00B33172">
        <w:rPr>
          <w:rFonts w:cstheme="minorHAnsi"/>
          <w:shd w:val="clear" w:color="auto" w:fill="FFFFFF" w:themeFill="background1"/>
        </w:rPr>
        <w:t>00</w:t>
      </w:r>
      <w:r w:rsidRPr="00B33172">
        <w:rPr>
          <w:rFonts w:cstheme="minorHAnsi"/>
          <w:shd w:val="clear" w:color="auto" w:fill="FFFFFF" w:themeFill="background1"/>
        </w:rPr>
        <w:t xml:space="preserve"> eura</w:t>
      </w:r>
      <w:r w:rsidRPr="00B33172">
        <w:rPr>
          <w:rFonts w:cstheme="minorHAnsi"/>
        </w:rPr>
        <w:t>(bez PDV-a).</w:t>
      </w:r>
    </w:p>
    <w:p w14:paraId="0D0E703A" w14:textId="77777777" w:rsidR="00CD0613" w:rsidRPr="00B33172" w:rsidRDefault="000C5EE4" w:rsidP="00800199">
      <w:pPr>
        <w:keepNext/>
        <w:numPr>
          <w:ilvl w:val="0"/>
          <w:numId w:val="3"/>
        </w:numPr>
        <w:spacing w:before="120" w:after="120" w:line="240" w:lineRule="auto"/>
        <w:jc w:val="both"/>
        <w:outlineLvl w:val="1"/>
        <w:rPr>
          <w:rFonts w:eastAsia="Times New Roman" w:cstheme="minorHAnsi"/>
          <w:bCs/>
          <w:lang w:eastAsia="x-none"/>
        </w:rPr>
      </w:pPr>
      <w:r w:rsidRPr="00B33172">
        <w:rPr>
          <w:rFonts w:eastAsia="Times New Roman" w:cstheme="minorHAnsi"/>
          <w:b/>
          <w:bCs/>
          <w:lang w:eastAsia="x-none"/>
        </w:rPr>
        <w:t>EVIDENCIJSKI BROJ NABAVE</w:t>
      </w:r>
      <w:bookmarkStart w:id="11" w:name="_Toc450644914"/>
    </w:p>
    <w:p w14:paraId="3B626C66" w14:textId="556AF7CE" w:rsidR="000C5EE4" w:rsidRPr="00AA4B4B" w:rsidRDefault="008A6BF2" w:rsidP="00800199">
      <w:pPr>
        <w:keepNext/>
        <w:spacing w:before="120" w:after="120" w:line="240" w:lineRule="auto"/>
        <w:jc w:val="both"/>
        <w:outlineLvl w:val="1"/>
        <w:rPr>
          <w:rFonts w:eastAsia="Times New Roman" w:cstheme="minorHAnsi"/>
          <w:bCs/>
          <w:lang w:eastAsia="x-none"/>
        </w:rPr>
      </w:pPr>
      <w:r>
        <w:rPr>
          <w:rFonts w:eastAsia="Times New Roman" w:cstheme="minorHAnsi"/>
          <w:lang w:val="pl-PL" w:eastAsia="hr-HR"/>
        </w:rPr>
        <w:t>21/25</w:t>
      </w:r>
    </w:p>
    <w:p w14:paraId="0147F3EB" w14:textId="77777777" w:rsidR="000C5EE4" w:rsidRPr="00AA4B4B" w:rsidRDefault="000C5EE4" w:rsidP="00800199">
      <w:pPr>
        <w:keepNext/>
        <w:numPr>
          <w:ilvl w:val="0"/>
          <w:numId w:val="3"/>
        </w:numPr>
        <w:spacing w:before="120" w:after="120" w:line="240" w:lineRule="auto"/>
        <w:jc w:val="both"/>
        <w:outlineLvl w:val="1"/>
        <w:rPr>
          <w:rFonts w:eastAsia="Times New Roman" w:cstheme="minorHAnsi"/>
          <w:b/>
          <w:bCs/>
          <w:lang w:eastAsia="x-none"/>
        </w:rPr>
      </w:pPr>
      <w:r w:rsidRPr="00AA4B4B">
        <w:rPr>
          <w:rFonts w:eastAsia="Times New Roman" w:cstheme="minorHAnsi"/>
          <w:b/>
          <w:bCs/>
          <w:lang w:eastAsia="x-none"/>
        </w:rPr>
        <w:t>OPIS PREDMETA NABAVE</w:t>
      </w:r>
      <w:bookmarkEnd w:id="11"/>
    </w:p>
    <w:p w14:paraId="560B7041" w14:textId="27A516F8" w:rsidR="000C5EE4" w:rsidRPr="00AA4B4B" w:rsidRDefault="00CD0613" w:rsidP="00800199">
      <w:pPr>
        <w:spacing w:before="120" w:after="120" w:line="240" w:lineRule="auto"/>
        <w:jc w:val="both"/>
        <w:rPr>
          <w:rFonts w:eastAsia="Times New Roman" w:cstheme="minorHAnsi"/>
          <w:lang w:eastAsia="hr-HR"/>
        </w:rPr>
      </w:pPr>
      <w:r w:rsidRPr="00B33172">
        <w:rPr>
          <w:rFonts w:eastAsia="Times New Roman" w:cstheme="minorHAnsi"/>
          <w:lang w:eastAsia="hr-HR"/>
        </w:rPr>
        <w:t xml:space="preserve">Čišćenje poslovnih prostorija </w:t>
      </w:r>
      <w:bookmarkStart w:id="12" w:name="_Hlk145333880"/>
      <w:r w:rsidRPr="00B33172">
        <w:rPr>
          <w:rFonts w:eastAsia="Times New Roman" w:cstheme="minorHAnsi"/>
          <w:lang w:eastAsia="hr-HR"/>
        </w:rPr>
        <w:t>u zgradi</w:t>
      </w:r>
      <w:r w:rsidR="00D333F4" w:rsidRPr="00B33172">
        <w:rPr>
          <w:rFonts w:eastAsia="Times New Roman" w:cstheme="minorHAnsi"/>
          <w:lang w:eastAsia="hr-HR"/>
        </w:rPr>
        <w:t xml:space="preserve"> gradske uprave Grada Svetog Ivana Zeline </w:t>
      </w:r>
      <w:r w:rsidRPr="00B33172">
        <w:rPr>
          <w:rFonts w:eastAsia="Times New Roman" w:cstheme="minorHAnsi"/>
          <w:lang w:eastAsia="hr-HR"/>
        </w:rPr>
        <w:t xml:space="preserve">na adresi </w:t>
      </w:r>
      <w:r w:rsidR="00D333F4" w:rsidRPr="00B33172">
        <w:rPr>
          <w:rFonts w:eastAsia="Times New Roman" w:cstheme="minorHAnsi"/>
          <w:lang w:eastAsia="hr-HR"/>
        </w:rPr>
        <w:t>Trg A. Starčevića 12, Sv. Ivan Zelina</w:t>
      </w:r>
      <w:bookmarkEnd w:id="12"/>
      <w:r w:rsidRPr="00B33172">
        <w:rPr>
          <w:rFonts w:eastAsia="Times New Roman" w:cstheme="minorHAnsi"/>
          <w:lang w:eastAsia="hr-HR"/>
        </w:rPr>
        <w:t xml:space="preserve">, sveukupne površine za čišćenje </w:t>
      </w:r>
      <w:r w:rsidR="00C12310" w:rsidRPr="00B33172">
        <w:rPr>
          <w:rFonts w:eastAsia="Times New Roman" w:cstheme="minorHAnsi"/>
          <w:lang w:eastAsia="hr-HR"/>
        </w:rPr>
        <w:t xml:space="preserve">1.273,6 </w:t>
      </w:r>
      <w:r w:rsidRPr="00B33172">
        <w:rPr>
          <w:rFonts w:eastAsia="Times New Roman" w:cstheme="minorHAnsi"/>
          <w:lang w:eastAsia="hr-HR"/>
        </w:rPr>
        <w:t xml:space="preserve">m². Detaljan opis tražene usluge nalazi se u Prilogu </w:t>
      </w:r>
      <w:r w:rsidR="00DA72C6" w:rsidRPr="00B33172">
        <w:rPr>
          <w:rFonts w:eastAsia="Times New Roman" w:cstheme="minorHAnsi"/>
          <w:lang w:eastAsia="hr-HR"/>
        </w:rPr>
        <w:t>3</w:t>
      </w:r>
      <w:r w:rsidRPr="00B33172">
        <w:rPr>
          <w:rFonts w:eastAsia="Times New Roman" w:cstheme="minorHAnsi"/>
          <w:lang w:eastAsia="hr-HR"/>
        </w:rPr>
        <w:t xml:space="preserve">. ovog Poziva pod nazivom Specifikacija poslova čišćenja, a specifikacija površina za čišćenje u Prilogu </w:t>
      </w:r>
      <w:r w:rsidR="00DA72C6" w:rsidRPr="00B33172">
        <w:rPr>
          <w:rFonts w:eastAsia="Times New Roman" w:cstheme="minorHAnsi"/>
          <w:lang w:eastAsia="hr-HR"/>
        </w:rPr>
        <w:t>4</w:t>
      </w:r>
      <w:r w:rsidRPr="00B33172">
        <w:rPr>
          <w:rFonts w:eastAsia="Times New Roman" w:cstheme="minorHAnsi"/>
          <w:lang w:eastAsia="hr-HR"/>
        </w:rPr>
        <w:t>. pod nazivom Specifikacija površina.</w:t>
      </w:r>
    </w:p>
    <w:p w14:paraId="5C7F2949" w14:textId="77777777" w:rsidR="000C5EE4" w:rsidRPr="00AA4B4B" w:rsidRDefault="000C5EE4" w:rsidP="00800199">
      <w:pPr>
        <w:keepNext/>
        <w:numPr>
          <w:ilvl w:val="0"/>
          <w:numId w:val="3"/>
        </w:numPr>
        <w:spacing w:before="120" w:after="120" w:line="240" w:lineRule="auto"/>
        <w:jc w:val="both"/>
        <w:outlineLvl w:val="1"/>
        <w:rPr>
          <w:rFonts w:eastAsia="Times New Roman" w:cstheme="minorHAnsi"/>
          <w:b/>
          <w:bCs/>
          <w:lang w:eastAsia="x-none"/>
        </w:rPr>
      </w:pPr>
      <w:bookmarkStart w:id="13" w:name="_Toc450644916"/>
      <w:r w:rsidRPr="00AA4B4B">
        <w:rPr>
          <w:rFonts w:eastAsia="Times New Roman" w:cstheme="minorHAnsi"/>
          <w:b/>
          <w:bCs/>
          <w:lang w:eastAsia="x-none"/>
        </w:rPr>
        <w:t>KOLIČINA PREDMETA NABAVE</w:t>
      </w:r>
      <w:bookmarkEnd w:id="13"/>
    </w:p>
    <w:p w14:paraId="062AE5CD" w14:textId="6F28F04B" w:rsidR="006E54F3" w:rsidRPr="006E54F3" w:rsidRDefault="001462BA" w:rsidP="006E54F3">
      <w:pPr>
        <w:spacing w:before="120" w:after="120" w:line="240" w:lineRule="auto"/>
        <w:jc w:val="both"/>
        <w:rPr>
          <w:rFonts w:cstheme="minorHAnsi"/>
        </w:rPr>
      </w:pPr>
      <w:r w:rsidRPr="001462BA">
        <w:rPr>
          <w:rFonts w:cstheme="minorHAnsi"/>
        </w:rPr>
        <w:t xml:space="preserve">Količina predmeta nabave određena je Troškovnikom koji je sastavni dio ovog Poziva </w:t>
      </w:r>
      <w:r w:rsidR="008A6BF2">
        <w:rPr>
          <w:rFonts w:cstheme="minorHAnsi"/>
        </w:rPr>
        <w:t>n</w:t>
      </w:r>
      <w:r w:rsidRPr="001462BA">
        <w:rPr>
          <w:rFonts w:cstheme="minorHAnsi"/>
        </w:rPr>
        <w:t>a dostavu ponuda.</w:t>
      </w:r>
    </w:p>
    <w:p w14:paraId="36BEAD0F" w14:textId="77777777" w:rsidR="006E54F3" w:rsidRPr="006E54F3" w:rsidRDefault="006E54F3" w:rsidP="006E54F3">
      <w:pPr>
        <w:spacing w:before="120" w:after="120" w:line="240" w:lineRule="auto"/>
        <w:jc w:val="both"/>
        <w:rPr>
          <w:rFonts w:cstheme="minorHAnsi"/>
        </w:rPr>
      </w:pPr>
    </w:p>
    <w:p w14:paraId="24701BA2" w14:textId="77777777" w:rsidR="00B33172" w:rsidRDefault="00693E72" w:rsidP="00B33172">
      <w:pPr>
        <w:spacing w:before="120" w:after="120" w:line="240" w:lineRule="auto"/>
        <w:jc w:val="both"/>
        <w:rPr>
          <w:rFonts w:cstheme="minorHAnsi"/>
        </w:rPr>
      </w:pPr>
      <w:r w:rsidRPr="00B33172">
        <w:rPr>
          <w:rFonts w:cstheme="minorHAnsi"/>
        </w:rPr>
        <w:lastRenderedPageBreak/>
        <w:t xml:space="preserve">Poslovi čišćenja obavljaju se predviđenom dinamikom (Prilog </w:t>
      </w:r>
      <w:r w:rsidR="00DA72C6" w:rsidRPr="00B33172">
        <w:rPr>
          <w:rFonts w:cstheme="minorHAnsi"/>
        </w:rPr>
        <w:t>3</w:t>
      </w:r>
      <w:r w:rsidRPr="00B33172">
        <w:rPr>
          <w:rFonts w:cstheme="minorHAnsi"/>
        </w:rPr>
        <w:t xml:space="preserve">.) </w:t>
      </w:r>
      <w:r w:rsidR="00B33172" w:rsidRPr="00B33172">
        <w:rPr>
          <w:rFonts w:cstheme="minorHAnsi"/>
        </w:rPr>
        <w:t>radnim danom u popodnevnim satima (nakon 15 sati i najkasnije do 21 sat) tijekom 12 mjeseci, u skladu sa Prilogom 3. i 4.</w:t>
      </w:r>
    </w:p>
    <w:p w14:paraId="0566AE9B" w14:textId="01CE859A" w:rsidR="00FA73E6" w:rsidRPr="00B33172" w:rsidRDefault="00FA73E6" w:rsidP="00B33172">
      <w:pPr>
        <w:spacing w:before="120" w:after="120" w:line="240" w:lineRule="auto"/>
        <w:jc w:val="both"/>
        <w:rPr>
          <w:rFonts w:cstheme="minorHAnsi"/>
        </w:rPr>
      </w:pPr>
      <w:r>
        <w:rPr>
          <w:rFonts w:cstheme="minorHAnsi"/>
        </w:rPr>
        <w:t xml:space="preserve">U skladu s </w:t>
      </w:r>
      <w:r w:rsidRPr="00FA73E6">
        <w:rPr>
          <w:rFonts w:cstheme="minorHAnsi"/>
        </w:rPr>
        <w:t>Prilog</w:t>
      </w:r>
      <w:r>
        <w:rPr>
          <w:rFonts w:cstheme="minorHAnsi"/>
        </w:rPr>
        <w:t>om</w:t>
      </w:r>
      <w:r w:rsidRPr="00FA73E6">
        <w:rPr>
          <w:rFonts w:cstheme="minorHAnsi"/>
        </w:rPr>
        <w:t xml:space="preserve"> 3.</w:t>
      </w:r>
      <w:r>
        <w:rPr>
          <w:rFonts w:cstheme="minorHAnsi"/>
        </w:rPr>
        <w:t xml:space="preserve"> odabrani ponuditelj je dužan voditi evidenciju izvršenih usluga na mjesečnoj razini koja sadržava opis i datum izvršene usluge. Navedena evidencija je obvezni prilog računa.</w:t>
      </w:r>
    </w:p>
    <w:p w14:paraId="16CDE072" w14:textId="77777777" w:rsidR="000C5EE4" w:rsidRPr="00AA4B4B" w:rsidRDefault="000C5EE4" w:rsidP="00800199">
      <w:pPr>
        <w:spacing w:before="120" w:after="120" w:line="240" w:lineRule="auto"/>
        <w:jc w:val="both"/>
        <w:rPr>
          <w:rFonts w:cstheme="minorHAnsi"/>
        </w:rPr>
      </w:pPr>
      <w:r w:rsidRPr="00AA4B4B">
        <w:rPr>
          <w:rFonts w:cstheme="minorHAnsi"/>
        </w:rPr>
        <w:t>Ponuditelji moraju ponuditi cjelokupni predmet nabave. Nuđenje dijelova predmeta nabave nije dozvoljeno.</w:t>
      </w:r>
    </w:p>
    <w:p w14:paraId="70497623" w14:textId="77777777" w:rsidR="000C5EE4" w:rsidRPr="00AA4B4B" w:rsidRDefault="000C5EE4" w:rsidP="00800199">
      <w:pPr>
        <w:keepNext/>
        <w:numPr>
          <w:ilvl w:val="0"/>
          <w:numId w:val="3"/>
        </w:numPr>
        <w:spacing w:before="120" w:after="120" w:line="240" w:lineRule="auto"/>
        <w:jc w:val="both"/>
        <w:outlineLvl w:val="1"/>
        <w:rPr>
          <w:rFonts w:eastAsia="Times New Roman" w:cstheme="minorHAnsi"/>
          <w:b/>
          <w:bCs/>
          <w:lang w:eastAsia="x-none"/>
        </w:rPr>
      </w:pPr>
      <w:bookmarkStart w:id="14" w:name="_Toc450644917"/>
      <w:r w:rsidRPr="00AA4B4B">
        <w:rPr>
          <w:rFonts w:eastAsia="Times New Roman" w:cstheme="minorHAnsi"/>
          <w:b/>
          <w:bCs/>
          <w:lang w:eastAsia="x-none"/>
        </w:rPr>
        <w:t>TROŠKOVNIK</w:t>
      </w:r>
      <w:bookmarkEnd w:id="14"/>
      <w:r w:rsidRPr="00AA4B4B">
        <w:rPr>
          <w:rFonts w:eastAsia="Times New Roman" w:cstheme="minorHAnsi"/>
          <w:b/>
          <w:bCs/>
          <w:lang w:eastAsia="x-none"/>
        </w:rPr>
        <w:t xml:space="preserve"> </w:t>
      </w:r>
    </w:p>
    <w:p w14:paraId="4D45FF05" w14:textId="1AE476D2" w:rsidR="000C5EE4" w:rsidRPr="00AA4B4B" w:rsidRDefault="000C5EE4" w:rsidP="00800199">
      <w:pPr>
        <w:spacing w:before="120" w:after="120" w:line="240" w:lineRule="auto"/>
        <w:jc w:val="both"/>
        <w:rPr>
          <w:rFonts w:cstheme="minorHAnsi"/>
        </w:rPr>
      </w:pPr>
      <w:r w:rsidRPr="00AA4B4B">
        <w:rPr>
          <w:rFonts w:cstheme="minorHAnsi"/>
        </w:rPr>
        <w:t xml:space="preserve">Troškovnik se </w:t>
      </w:r>
      <w:bookmarkStart w:id="15" w:name="_Hlk145331300"/>
      <w:r w:rsidRPr="00AA4B4B">
        <w:rPr>
          <w:rFonts w:cstheme="minorHAnsi"/>
        </w:rPr>
        <w:t xml:space="preserve">nalazi u prilogu ovog Poziva </w:t>
      </w:r>
      <w:r w:rsidR="008A6BF2">
        <w:rPr>
          <w:rFonts w:cstheme="minorHAnsi"/>
        </w:rPr>
        <w:t>n</w:t>
      </w:r>
      <w:r w:rsidRPr="00AA4B4B">
        <w:rPr>
          <w:rFonts w:cstheme="minorHAnsi"/>
        </w:rPr>
        <w:t>a dostavu ponuda te čini njegov sastavni dio</w:t>
      </w:r>
      <w:bookmarkEnd w:id="15"/>
      <w:r w:rsidR="00DA72C6" w:rsidRPr="00AA4B4B">
        <w:rPr>
          <w:rFonts w:cstheme="minorHAnsi"/>
        </w:rPr>
        <w:t xml:space="preserve"> (Prilog 2.)</w:t>
      </w:r>
      <w:r w:rsidRPr="00AA4B4B">
        <w:rPr>
          <w:rFonts w:cstheme="minorHAnsi"/>
        </w:rPr>
        <w:t>.</w:t>
      </w:r>
    </w:p>
    <w:p w14:paraId="115548A6" w14:textId="77777777" w:rsidR="000C5EE4" w:rsidRPr="00AA4B4B" w:rsidRDefault="000C5EE4" w:rsidP="00800199">
      <w:pPr>
        <w:spacing w:before="120" w:after="120" w:line="240" w:lineRule="auto"/>
        <w:jc w:val="both"/>
        <w:rPr>
          <w:rFonts w:cstheme="minorHAnsi"/>
        </w:rPr>
      </w:pPr>
      <w:r w:rsidRPr="00AA4B4B">
        <w:rPr>
          <w:rFonts w:cstheme="minorHAnsi"/>
        </w:rPr>
        <w:t>Troškovnik je potrebno ispuniti po svim stavkama, potpisati od strane ovlaštene osobe ponuditelja i ovjeriti pečatom.</w:t>
      </w:r>
    </w:p>
    <w:p w14:paraId="0FD0B604" w14:textId="77777777" w:rsidR="000C5EE4" w:rsidRPr="00AA4B4B" w:rsidRDefault="000C5EE4" w:rsidP="00800199">
      <w:pPr>
        <w:spacing w:before="120" w:after="120" w:line="240" w:lineRule="auto"/>
        <w:jc w:val="both"/>
        <w:rPr>
          <w:rFonts w:cstheme="minorHAnsi"/>
          <w:lang w:eastAsia="x-none"/>
        </w:rPr>
      </w:pPr>
      <w:r w:rsidRPr="00AA4B4B">
        <w:rPr>
          <w:rFonts w:cstheme="minorHAnsi"/>
          <w:lang w:eastAsia="x-none"/>
        </w:rPr>
        <w:t xml:space="preserve">Ponuditelj je dužan za svaku stavku Troškovnika ispuniti jediničnu cijenu stavke (po jedinici mjere) i ukupnu cijenu stavke. Cijena ponude izražava se u eurima bez PDV-a. </w:t>
      </w:r>
    </w:p>
    <w:p w14:paraId="3264CB53" w14:textId="77777777" w:rsidR="000C5EE4" w:rsidRPr="00AA4B4B" w:rsidRDefault="000C5EE4" w:rsidP="00800199">
      <w:pPr>
        <w:keepNext/>
        <w:numPr>
          <w:ilvl w:val="0"/>
          <w:numId w:val="3"/>
        </w:numPr>
        <w:spacing w:before="120" w:after="120" w:line="240" w:lineRule="auto"/>
        <w:outlineLvl w:val="1"/>
        <w:rPr>
          <w:rFonts w:eastAsia="Times New Roman" w:cstheme="minorHAnsi"/>
          <w:b/>
          <w:bCs/>
          <w:lang w:eastAsia="x-none"/>
        </w:rPr>
      </w:pPr>
      <w:bookmarkStart w:id="16" w:name="_Toc450644918"/>
      <w:r w:rsidRPr="00AA4B4B">
        <w:rPr>
          <w:rFonts w:eastAsia="Times New Roman" w:cstheme="minorHAnsi"/>
          <w:b/>
          <w:bCs/>
          <w:lang w:eastAsia="x-none"/>
        </w:rPr>
        <w:t>TEHNIČKA SPECIFIKACIJA PREDMETA NABAVE</w:t>
      </w:r>
      <w:bookmarkEnd w:id="16"/>
    </w:p>
    <w:p w14:paraId="23EA4D92" w14:textId="5F242730" w:rsidR="000C5EE4" w:rsidRPr="00AA4B4B" w:rsidRDefault="00693E72" w:rsidP="00800199">
      <w:pPr>
        <w:spacing w:before="120" w:after="120" w:line="240" w:lineRule="auto"/>
        <w:jc w:val="both"/>
        <w:rPr>
          <w:rFonts w:cstheme="minorHAnsi"/>
        </w:rPr>
      </w:pPr>
      <w:bookmarkStart w:id="17" w:name="_Toc450644919"/>
      <w:r w:rsidRPr="00AA4B4B">
        <w:rPr>
          <w:rFonts w:cstheme="minorHAnsi"/>
        </w:rPr>
        <w:t>Tehnička specifikacija predmeta nabave određena je u Troškovniku</w:t>
      </w:r>
      <w:r w:rsidR="00DA72C6" w:rsidRPr="00AA4B4B">
        <w:rPr>
          <w:rFonts w:cstheme="minorHAnsi"/>
        </w:rPr>
        <w:t xml:space="preserve"> (Prilog 2.)</w:t>
      </w:r>
      <w:r w:rsidRPr="00AA4B4B">
        <w:rPr>
          <w:rFonts w:cstheme="minorHAnsi"/>
        </w:rPr>
        <w:t xml:space="preserve">, Specifikaciji poslova čišćenja </w:t>
      </w:r>
      <w:r w:rsidR="00DA72C6" w:rsidRPr="00AA4B4B">
        <w:rPr>
          <w:rFonts w:cstheme="minorHAnsi"/>
        </w:rPr>
        <w:t xml:space="preserve">(Prilog 3.) </w:t>
      </w:r>
      <w:r w:rsidRPr="00AA4B4B">
        <w:rPr>
          <w:rFonts w:cstheme="minorHAnsi"/>
        </w:rPr>
        <w:t>i Specifikaciji površina</w:t>
      </w:r>
      <w:r w:rsidR="00DA72C6" w:rsidRPr="00AA4B4B">
        <w:rPr>
          <w:rFonts w:cstheme="minorHAnsi"/>
        </w:rPr>
        <w:t xml:space="preserve"> (Prilog 4.)</w:t>
      </w:r>
      <w:r w:rsidRPr="00AA4B4B">
        <w:rPr>
          <w:rFonts w:cstheme="minorHAnsi"/>
        </w:rPr>
        <w:t>, koji</w:t>
      </w:r>
      <w:r w:rsidR="00DA72C6" w:rsidRPr="00AA4B4B">
        <w:rPr>
          <w:rFonts w:cstheme="minorHAnsi"/>
        </w:rPr>
        <w:t xml:space="preserve"> se nalaze u prilogu ovog Poziva </w:t>
      </w:r>
      <w:r w:rsidR="008A6BF2">
        <w:rPr>
          <w:rFonts w:cstheme="minorHAnsi"/>
        </w:rPr>
        <w:t>n</w:t>
      </w:r>
      <w:r w:rsidR="00DA72C6" w:rsidRPr="00AA4B4B">
        <w:rPr>
          <w:rFonts w:cstheme="minorHAnsi"/>
        </w:rPr>
        <w:t>a dostavu ponuda te čine njegov sastavni dio.</w:t>
      </w:r>
    </w:p>
    <w:p w14:paraId="397212E2" w14:textId="77777777" w:rsidR="000C5EE4" w:rsidRPr="00AA4B4B" w:rsidRDefault="000C5EE4" w:rsidP="00800199">
      <w:pPr>
        <w:keepNext/>
        <w:numPr>
          <w:ilvl w:val="0"/>
          <w:numId w:val="3"/>
        </w:numPr>
        <w:spacing w:before="120" w:after="120" w:line="240" w:lineRule="auto"/>
        <w:outlineLvl w:val="1"/>
        <w:rPr>
          <w:rFonts w:eastAsia="Times New Roman" w:cstheme="minorHAnsi"/>
          <w:b/>
          <w:bCs/>
          <w:lang w:eastAsia="x-none"/>
        </w:rPr>
      </w:pPr>
      <w:r w:rsidRPr="00AA4B4B">
        <w:rPr>
          <w:rFonts w:eastAsia="Times New Roman" w:cstheme="minorHAnsi"/>
          <w:b/>
          <w:bCs/>
          <w:lang w:eastAsia="x-none"/>
        </w:rPr>
        <w:t xml:space="preserve">MJESTO </w:t>
      </w:r>
      <w:bookmarkEnd w:id="17"/>
      <w:r w:rsidRPr="00AA4B4B">
        <w:rPr>
          <w:rFonts w:eastAsia="Times New Roman" w:cstheme="minorHAnsi"/>
          <w:b/>
          <w:bCs/>
          <w:lang w:eastAsia="x-none"/>
        </w:rPr>
        <w:t>PRUŽANJA USLUGE</w:t>
      </w:r>
    </w:p>
    <w:p w14:paraId="684B49BB" w14:textId="06A2768B" w:rsidR="000C5EE4" w:rsidRPr="00AA4B4B" w:rsidRDefault="00DA72C6" w:rsidP="00800199">
      <w:pPr>
        <w:spacing w:before="120" w:after="120"/>
        <w:jc w:val="both"/>
        <w:rPr>
          <w:rFonts w:cstheme="minorHAnsi"/>
        </w:rPr>
      </w:pPr>
      <w:r w:rsidRPr="00AA4B4B">
        <w:rPr>
          <w:rFonts w:cstheme="minorHAnsi"/>
        </w:rPr>
        <w:t>Zgrada gradske uprave Grada Svetog Ivana Zeline na adresi Trg A. Starčevića 12, Sv. Ivan Zelina</w:t>
      </w:r>
      <w:r w:rsidR="000C5EE4" w:rsidRPr="00AA4B4B">
        <w:rPr>
          <w:rFonts w:cstheme="minorHAnsi"/>
        </w:rPr>
        <w:t>.</w:t>
      </w:r>
    </w:p>
    <w:p w14:paraId="2B587EC6" w14:textId="77777777" w:rsidR="000C5EE4" w:rsidRPr="00AA4B4B" w:rsidRDefault="000C5EE4" w:rsidP="00800199">
      <w:pPr>
        <w:keepNext/>
        <w:numPr>
          <w:ilvl w:val="0"/>
          <w:numId w:val="3"/>
        </w:numPr>
        <w:spacing w:before="120" w:after="120" w:line="240" w:lineRule="auto"/>
        <w:outlineLvl w:val="1"/>
        <w:rPr>
          <w:rFonts w:eastAsia="Times New Roman" w:cstheme="minorHAnsi"/>
          <w:b/>
          <w:bCs/>
          <w:lang w:eastAsia="x-none"/>
        </w:rPr>
      </w:pPr>
      <w:bookmarkStart w:id="18" w:name="_Toc450644920"/>
      <w:r w:rsidRPr="00AA4B4B">
        <w:rPr>
          <w:rFonts w:eastAsia="Times New Roman" w:cstheme="minorHAnsi"/>
          <w:b/>
          <w:bCs/>
          <w:lang w:eastAsia="x-none"/>
        </w:rPr>
        <w:t xml:space="preserve">ROK POČETKA I ZAVRŠETKA </w:t>
      </w:r>
      <w:bookmarkEnd w:id="5"/>
      <w:bookmarkEnd w:id="6"/>
      <w:bookmarkEnd w:id="7"/>
      <w:bookmarkEnd w:id="8"/>
      <w:bookmarkEnd w:id="18"/>
      <w:r w:rsidRPr="00AA4B4B">
        <w:rPr>
          <w:rFonts w:eastAsia="Times New Roman" w:cstheme="minorHAnsi"/>
          <w:b/>
          <w:bCs/>
          <w:lang w:eastAsia="x-none"/>
        </w:rPr>
        <w:t>USLUGE</w:t>
      </w:r>
    </w:p>
    <w:p w14:paraId="4788FC67" w14:textId="48CA59CA" w:rsidR="00DA72C6" w:rsidRPr="00AA4B4B" w:rsidRDefault="00DA72C6" w:rsidP="00800199">
      <w:pPr>
        <w:spacing w:before="120" w:after="120" w:line="240" w:lineRule="auto"/>
        <w:jc w:val="both"/>
        <w:rPr>
          <w:rFonts w:cstheme="minorHAnsi"/>
        </w:rPr>
      </w:pPr>
      <w:r w:rsidRPr="00AA4B4B">
        <w:rPr>
          <w:rFonts w:cstheme="minorHAnsi"/>
        </w:rPr>
        <w:t>S odabranim ponuditeljem će se sklopiti ugovor o pružanju usluga na razdoblje od 12 mjeseci.</w:t>
      </w:r>
    </w:p>
    <w:p w14:paraId="7D0444B9" w14:textId="5C37096C" w:rsidR="000C5EE4" w:rsidRPr="00AA4B4B" w:rsidRDefault="00DA72C6" w:rsidP="00800199">
      <w:pPr>
        <w:spacing w:before="120" w:after="120" w:line="240" w:lineRule="auto"/>
        <w:jc w:val="both"/>
        <w:rPr>
          <w:rFonts w:cstheme="minorHAnsi"/>
        </w:rPr>
      </w:pPr>
      <w:r w:rsidRPr="00AA4B4B">
        <w:rPr>
          <w:rFonts w:cstheme="minorHAnsi"/>
        </w:rPr>
        <w:t>Očekivani rok p</w:t>
      </w:r>
      <w:r w:rsidR="000C5EE4" w:rsidRPr="00AA4B4B">
        <w:rPr>
          <w:rFonts w:cstheme="minorHAnsi"/>
        </w:rPr>
        <w:t xml:space="preserve">očetak pružanja usluge je </w:t>
      </w:r>
      <w:r w:rsidR="001323A8">
        <w:rPr>
          <w:rFonts w:cstheme="minorHAnsi"/>
        </w:rPr>
        <w:t>1</w:t>
      </w:r>
      <w:r w:rsidR="008A6BF2">
        <w:rPr>
          <w:rFonts w:cstheme="minorHAnsi"/>
        </w:rPr>
        <w:t>3</w:t>
      </w:r>
      <w:r w:rsidR="001462BA">
        <w:rPr>
          <w:rFonts w:cstheme="minorHAnsi"/>
        </w:rPr>
        <w:t>.02.202</w:t>
      </w:r>
      <w:r w:rsidR="008A6BF2">
        <w:rPr>
          <w:rFonts w:cstheme="minorHAnsi"/>
        </w:rPr>
        <w:t>5</w:t>
      </w:r>
      <w:r w:rsidR="001462BA">
        <w:rPr>
          <w:rFonts w:cstheme="minorHAnsi"/>
        </w:rPr>
        <w:t>.</w:t>
      </w:r>
      <w:r w:rsidRPr="00AA4B4B">
        <w:rPr>
          <w:rFonts w:cstheme="minorHAnsi"/>
        </w:rPr>
        <w:t xml:space="preserve"> godine</w:t>
      </w:r>
      <w:r w:rsidR="000C5EE4" w:rsidRPr="00AA4B4B">
        <w:rPr>
          <w:rFonts w:cstheme="minorHAnsi"/>
        </w:rPr>
        <w:t>.</w:t>
      </w:r>
    </w:p>
    <w:p w14:paraId="4F6358D8" w14:textId="77777777" w:rsidR="000C5EE4" w:rsidRPr="00AA4B4B" w:rsidRDefault="000C5EE4" w:rsidP="00800199">
      <w:pPr>
        <w:keepNext/>
        <w:numPr>
          <w:ilvl w:val="0"/>
          <w:numId w:val="3"/>
        </w:numPr>
        <w:spacing w:before="120" w:after="120" w:line="240" w:lineRule="auto"/>
        <w:outlineLvl w:val="1"/>
        <w:rPr>
          <w:rFonts w:eastAsia="Times New Roman" w:cstheme="minorHAnsi"/>
          <w:b/>
          <w:bCs/>
          <w:lang w:eastAsia="x-none"/>
        </w:rPr>
      </w:pPr>
      <w:r w:rsidRPr="00AA4B4B">
        <w:rPr>
          <w:rFonts w:eastAsia="Times New Roman" w:cstheme="minorHAnsi"/>
          <w:b/>
          <w:bCs/>
          <w:lang w:eastAsia="x-none"/>
        </w:rPr>
        <w:t>OSNOVE ZA ISKLJUČENJE GOSPODARSKOG SUBJEKTA</w:t>
      </w:r>
    </w:p>
    <w:p w14:paraId="3154352E" w14:textId="77777777" w:rsidR="000C5EE4" w:rsidRPr="00AA4B4B" w:rsidRDefault="000C5EE4" w:rsidP="00800199">
      <w:pPr>
        <w:spacing w:before="120" w:after="120"/>
        <w:contextualSpacing/>
        <w:jc w:val="both"/>
        <w:rPr>
          <w:rFonts w:cstheme="minorHAnsi"/>
        </w:rPr>
      </w:pPr>
      <w:bookmarkStart w:id="19" w:name="_Toc317410302"/>
      <w:bookmarkStart w:id="20" w:name="_Toc318118692"/>
      <w:r w:rsidRPr="00AA4B4B">
        <w:rPr>
          <w:rFonts w:cstheme="minorHAnsi"/>
          <w:b/>
          <w:bCs/>
        </w:rPr>
        <w:t>11.1.</w:t>
      </w:r>
      <w:r w:rsidRPr="00AA4B4B">
        <w:rPr>
          <w:rFonts w:cstheme="minorHAnsi"/>
        </w:rPr>
        <w:t xml:space="preserve"> </w:t>
      </w:r>
      <w:r w:rsidRPr="00AA4B4B">
        <w:rPr>
          <w:rFonts w:cstheme="minorHAnsi"/>
          <w:b/>
          <w:bCs/>
        </w:rPr>
        <w:t>Neplaćanje dospjelih poreznih obveza i obveza za mirovinsko i zdravstveno osiguranje</w:t>
      </w:r>
    </w:p>
    <w:p w14:paraId="0688EFF8" w14:textId="77777777" w:rsidR="000C5EE4" w:rsidRPr="00AA4B4B" w:rsidRDefault="000C5EE4" w:rsidP="00800199">
      <w:pPr>
        <w:spacing w:before="120" w:after="120"/>
        <w:jc w:val="both"/>
        <w:rPr>
          <w:rFonts w:cstheme="minorHAnsi"/>
        </w:rPr>
      </w:pPr>
      <w:r w:rsidRPr="00AA4B4B">
        <w:rPr>
          <w:rFonts w:cstheme="minorHAnsi"/>
        </w:rPr>
        <w:t>Naručitelj će isključiti gospodarski subjekt iz postupka ako nije ispunio obvezu plaćanja dospjelih poreznih obveza i obveza za mirovinsko i zdravstveno osiguranje:</w:t>
      </w:r>
    </w:p>
    <w:p w14:paraId="4E6AB0CB" w14:textId="77777777" w:rsidR="000C5EE4" w:rsidRPr="00AA4B4B" w:rsidRDefault="000C5EE4" w:rsidP="00800199">
      <w:pPr>
        <w:spacing w:before="120" w:after="120"/>
        <w:jc w:val="both"/>
        <w:rPr>
          <w:rFonts w:cstheme="minorHAnsi"/>
        </w:rPr>
      </w:pPr>
      <w:r w:rsidRPr="00AA4B4B">
        <w:rPr>
          <w:rFonts w:cstheme="minorHAnsi"/>
        </w:rPr>
        <w:t>a) u Republici Hrvatskoj, ako gospodarski subjekt ima poslovni nastan u Republici Hrvatskoj,</w:t>
      </w:r>
    </w:p>
    <w:p w14:paraId="6E0D4252" w14:textId="77777777" w:rsidR="000C5EE4" w:rsidRPr="00AA4B4B" w:rsidRDefault="000C5EE4" w:rsidP="00800199">
      <w:pPr>
        <w:spacing w:before="120" w:after="120"/>
        <w:jc w:val="both"/>
        <w:rPr>
          <w:rFonts w:cstheme="minorHAnsi"/>
        </w:rPr>
      </w:pPr>
      <w:r w:rsidRPr="00AA4B4B">
        <w:rPr>
          <w:rFonts w:cstheme="minorHAnsi"/>
        </w:rPr>
        <w:t>ili</w:t>
      </w:r>
    </w:p>
    <w:p w14:paraId="0DB6372F" w14:textId="77777777" w:rsidR="000C5EE4" w:rsidRPr="00AA4B4B" w:rsidRDefault="000C5EE4" w:rsidP="00800199">
      <w:pPr>
        <w:spacing w:before="120" w:after="120"/>
        <w:jc w:val="both"/>
        <w:rPr>
          <w:rFonts w:cstheme="minorHAnsi"/>
          <w:b/>
          <w:bCs/>
        </w:rPr>
      </w:pPr>
      <w:r w:rsidRPr="00AA4B4B">
        <w:rPr>
          <w:rFonts w:cstheme="minorHAnsi"/>
        </w:rPr>
        <w:t>b) u Republici Hrvatskoj ili u državi poslovnog nastana gospodarskog subjekta, ako gospodarski subjekt nema poslovni nastan u Republici Hrvatskoj.</w:t>
      </w:r>
    </w:p>
    <w:p w14:paraId="226FAF10" w14:textId="77777777" w:rsidR="000C5EE4" w:rsidRPr="00AA4B4B" w:rsidRDefault="000C5EE4" w:rsidP="00800199">
      <w:pPr>
        <w:spacing w:before="120" w:after="120"/>
        <w:jc w:val="both"/>
        <w:rPr>
          <w:rFonts w:cstheme="minorHAnsi"/>
        </w:rPr>
      </w:pPr>
      <w:r w:rsidRPr="00AA4B4B">
        <w:rPr>
          <w:rFonts w:cstheme="minorHAnsi"/>
        </w:rPr>
        <w:t>Javni naručitelj neće isključiti gospodarskog subjekta iz postupka nabave ako mu sukladno posebnom propisu plaćanje obveza nije dopušteno ili mu je odobrena odgoda plaćanja.</w:t>
      </w:r>
    </w:p>
    <w:p w14:paraId="319BBA00" w14:textId="77777777" w:rsidR="000C5EE4" w:rsidRPr="00AA4B4B" w:rsidRDefault="000C5EE4" w:rsidP="00800199">
      <w:pPr>
        <w:spacing w:before="120" w:after="120"/>
        <w:jc w:val="both"/>
        <w:rPr>
          <w:rFonts w:cstheme="minorHAnsi"/>
        </w:rPr>
      </w:pPr>
      <w:r w:rsidRPr="00AA4B4B">
        <w:rPr>
          <w:rFonts w:cstheme="minorHAnsi"/>
        </w:rPr>
        <w:t>Za potrebe dokazivanja okolnosti iz točke 11.1. gospodarski subjekt dužan je u ponudi dostaviti:</w:t>
      </w:r>
    </w:p>
    <w:p w14:paraId="3E3B6CE3" w14:textId="77777777" w:rsidR="000C5EE4" w:rsidRPr="00AA4B4B" w:rsidRDefault="000C5EE4" w:rsidP="00800199">
      <w:pPr>
        <w:numPr>
          <w:ilvl w:val="0"/>
          <w:numId w:val="8"/>
        </w:numPr>
        <w:spacing w:before="120" w:after="120"/>
        <w:contextualSpacing/>
        <w:jc w:val="both"/>
        <w:rPr>
          <w:rFonts w:cstheme="minorHAnsi"/>
        </w:rPr>
      </w:pPr>
      <w:r w:rsidRPr="00AA4B4B">
        <w:rPr>
          <w:rFonts w:cstheme="minorHAnsi"/>
        </w:rPr>
        <w:t xml:space="preserve">Potvrdu porezne uprave ili </w:t>
      </w:r>
    </w:p>
    <w:p w14:paraId="08CD26F8" w14:textId="3E794383" w:rsidR="000C5EE4" w:rsidRPr="00AA4B4B" w:rsidRDefault="000C5EE4" w:rsidP="00800199">
      <w:pPr>
        <w:numPr>
          <w:ilvl w:val="0"/>
          <w:numId w:val="8"/>
        </w:numPr>
        <w:spacing w:before="120" w:after="120"/>
        <w:ind w:left="714" w:hanging="357"/>
        <w:jc w:val="both"/>
        <w:rPr>
          <w:rFonts w:cstheme="minorHAnsi"/>
        </w:rPr>
      </w:pPr>
      <w:r w:rsidRPr="00AA4B4B">
        <w:rPr>
          <w:rFonts w:cstheme="minorHAnsi"/>
        </w:rPr>
        <w:t xml:space="preserve">drugog nadležnog tijela u državi poslovnog nastana gospodarskog subjekta kojom se dokazuje da ne postoje osnove za isključenje iz točke 11.1. ovog Poziva </w:t>
      </w:r>
      <w:r w:rsidR="00E04870">
        <w:rPr>
          <w:rFonts w:cstheme="minorHAnsi"/>
        </w:rPr>
        <w:t>n</w:t>
      </w:r>
      <w:r w:rsidRPr="00AA4B4B">
        <w:rPr>
          <w:rFonts w:cstheme="minorHAnsi"/>
        </w:rPr>
        <w:t>a dostavu ponuda.</w:t>
      </w:r>
    </w:p>
    <w:p w14:paraId="415CBE27" w14:textId="3D9F268D" w:rsidR="000C5EE4" w:rsidRPr="00AA4B4B" w:rsidRDefault="000C5EE4" w:rsidP="00800199">
      <w:pPr>
        <w:spacing w:before="120" w:after="120" w:line="240" w:lineRule="auto"/>
        <w:jc w:val="both"/>
        <w:rPr>
          <w:rFonts w:cstheme="minorHAnsi"/>
        </w:rPr>
      </w:pPr>
      <w:r w:rsidRPr="00AA4B4B">
        <w:rPr>
          <w:rFonts w:cstheme="minorHAnsi"/>
        </w:rPr>
        <w:t xml:space="preserve">Ako se u državi poslovnog nastana gospodarskog subjekta, odnosno državi čiji je osoba državljanin ne izdaju dokumenti iz podtočke 1. i 2. ovog Poziva </w:t>
      </w:r>
      <w:r w:rsidR="00E04870">
        <w:rPr>
          <w:rFonts w:cstheme="minorHAnsi"/>
        </w:rPr>
        <w:t>n</w:t>
      </w:r>
      <w:r w:rsidRPr="00AA4B4B">
        <w:rPr>
          <w:rFonts w:cstheme="minorHAnsi"/>
        </w:rPr>
        <w:t xml:space="preserve">a dostavu ponuda ili ako ne obuhvaćaju sve okolnosti iz članka 252. stavka 1. ZJN-a i točke  11.1. ovog Poziva </w:t>
      </w:r>
      <w:r w:rsidR="00E04870">
        <w:rPr>
          <w:rFonts w:cstheme="minorHAnsi"/>
        </w:rPr>
        <w:t>n</w:t>
      </w:r>
      <w:r w:rsidRPr="00AA4B4B">
        <w:rPr>
          <w:rFonts w:cstheme="minorHAnsi"/>
        </w:rPr>
        <w:t xml:space="preserve">a dostavu ponuda, oni mogu biti zamijenjeni </w:t>
      </w:r>
      <w:r w:rsidRPr="00AA4B4B">
        <w:rPr>
          <w:rFonts w:cstheme="minorHAnsi"/>
          <w:b/>
        </w:rPr>
        <w:t>izjavom pod prisegom</w:t>
      </w:r>
      <w:r w:rsidRPr="00AA4B4B">
        <w:rPr>
          <w:rFonts w:cstheme="minorHAnsi"/>
        </w:rPr>
        <w:t xml:space="preserve"> ili, ako izjava pod prisegom prema pravu dotične države ne postoji, </w:t>
      </w:r>
      <w:r w:rsidRPr="00AA4B4B">
        <w:rPr>
          <w:rFonts w:cstheme="minorHAnsi"/>
          <w:b/>
        </w:rPr>
        <w:t>izjavom davatelja s ovjerenim potpisom</w:t>
      </w:r>
      <w:r w:rsidRPr="00AA4B4B">
        <w:rPr>
          <w:rFonts w:cstheme="minorHAnsi"/>
        </w:rPr>
        <w:t xml:space="preserve"> kod nadležne sudske ili upravne vlasti, javnog bilježnika ili strukovnog </w:t>
      </w:r>
      <w:r w:rsidRPr="00AA4B4B">
        <w:rPr>
          <w:rFonts w:cstheme="minorHAnsi"/>
        </w:rPr>
        <w:lastRenderedPageBreak/>
        <w:t xml:space="preserve">ili trgovinskog tijela u državi poslovnog nastana gospodarskog subjekta, odnosno državi čiji je osoba državljanin. </w:t>
      </w:r>
    </w:p>
    <w:p w14:paraId="1DF7B1A4" w14:textId="77777777" w:rsidR="000C5EE4" w:rsidRPr="00AA4B4B" w:rsidRDefault="000C5EE4" w:rsidP="00800199">
      <w:pPr>
        <w:spacing w:before="120" w:after="120" w:line="240" w:lineRule="auto"/>
        <w:jc w:val="both"/>
        <w:rPr>
          <w:rFonts w:cstheme="minorHAnsi"/>
        </w:rPr>
      </w:pPr>
      <w:r w:rsidRPr="00AA4B4B">
        <w:rPr>
          <w:rFonts w:cstheme="minorHAnsi"/>
        </w:rPr>
        <w:t>Okolnosti iz točke 11.1. moraju dokazati svi gospodarski subjekti u ponudi.</w:t>
      </w:r>
    </w:p>
    <w:p w14:paraId="4266A164" w14:textId="3C4A80E2" w:rsidR="000C5EE4" w:rsidRPr="00AA4B4B" w:rsidRDefault="000C5EE4" w:rsidP="00800199">
      <w:pPr>
        <w:spacing w:before="120" w:after="120" w:line="240" w:lineRule="auto"/>
        <w:jc w:val="both"/>
        <w:rPr>
          <w:rFonts w:cstheme="minorHAnsi"/>
        </w:rPr>
      </w:pPr>
      <w:r w:rsidRPr="00AA4B4B">
        <w:rPr>
          <w:rFonts w:cstheme="minorHAnsi"/>
        </w:rPr>
        <w:t xml:space="preserve">Dokumenti kojima se dokazuju okolnosti iz točke 11.1. ne smije biti stariji od dana objave Poziva </w:t>
      </w:r>
      <w:r w:rsidR="00E04870">
        <w:rPr>
          <w:rFonts w:cstheme="minorHAnsi"/>
        </w:rPr>
        <w:t>n</w:t>
      </w:r>
      <w:r w:rsidRPr="00AA4B4B">
        <w:rPr>
          <w:rFonts w:cstheme="minorHAnsi"/>
        </w:rPr>
        <w:t>a dostavu ponude.</w:t>
      </w:r>
    </w:p>
    <w:bookmarkEnd w:id="19"/>
    <w:bookmarkEnd w:id="20"/>
    <w:p w14:paraId="1D14C268" w14:textId="77777777" w:rsidR="000C5EE4" w:rsidRPr="00AA4B4B" w:rsidRDefault="000C5EE4" w:rsidP="00800199">
      <w:pPr>
        <w:keepNext/>
        <w:numPr>
          <w:ilvl w:val="0"/>
          <w:numId w:val="3"/>
        </w:numPr>
        <w:spacing w:before="120" w:after="120" w:line="240" w:lineRule="auto"/>
        <w:jc w:val="both"/>
        <w:outlineLvl w:val="1"/>
        <w:rPr>
          <w:rFonts w:eastAsia="Times New Roman" w:cstheme="minorHAnsi"/>
          <w:b/>
          <w:bCs/>
          <w:lang w:eastAsia="x-none"/>
        </w:rPr>
      </w:pPr>
      <w:r w:rsidRPr="00AA4B4B">
        <w:rPr>
          <w:rFonts w:eastAsia="Times New Roman" w:cstheme="minorHAnsi"/>
          <w:b/>
          <w:bCs/>
          <w:lang w:eastAsia="x-none"/>
        </w:rPr>
        <w:t xml:space="preserve">UVJETI PRAVNE I POSLOVNE SPOSOBNOSTI </w:t>
      </w:r>
    </w:p>
    <w:p w14:paraId="4072D40B" w14:textId="77777777" w:rsidR="000C5EE4" w:rsidRPr="00AA4B4B" w:rsidRDefault="000C5EE4" w:rsidP="00800199">
      <w:pPr>
        <w:spacing w:before="120" w:after="120" w:line="240" w:lineRule="auto"/>
        <w:jc w:val="both"/>
        <w:rPr>
          <w:rFonts w:eastAsia="Times New Roman" w:cstheme="minorHAnsi"/>
          <w:lang w:eastAsia="hr-HR"/>
        </w:rPr>
      </w:pPr>
      <w:r w:rsidRPr="00AA4B4B">
        <w:rPr>
          <w:rFonts w:eastAsia="Times New Roman" w:cstheme="minorHAnsi"/>
          <w:b/>
          <w:bCs/>
          <w:lang w:eastAsia="hr-HR"/>
        </w:rPr>
        <w:t>12.1.</w:t>
      </w:r>
      <w:r w:rsidRPr="00AA4B4B">
        <w:rPr>
          <w:rFonts w:eastAsia="Times New Roman" w:cstheme="minorHAnsi"/>
          <w:lang w:eastAsia="hr-HR"/>
        </w:rPr>
        <w:t xml:space="preserve"> </w:t>
      </w:r>
      <w:r w:rsidRPr="00AA4B4B">
        <w:rPr>
          <w:rFonts w:eastAsia="Times New Roman" w:cstheme="minorHAnsi"/>
          <w:b/>
          <w:lang w:eastAsia="hr-HR"/>
        </w:rPr>
        <w:t>Sposobnost za obavljanje profesionalne djelatnosti</w:t>
      </w:r>
    </w:p>
    <w:p w14:paraId="103D6FAF" w14:textId="77777777" w:rsidR="000C5EE4" w:rsidRPr="00AA4B4B" w:rsidRDefault="000C5EE4" w:rsidP="00800199">
      <w:pPr>
        <w:spacing w:before="120" w:after="120" w:line="240" w:lineRule="auto"/>
        <w:jc w:val="both"/>
        <w:rPr>
          <w:rFonts w:cstheme="minorHAnsi"/>
        </w:rPr>
      </w:pPr>
      <w:bookmarkStart w:id="21" w:name="_Hlk492385747"/>
      <w:r w:rsidRPr="00AA4B4B">
        <w:rPr>
          <w:rFonts w:cstheme="minorHAnsi"/>
        </w:rPr>
        <w:t>Gospodarski subjekt mora dokazati upis u sudski, obrtni, strukovni ili drugi odgovarajući registar u državi njegova poslovnog nastana.</w:t>
      </w:r>
    </w:p>
    <w:p w14:paraId="1FF23D34" w14:textId="3F410205" w:rsidR="000C5EE4" w:rsidRPr="00AA4B4B" w:rsidRDefault="000C5EE4" w:rsidP="00800199">
      <w:pPr>
        <w:spacing w:before="120" w:after="120" w:line="240" w:lineRule="auto"/>
        <w:jc w:val="both"/>
        <w:rPr>
          <w:rFonts w:cstheme="minorHAnsi"/>
        </w:rPr>
      </w:pPr>
      <w:r w:rsidRPr="00AA4B4B">
        <w:rPr>
          <w:rFonts w:cstheme="minorHAnsi"/>
        </w:rPr>
        <w:t xml:space="preserve">Za potrebe utvrđivanja okolnosti iz točke 12.1. gospodarski subjekt treba kao dokaz u ponudi dostaviti izvadak iz sudskog, obrtnog, strukovnog ili drugog odgovarajućeg registra koji se vodi u državi članici njegova poslovnog nastana, koji ne smije biti stariji od </w:t>
      </w:r>
      <w:r w:rsidR="001462BA">
        <w:rPr>
          <w:rFonts w:cstheme="minorHAnsi"/>
        </w:rPr>
        <w:t xml:space="preserve">3 mjeseca od </w:t>
      </w:r>
      <w:r w:rsidRPr="00AA4B4B">
        <w:rPr>
          <w:rFonts w:cstheme="minorHAnsi"/>
        </w:rPr>
        <w:t xml:space="preserve">dana objave Poziva </w:t>
      </w:r>
      <w:r w:rsidR="00E04870">
        <w:rPr>
          <w:rFonts w:cstheme="minorHAnsi"/>
        </w:rPr>
        <w:t>n</w:t>
      </w:r>
      <w:r w:rsidRPr="00AA4B4B">
        <w:rPr>
          <w:rFonts w:cstheme="minorHAnsi"/>
        </w:rPr>
        <w:t>a dostavu ponude.</w:t>
      </w:r>
    </w:p>
    <w:p w14:paraId="2B22C94F" w14:textId="77777777" w:rsidR="000C5EE4" w:rsidRPr="00AA4B4B" w:rsidRDefault="000C5EE4" w:rsidP="00800199">
      <w:pPr>
        <w:spacing w:before="120" w:after="120" w:line="240" w:lineRule="auto"/>
        <w:jc w:val="both"/>
        <w:rPr>
          <w:rFonts w:cstheme="minorHAnsi"/>
        </w:rPr>
      </w:pPr>
      <w:r w:rsidRPr="00AA4B4B">
        <w:rPr>
          <w:rFonts w:cstheme="minorHAnsi"/>
        </w:rPr>
        <w:t>Okolnosti iz točke 12.1. moraju dokazati svi gospodarski subjekti u ponudi.</w:t>
      </w:r>
    </w:p>
    <w:bookmarkEnd w:id="21"/>
    <w:p w14:paraId="232DAC03" w14:textId="77777777" w:rsidR="000C5EE4" w:rsidRPr="00AA4B4B" w:rsidRDefault="000C5EE4" w:rsidP="00800199">
      <w:pPr>
        <w:keepNext/>
        <w:numPr>
          <w:ilvl w:val="0"/>
          <w:numId w:val="3"/>
        </w:numPr>
        <w:spacing w:before="120" w:after="120" w:line="240" w:lineRule="auto"/>
        <w:jc w:val="both"/>
        <w:outlineLvl w:val="1"/>
        <w:rPr>
          <w:rFonts w:eastAsia="Times New Roman" w:cstheme="minorHAnsi"/>
          <w:b/>
          <w:bCs/>
          <w:lang w:eastAsia="x-none"/>
        </w:rPr>
      </w:pPr>
      <w:r w:rsidRPr="00AA4B4B">
        <w:rPr>
          <w:rFonts w:eastAsia="Times New Roman" w:cstheme="minorHAnsi"/>
          <w:b/>
          <w:bCs/>
          <w:lang w:eastAsia="x-none"/>
        </w:rPr>
        <w:t>ODREDBE KOJE SE ODNOSE NA ZAJEDNICU GOSPODARSKIH SUBJEKATA</w:t>
      </w:r>
    </w:p>
    <w:p w14:paraId="2A2CC5C9" w14:textId="77777777" w:rsidR="000C5EE4" w:rsidRPr="00AA4B4B" w:rsidRDefault="000C5EE4" w:rsidP="00800199">
      <w:pPr>
        <w:spacing w:before="120" w:after="120" w:line="240" w:lineRule="auto"/>
        <w:jc w:val="both"/>
        <w:rPr>
          <w:rFonts w:eastAsia="Times New Roman" w:cstheme="minorHAnsi"/>
          <w:bCs/>
          <w:lang w:eastAsia="hr-HR"/>
        </w:rPr>
      </w:pPr>
      <w:r w:rsidRPr="00AA4B4B">
        <w:rPr>
          <w:rFonts w:eastAsia="Calibri" w:cstheme="minorHAnsi"/>
        </w:rPr>
        <w:t>Više gospodarskih subjekata može se udružiti i dostaviti zajedničku ponudu, neovisno o uređenju njihova međusobnog odnosa.</w:t>
      </w:r>
    </w:p>
    <w:p w14:paraId="12AC6991" w14:textId="77777777" w:rsidR="000C5EE4" w:rsidRPr="00AA4B4B" w:rsidRDefault="000C5EE4" w:rsidP="00800199">
      <w:pPr>
        <w:spacing w:before="120" w:after="120" w:line="240" w:lineRule="auto"/>
        <w:jc w:val="both"/>
        <w:rPr>
          <w:rFonts w:cstheme="minorHAnsi"/>
        </w:rPr>
      </w:pPr>
      <w:r w:rsidRPr="00AA4B4B">
        <w:rPr>
          <w:rFonts w:cstheme="minorHAnsi"/>
        </w:rPr>
        <w:t xml:space="preserve">Ponuda zajednice gospodarskih subjekata mora sadržavati podatke o svakom članu zajednice gospodarskih subjekata, kako je određeno u ponudbenom listu, uz obveznu naznaku člana zajednice gospodarskih subjekata koji je ovlašten za komunikaciju s Naručiteljem. </w:t>
      </w:r>
    </w:p>
    <w:p w14:paraId="7B5AA654" w14:textId="77777777" w:rsidR="000C5EE4" w:rsidRPr="00AA4B4B" w:rsidRDefault="000C5EE4" w:rsidP="00800199">
      <w:pPr>
        <w:spacing w:before="120" w:after="120" w:line="240" w:lineRule="auto"/>
        <w:jc w:val="both"/>
        <w:rPr>
          <w:rFonts w:cstheme="minorHAnsi"/>
          <w:bCs/>
        </w:rPr>
      </w:pPr>
      <w:r w:rsidRPr="00AA4B4B">
        <w:rPr>
          <w:rFonts w:cstheme="minorHAnsi"/>
        </w:rPr>
        <w:t>U ponudi mora biti navedeno koji će dio ugovora (predmet, količina, vrijednost i postotni dio) izvršavati pojedini član Zajednice ponuditelja.</w:t>
      </w:r>
    </w:p>
    <w:p w14:paraId="5FABEFBB" w14:textId="77777777" w:rsidR="000C5EE4" w:rsidRPr="00AA4B4B" w:rsidRDefault="000C5EE4" w:rsidP="00800199">
      <w:pPr>
        <w:spacing w:before="120" w:after="120" w:line="240" w:lineRule="auto"/>
        <w:jc w:val="both"/>
        <w:rPr>
          <w:rFonts w:cstheme="minorHAnsi"/>
          <w:bCs/>
        </w:rPr>
      </w:pPr>
      <w:r w:rsidRPr="00AA4B4B">
        <w:rPr>
          <w:rFonts w:cstheme="minorHAnsi"/>
          <w:bCs/>
        </w:rPr>
        <w:t>Naručitelj zahtijeva od odabrane zajednice gospodarskih subjekata solidarnu odgovornost u izvršenju ugovora, no ne i određeni pravni oblik.</w:t>
      </w:r>
    </w:p>
    <w:p w14:paraId="22E937D4" w14:textId="77777777" w:rsidR="000C5EE4" w:rsidRPr="00AA4B4B" w:rsidRDefault="000C5EE4" w:rsidP="00800199">
      <w:pPr>
        <w:keepNext/>
        <w:numPr>
          <w:ilvl w:val="0"/>
          <w:numId w:val="3"/>
        </w:numPr>
        <w:spacing w:before="120" w:after="120" w:line="240" w:lineRule="auto"/>
        <w:jc w:val="both"/>
        <w:outlineLvl w:val="1"/>
        <w:rPr>
          <w:rFonts w:eastAsia="Times New Roman" w:cstheme="minorHAnsi"/>
          <w:b/>
          <w:bCs/>
          <w:lang w:eastAsia="x-none"/>
        </w:rPr>
      </w:pPr>
      <w:r w:rsidRPr="00AA4B4B">
        <w:rPr>
          <w:rFonts w:eastAsia="Times New Roman" w:cstheme="minorHAnsi"/>
          <w:b/>
          <w:bCs/>
          <w:lang w:eastAsia="x-none"/>
        </w:rPr>
        <w:t>ODREDBE KOJE SE ODNOSE NA PODUGOVARATELJE</w:t>
      </w:r>
    </w:p>
    <w:p w14:paraId="680F816D" w14:textId="77777777" w:rsidR="000C5EE4" w:rsidRPr="00AA4B4B" w:rsidRDefault="000C5EE4" w:rsidP="00800199">
      <w:pPr>
        <w:spacing w:before="120" w:after="120" w:line="220" w:lineRule="atLeast"/>
        <w:jc w:val="both"/>
        <w:rPr>
          <w:rFonts w:eastAsia="Calibri" w:cstheme="minorHAnsi"/>
        </w:rPr>
      </w:pPr>
      <w:r w:rsidRPr="00AA4B4B">
        <w:rPr>
          <w:rFonts w:eastAsia="Calibri" w:cstheme="minorHAnsi"/>
        </w:rPr>
        <w:t>Ponuditelj koji namjerava dati dio ugovora o jednostavnoj nabavi u podugovor obvezan je u ponudi:</w:t>
      </w:r>
    </w:p>
    <w:p w14:paraId="35E52264" w14:textId="77777777" w:rsidR="000C5EE4" w:rsidRPr="00AA4B4B" w:rsidRDefault="000C5EE4" w:rsidP="00800199">
      <w:pPr>
        <w:numPr>
          <w:ilvl w:val="0"/>
          <w:numId w:val="10"/>
        </w:numPr>
        <w:spacing w:before="120" w:after="120"/>
        <w:contextualSpacing/>
        <w:jc w:val="both"/>
        <w:rPr>
          <w:rFonts w:eastAsia="Calibri" w:cstheme="minorHAnsi"/>
        </w:rPr>
      </w:pPr>
      <w:r w:rsidRPr="00AA4B4B">
        <w:rPr>
          <w:rFonts w:eastAsia="Calibri" w:cstheme="minorHAnsi"/>
        </w:rPr>
        <w:t>navesti koji dio ugovora namjerava dati u podugovor (predmet ili količina, vrijednost ili postotni udio),</w:t>
      </w:r>
    </w:p>
    <w:p w14:paraId="32653078" w14:textId="77777777" w:rsidR="000C5EE4" w:rsidRPr="00AA4B4B" w:rsidRDefault="000C5EE4" w:rsidP="00800199">
      <w:pPr>
        <w:numPr>
          <w:ilvl w:val="0"/>
          <w:numId w:val="10"/>
        </w:numPr>
        <w:spacing w:before="120" w:after="120"/>
        <w:contextualSpacing/>
        <w:jc w:val="both"/>
        <w:rPr>
          <w:rFonts w:eastAsia="Calibri" w:cstheme="minorHAnsi"/>
        </w:rPr>
      </w:pPr>
      <w:r w:rsidRPr="00AA4B4B">
        <w:rPr>
          <w:rFonts w:eastAsia="Calibri" w:cstheme="minorHAnsi"/>
        </w:rPr>
        <w:t>navesti podatke o podugovarateljima (naziv ili tvrtka, sjedište, OIB ili nacionalni identifikacijski broj, broj računa, zakonski zastupnici podugovaratelja),</w:t>
      </w:r>
    </w:p>
    <w:p w14:paraId="6F0132C6" w14:textId="77777777" w:rsidR="000C5EE4" w:rsidRPr="00AA4B4B" w:rsidRDefault="000C5EE4" w:rsidP="00800199">
      <w:pPr>
        <w:spacing w:before="120" w:after="120" w:line="220" w:lineRule="atLeast"/>
        <w:jc w:val="both"/>
        <w:rPr>
          <w:rFonts w:eastAsia="Calibri" w:cstheme="minorHAnsi"/>
        </w:rPr>
      </w:pPr>
      <w:r w:rsidRPr="00AA4B4B">
        <w:rPr>
          <w:rFonts w:eastAsia="Calibri" w:cstheme="minorHAnsi"/>
        </w:rPr>
        <w:t xml:space="preserve">Podaci o podugovaratelju/ima bit će navedeni u ugovoru o jednostavnoj nabavi. </w:t>
      </w:r>
    </w:p>
    <w:p w14:paraId="1C05C533" w14:textId="77777777" w:rsidR="000C5EE4" w:rsidRPr="00AA4B4B" w:rsidRDefault="000C5EE4" w:rsidP="00800199">
      <w:pPr>
        <w:spacing w:before="120" w:after="120" w:line="220" w:lineRule="atLeast"/>
        <w:jc w:val="both"/>
        <w:rPr>
          <w:rFonts w:eastAsia="Calibri" w:cstheme="minorHAnsi"/>
        </w:rPr>
      </w:pPr>
      <w:r w:rsidRPr="00AA4B4B">
        <w:rPr>
          <w:rFonts w:eastAsia="Calibri" w:cstheme="minorHAnsi"/>
        </w:rPr>
        <w:t>Naručitelj će neposredno plaćati podugovaratelju za dio ugovora koji je isti izvršio. Odabrani Ponuditelj mora uz račun, odnosno situaciju koje izdaje Naručitelju obvezno priložiti račun odnosno situaciju svojih podugovaratelja koje je prethodno ovjerio.</w:t>
      </w:r>
    </w:p>
    <w:p w14:paraId="246B0554" w14:textId="77777777" w:rsidR="000C5EE4" w:rsidRPr="00AA4B4B" w:rsidRDefault="000C5EE4" w:rsidP="00800199">
      <w:pPr>
        <w:spacing w:before="120" w:after="120" w:line="220" w:lineRule="atLeast"/>
        <w:jc w:val="both"/>
        <w:rPr>
          <w:rFonts w:eastAsia="Calibri" w:cstheme="minorHAnsi"/>
        </w:rPr>
      </w:pPr>
      <w:r w:rsidRPr="00AA4B4B">
        <w:rPr>
          <w:rFonts w:eastAsia="Calibri" w:cstheme="minorHAnsi"/>
        </w:rPr>
        <w:t>Ugovaratelj može tijekom izvršenja ugovora o jednostavnoj nabavi od Naručitelja zahtijevati:</w:t>
      </w:r>
    </w:p>
    <w:p w14:paraId="38B82C27" w14:textId="77777777" w:rsidR="000C5EE4" w:rsidRPr="00AA4B4B" w:rsidRDefault="000C5EE4" w:rsidP="00800199">
      <w:pPr>
        <w:numPr>
          <w:ilvl w:val="0"/>
          <w:numId w:val="9"/>
        </w:numPr>
        <w:spacing w:before="120" w:after="120"/>
        <w:contextualSpacing/>
        <w:jc w:val="both"/>
        <w:rPr>
          <w:rFonts w:eastAsia="Calibri" w:cstheme="minorHAnsi"/>
        </w:rPr>
      </w:pPr>
      <w:r w:rsidRPr="00AA4B4B">
        <w:rPr>
          <w:rFonts w:eastAsia="Calibri" w:cstheme="minorHAnsi"/>
        </w:rPr>
        <w:t>promjenu podugovaratelja za onaj dio ugovora o jednostavnoj nabavi koji je prethodno dao u podugovor,</w:t>
      </w:r>
    </w:p>
    <w:p w14:paraId="0C829655" w14:textId="77777777" w:rsidR="000C5EE4" w:rsidRPr="00AA4B4B" w:rsidRDefault="000C5EE4" w:rsidP="00800199">
      <w:pPr>
        <w:numPr>
          <w:ilvl w:val="0"/>
          <w:numId w:val="9"/>
        </w:numPr>
        <w:spacing w:before="120" w:after="120"/>
        <w:contextualSpacing/>
        <w:jc w:val="both"/>
        <w:rPr>
          <w:rFonts w:eastAsia="Calibri" w:cstheme="minorHAnsi"/>
        </w:rPr>
      </w:pPr>
      <w:r w:rsidRPr="00AA4B4B">
        <w:rPr>
          <w:rFonts w:eastAsia="Calibri" w:cstheme="minorHAnsi"/>
        </w:rPr>
        <w:t>uvođenje jednog ili više novih podugovaratelja čiji ukupni udio ne smije prijeći 30% vrijednosti ugovora o jednostavnoj nabavi bez poreza na dodanu vrijednost, neovisno o tome je li prethodno dao dio ugovora o jednostavnoj nabavi u podugovor ili ne,</w:t>
      </w:r>
    </w:p>
    <w:p w14:paraId="08CDFD45" w14:textId="77777777" w:rsidR="000C5EE4" w:rsidRPr="00AA4B4B" w:rsidRDefault="000C5EE4" w:rsidP="00800199">
      <w:pPr>
        <w:numPr>
          <w:ilvl w:val="0"/>
          <w:numId w:val="9"/>
        </w:numPr>
        <w:spacing w:before="120" w:after="120"/>
        <w:contextualSpacing/>
        <w:jc w:val="both"/>
        <w:rPr>
          <w:rFonts w:eastAsia="Calibri" w:cstheme="minorHAnsi"/>
        </w:rPr>
      </w:pPr>
      <w:r w:rsidRPr="00AA4B4B">
        <w:rPr>
          <w:rFonts w:eastAsia="Calibri" w:cstheme="minorHAnsi"/>
        </w:rPr>
        <w:t>preuzimanje izvršenja dijela ugovora o jednostavnoj nabavi koji je prethodno dao u podugovor.</w:t>
      </w:r>
    </w:p>
    <w:p w14:paraId="6179F0FE" w14:textId="77777777" w:rsidR="000C5EE4" w:rsidRPr="00AA4B4B" w:rsidRDefault="000C5EE4" w:rsidP="00800199">
      <w:pPr>
        <w:spacing w:before="120" w:after="120" w:line="220" w:lineRule="atLeast"/>
        <w:jc w:val="both"/>
        <w:rPr>
          <w:rFonts w:eastAsia="Calibri" w:cstheme="minorHAnsi"/>
        </w:rPr>
      </w:pPr>
      <w:r w:rsidRPr="00AA4B4B">
        <w:rPr>
          <w:rFonts w:eastAsia="Calibri" w:cstheme="minorHAnsi"/>
        </w:rPr>
        <w:t>Uz zahtjev za promjenom podugovaratelja, ugovaratelj Naručitelju dostavlja sve tražene podatke iz ovog poglavlja o novom podugovaratelju.</w:t>
      </w:r>
    </w:p>
    <w:p w14:paraId="1E1F3191" w14:textId="77777777" w:rsidR="000C5EE4" w:rsidRPr="00AA4B4B" w:rsidRDefault="000C5EE4" w:rsidP="00800199">
      <w:pPr>
        <w:spacing w:before="120" w:after="120" w:line="220" w:lineRule="atLeast"/>
        <w:jc w:val="both"/>
        <w:rPr>
          <w:rFonts w:eastAsia="Calibri" w:cstheme="minorHAnsi"/>
        </w:rPr>
      </w:pPr>
      <w:r w:rsidRPr="00AA4B4B">
        <w:rPr>
          <w:rFonts w:eastAsia="Calibri" w:cstheme="minorHAnsi"/>
        </w:rPr>
        <w:lastRenderedPageBreak/>
        <w:t>Naručitelj  neće odobriti zahtjev ugovaratelja:</w:t>
      </w:r>
    </w:p>
    <w:p w14:paraId="2DBD53BB" w14:textId="77777777" w:rsidR="000C5EE4" w:rsidRPr="00AA4B4B" w:rsidRDefault="000C5EE4" w:rsidP="00800199">
      <w:pPr>
        <w:spacing w:before="120" w:after="120" w:line="220" w:lineRule="atLeast"/>
        <w:jc w:val="both"/>
        <w:rPr>
          <w:rFonts w:eastAsia="Calibri" w:cstheme="minorHAnsi"/>
        </w:rPr>
      </w:pPr>
      <w:r w:rsidRPr="00AA4B4B">
        <w:rPr>
          <w:rFonts w:eastAsia="Calibri" w:cstheme="minorHAnsi"/>
        </w:rPr>
        <w:t>1. u slučaju zahtjeva za promjenom podugovaratelja za onaj dio ugovora koji je prethodno dao u podugovor i u slučaju zahtjeva za uvođenje jednog ili više novih podugovaratelja čiji ukupni udio ne smije prijeći 30% vrijednosti ugovora o jednostavnoj nabavi bez PDV-a, neovisno o tome je li prethodno dao dio ugovora o jednostavnoj nabavi u podugovor ili ne, ako se ugovaratelj u postupku jednostavne nabave radi dokazivanja ispunjenja kriterija za odabir gospodarskog subjekta oslonio na sposobnost podugovaratelja kojeg sada mijenja, a novi podugovaratelj ne ispunjava iste uvjete,</w:t>
      </w:r>
    </w:p>
    <w:p w14:paraId="5341EE6C" w14:textId="77777777" w:rsidR="000C5EE4" w:rsidRPr="00AA4B4B" w:rsidRDefault="000C5EE4" w:rsidP="00800199">
      <w:pPr>
        <w:spacing w:before="120" w:after="120" w:line="240" w:lineRule="auto"/>
        <w:jc w:val="both"/>
        <w:rPr>
          <w:rFonts w:eastAsia="Times New Roman" w:cstheme="minorHAnsi"/>
          <w:b/>
          <w:lang w:eastAsia="hr-HR"/>
        </w:rPr>
      </w:pPr>
      <w:r w:rsidRPr="00AA4B4B">
        <w:rPr>
          <w:rFonts w:eastAsia="Calibri" w:cstheme="minorHAnsi"/>
        </w:rPr>
        <w:t>2. u slučaju preuzimanja izvršenja dijela ugovora o jednostavnoj nabavi koji je prethodno dao u podugovor, ako se ugovaratelj u postupku jednostavne nabave radi dokazivanja ispunjenja kriterija za odabir gospodarskog subjekta oslonio na sposobnost podugovaratelja za izvršenje tog dijela, a ugovaratelj samostalno ne posjeduje takvu sposobnost, ili ako je taj dio ugovora već izvršen.</w:t>
      </w:r>
    </w:p>
    <w:p w14:paraId="60019DDE" w14:textId="77777777" w:rsidR="000C5EE4" w:rsidRPr="00AA4B4B" w:rsidRDefault="000C5EE4" w:rsidP="00800199">
      <w:pPr>
        <w:numPr>
          <w:ilvl w:val="0"/>
          <w:numId w:val="3"/>
        </w:numPr>
        <w:spacing w:before="120" w:after="120" w:line="240" w:lineRule="auto"/>
        <w:jc w:val="both"/>
        <w:rPr>
          <w:rFonts w:eastAsia="Times New Roman" w:cstheme="minorHAnsi"/>
          <w:b/>
          <w:lang w:eastAsia="hr-HR"/>
        </w:rPr>
      </w:pPr>
      <w:r w:rsidRPr="00AA4B4B">
        <w:rPr>
          <w:rFonts w:eastAsia="Times New Roman" w:cstheme="minorHAnsi"/>
          <w:b/>
          <w:lang w:eastAsia="hr-HR"/>
        </w:rPr>
        <w:t>NAČIN</w:t>
      </w:r>
      <w:r w:rsidRPr="00AA4B4B">
        <w:rPr>
          <w:rFonts w:eastAsia="Times New Roman" w:cstheme="minorHAnsi"/>
          <w:lang w:eastAsia="hr-HR"/>
        </w:rPr>
        <w:t xml:space="preserve"> </w:t>
      </w:r>
      <w:r w:rsidRPr="00AA4B4B">
        <w:rPr>
          <w:rFonts w:eastAsia="Times New Roman" w:cstheme="minorHAnsi"/>
          <w:b/>
          <w:lang w:eastAsia="hr-HR"/>
        </w:rPr>
        <w:t>ODREĐIVANJA CIJENE PONUDE</w:t>
      </w:r>
    </w:p>
    <w:p w14:paraId="39123B92" w14:textId="77777777" w:rsidR="000C5EE4" w:rsidRPr="00AA4B4B" w:rsidRDefault="000C5EE4" w:rsidP="00800199">
      <w:pPr>
        <w:spacing w:before="120" w:after="120" w:line="240" w:lineRule="auto"/>
        <w:jc w:val="both"/>
        <w:rPr>
          <w:rFonts w:eastAsia="Times New Roman" w:cstheme="minorHAnsi"/>
          <w:lang w:eastAsia="hr-HR"/>
        </w:rPr>
      </w:pPr>
      <w:r w:rsidRPr="00AA4B4B">
        <w:rPr>
          <w:rFonts w:eastAsia="Times New Roman" w:cstheme="minorHAnsi"/>
          <w:lang w:eastAsia="hr-HR"/>
        </w:rPr>
        <w:t>Cijena ponude mora biti izražena u eurima.</w:t>
      </w:r>
    </w:p>
    <w:p w14:paraId="0B84156D" w14:textId="77777777" w:rsidR="000C5EE4" w:rsidRPr="00AA4B4B" w:rsidRDefault="000C5EE4" w:rsidP="00800199">
      <w:pPr>
        <w:spacing w:before="120" w:after="120" w:line="240" w:lineRule="auto"/>
        <w:jc w:val="both"/>
        <w:rPr>
          <w:rFonts w:eastAsia="Times New Roman" w:cstheme="minorHAnsi"/>
          <w:lang w:eastAsia="hr-HR"/>
        </w:rPr>
      </w:pPr>
      <w:r w:rsidRPr="00AA4B4B">
        <w:rPr>
          <w:rFonts w:eastAsia="Times New Roman" w:cstheme="minorHAnsi"/>
          <w:lang w:eastAsia="hr-HR"/>
        </w:rPr>
        <w:t>Cijena ponude se piše brojkama. Cijena se iskazuje s uračunatim svim troškovima i eventualnim popustima. Pripadajući porez iskazuje se odvojeno.</w:t>
      </w:r>
    </w:p>
    <w:p w14:paraId="10163E0D" w14:textId="77777777" w:rsidR="00D333F4" w:rsidRPr="00B33172" w:rsidRDefault="00D333F4" w:rsidP="00800199">
      <w:pPr>
        <w:spacing w:before="120" w:after="120" w:line="240" w:lineRule="auto"/>
        <w:jc w:val="both"/>
        <w:rPr>
          <w:rFonts w:eastAsia="Times New Roman" w:cstheme="minorHAnsi"/>
          <w:bCs/>
          <w:lang w:eastAsia="hr-HR"/>
        </w:rPr>
      </w:pPr>
      <w:r w:rsidRPr="00B33172">
        <w:rPr>
          <w:rFonts w:eastAsia="Times New Roman" w:cstheme="minorHAnsi"/>
          <w:bCs/>
          <w:lang w:eastAsia="hr-HR"/>
        </w:rPr>
        <w:t>Ponuditelj u cijenu uključuje sva profesionalna kemijska sredstva, materijal (vreće za smeće i sl.) i opremu za rad (usisivač, metle, mopovi i sl.), radnu odjeću, zaštitna sredstva.</w:t>
      </w:r>
    </w:p>
    <w:p w14:paraId="40572DC6" w14:textId="56400F23" w:rsidR="00D333F4" w:rsidRPr="00B33172" w:rsidRDefault="00D333F4" w:rsidP="00800199">
      <w:pPr>
        <w:spacing w:before="120" w:after="120" w:line="240" w:lineRule="auto"/>
        <w:jc w:val="both"/>
        <w:rPr>
          <w:rFonts w:eastAsia="Times New Roman" w:cstheme="minorHAnsi"/>
          <w:bCs/>
          <w:lang w:eastAsia="hr-HR"/>
        </w:rPr>
      </w:pPr>
      <w:r w:rsidRPr="00B33172">
        <w:rPr>
          <w:rFonts w:eastAsia="Times New Roman" w:cstheme="minorHAnsi"/>
          <w:bCs/>
          <w:lang w:eastAsia="hr-HR"/>
        </w:rPr>
        <w:t>Naručitelj će osigurati higijenski materijal.</w:t>
      </w:r>
    </w:p>
    <w:p w14:paraId="3A600114" w14:textId="6B83CF7B" w:rsidR="00D333F4" w:rsidRPr="00AA4B4B" w:rsidRDefault="00D333F4" w:rsidP="00800199">
      <w:pPr>
        <w:spacing w:before="120" w:after="120" w:line="240" w:lineRule="auto"/>
        <w:jc w:val="both"/>
        <w:rPr>
          <w:rFonts w:eastAsia="Times New Roman" w:cstheme="minorHAnsi"/>
          <w:lang w:eastAsia="hr-HR"/>
        </w:rPr>
      </w:pPr>
      <w:r w:rsidRPr="00B33172">
        <w:rPr>
          <w:rFonts w:eastAsia="Times New Roman" w:cstheme="minorHAnsi"/>
          <w:bCs/>
          <w:lang w:eastAsia="hr-HR"/>
        </w:rPr>
        <w:t>Naručitelj će osigurati bez naknade toplu i hladnu vodu, priključak na električnu energiju i prostor pod ključem za spremanje stvari i opreme za čišćenje.</w:t>
      </w:r>
    </w:p>
    <w:p w14:paraId="6536B1B7" w14:textId="77777777" w:rsidR="000C5EE4" w:rsidRPr="00AA4B4B" w:rsidRDefault="000C5EE4" w:rsidP="00800199">
      <w:pPr>
        <w:spacing w:before="120" w:after="120" w:line="240" w:lineRule="auto"/>
        <w:jc w:val="both"/>
        <w:rPr>
          <w:rFonts w:eastAsia="Times New Roman" w:cstheme="minorHAnsi"/>
          <w:lang w:eastAsia="hr-HR"/>
        </w:rPr>
      </w:pPr>
      <w:r w:rsidRPr="00AA4B4B">
        <w:rPr>
          <w:rFonts w:eastAsia="Times New Roman" w:cstheme="minorHAnsi"/>
          <w:lang w:eastAsia="hr-HR"/>
        </w:rPr>
        <w:t>Ponuditelj je obvezan popuniti kompletni Troškovnik s traženim kolonama i jediničnim cijenama bez PDV-a.</w:t>
      </w:r>
    </w:p>
    <w:p w14:paraId="7E4C9F61" w14:textId="77777777" w:rsidR="000C5EE4" w:rsidRPr="00AA4B4B" w:rsidRDefault="000C5EE4" w:rsidP="00800199">
      <w:pPr>
        <w:spacing w:before="120" w:after="120" w:line="240" w:lineRule="auto"/>
        <w:jc w:val="both"/>
        <w:rPr>
          <w:rFonts w:eastAsia="Times New Roman" w:cstheme="minorHAnsi"/>
          <w:lang w:eastAsia="hr-HR"/>
        </w:rPr>
      </w:pPr>
      <w:r w:rsidRPr="00AA4B4B">
        <w:rPr>
          <w:rFonts w:eastAsia="Times New Roman" w:cstheme="minorHAnsi"/>
          <w:lang w:eastAsia="hr-HR"/>
        </w:rPr>
        <w:t xml:space="preserve">Kada cijena ponude bez PDV-a izražena u Troškovniku ne odgovara cijeni ponude bez PDV-a izraženoj u ponudbenom listu, vrijedi cijena ponude bez PDV-a izražena u Troškovniku. </w:t>
      </w:r>
    </w:p>
    <w:p w14:paraId="5C8B4DA3" w14:textId="77777777" w:rsidR="000C5EE4" w:rsidRPr="00AA4B4B" w:rsidRDefault="000C5EE4" w:rsidP="00800199">
      <w:pPr>
        <w:spacing w:before="120" w:after="120" w:line="240" w:lineRule="auto"/>
        <w:jc w:val="both"/>
        <w:rPr>
          <w:rFonts w:eastAsia="Times New Roman" w:cstheme="minorHAnsi"/>
          <w:lang w:eastAsia="hr-HR"/>
        </w:rPr>
      </w:pPr>
      <w:r w:rsidRPr="00AA4B4B">
        <w:rPr>
          <w:rFonts w:eastAsia="Times New Roman" w:cstheme="minorHAnsi"/>
          <w:lang w:eastAsia="hr-HR"/>
        </w:rPr>
        <w:t xml:space="preserve">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 </w:t>
      </w:r>
    </w:p>
    <w:p w14:paraId="672E5ABA" w14:textId="77777777" w:rsidR="000C5EE4" w:rsidRPr="00AA4B4B" w:rsidRDefault="000C5EE4" w:rsidP="00800199">
      <w:pPr>
        <w:spacing w:before="120" w:after="120" w:line="240" w:lineRule="auto"/>
        <w:jc w:val="both"/>
        <w:rPr>
          <w:rFonts w:eastAsia="Times New Roman" w:cstheme="minorHAnsi"/>
          <w:lang w:eastAsia="hr-HR"/>
        </w:rPr>
      </w:pPr>
      <w:r w:rsidRPr="00AA4B4B">
        <w:rPr>
          <w:rFonts w:eastAsia="Times New Roman" w:cstheme="minorHAnsi"/>
          <w:lang w:eastAsia="hr-HR"/>
        </w:rPr>
        <w:t>Cijena ponude je nepromjenjiva.</w:t>
      </w:r>
    </w:p>
    <w:p w14:paraId="68CC6EF1" w14:textId="77777777" w:rsidR="000C5EE4" w:rsidRPr="00AA4B4B" w:rsidRDefault="000C5EE4" w:rsidP="00800199">
      <w:pPr>
        <w:numPr>
          <w:ilvl w:val="0"/>
          <w:numId w:val="3"/>
        </w:numPr>
        <w:spacing w:before="120" w:after="120" w:line="240" w:lineRule="auto"/>
        <w:jc w:val="both"/>
        <w:rPr>
          <w:rFonts w:eastAsia="Times New Roman" w:cstheme="minorHAnsi"/>
          <w:b/>
          <w:lang w:eastAsia="hr-HR"/>
        </w:rPr>
      </w:pPr>
      <w:r w:rsidRPr="00AA4B4B">
        <w:rPr>
          <w:rFonts w:eastAsia="Times New Roman" w:cstheme="minorHAnsi"/>
          <w:b/>
          <w:lang w:eastAsia="hr-HR"/>
        </w:rPr>
        <w:t>KRITERIJ ZA ODABIR PONUDE</w:t>
      </w:r>
    </w:p>
    <w:p w14:paraId="05C8F423" w14:textId="77777777" w:rsidR="000C5EE4" w:rsidRPr="00AA4B4B" w:rsidRDefault="000C5EE4" w:rsidP="00800199">
      <w:pPr>
        <w:spacing w:before="120" w:after="120" w:line="240" w:lineRule="auto"/>
        <w:jc w:val="both"/>
        <w:rPr>
          <w:rFonts w:eastAsia="Times New Roman" w:cstheme="minorHAnsi"/>
          <w:lang w:eastAsia="hr-HR"/>
        </w:rPr>
      </w:pPr>
      <w:r w:rsidRPr="00AA4B4B">
        <w:rPr>
          <w:rFonts w:eastAsia="Times New Roman" w:cstheme="minorHAnsi"/>
          <w:lang w:eastAsia="hr-HR"/>
        </w:rPr>
        <w:t>Kriterij za odabir ponude je najniža cijena.</w:t>
      </w:r>
    </w:p>
    <w:p w14:paraId="0E36FE8D" w14:textId="77777777" w:rsidR="000C5EE4" w:rsidRPr="00AA4B4B" w:rsidRDefault="000C5EE4" w:rsidP="00800199">
      <w:pPr>
        <w:numPr>
          <w:ilvl w:val="0"/>
          <w:numId w:val="3"/>
        </w:numPr>
        <w:spacing w:before="120" w:after="120" w:line="240" w:lineRule="auto"/>
        <w:jc w:val="both"/>
        <w:rPr>
          <w:rFonts w:eastAsia="Times New Roman" w:cstheme="minorHAnsi"/>
          <w:b/>
          <w:lang w:eastAsia="hr-HR"/>
        </w:rPr>
      </w:pPr>
      <w:r w:rsidRPr="00AA4B4B">
        <w:rPr>
          <w:rFonts w:eastAsia="Times New Roman" w:cstheme="minorHAnsi"/>
          <w:b/>
          <w:lang w:eastAsia="hr-HR"/>
        </w:rPr>
        <w:t>ROK VALJANOSTI PONUDE</w:t>
      </w:r>
    </w:p>
    <w:p w14:paraId="6ED030CD" w14:textId="77777777" w:rsidR="000C5EE4" w:rsidRPr="00AA4B4B" w:rsidRDefault="000C5EE4" w:rsidP="00800199">
      <w:pPr>
        <w:spacing w:before="120" w:after="120" w:line="240" w:lineRule="auto"/>
        <w:jc w:val="both"/>
        <w:rPr>
          <w:rFonts w:eastAsia="Times New Roman" w:cstheme="minorHAnsi"/>
          <w:lang w:eastAsia="hr-HR"/>
        </w:rPr>
      </w:pPr>
      <w:r w:rsidRPr="00AA4B4B">
        <w:rPr>
          <w:rFonts w:eastAsia="Times New Roman" w:cstheme="minorHAnsi"/>
          <w:lang w:eastAsia="hr-HR"/>
        </w:rPr>
        <w:t>Rok valjanosti ponude je 30 dana od dana isteka roka za dostavu ponude. Na zahtjev Naručitelja, ponuditelj može produžiti rok valjanosti svoje ponude.</w:t>
      </w:r>
    </w:p>
    <w:p w14:paraId="43ED108C" w14:textId="77777777" w:rsidR="000C5EE4" w:rsidRPr="00AA4B4B" w:rsidRDefault="000C5EE4" w:rsidP="00800199">
      <w:pPr>
        <w:spacing w:before="120" w:after="120" w:line="240" w:lineRule="auto"/>
        <w:jc w:val="both"/>
        <w:rPr>
          <w:rFonts w:eastAsia="Times New Roman" w:cstheme="minorHAnsi"/>
          <w:lang w:eastAsia="hr-HR"/>
        </w:rPr>
      </w:pPr>
      <w:r w:rsidRPr="00AA4B4B">
        <w:rPr>
          <w:rFonts w:eastAsia="Times New Roman" w:cstheme="minorHAnsi"/>
          <w:lang w:eastAsia="hr-HR"/>
        </w:rPr>
        <w:t>Ako tijekom postupka jednostavne nabave istekne rok valjanosti ponude, Naručitelj je obvezan prije odabira zatražiti produženje roka valjanosti ponude i u tu svrhu dati primjereni rok ponuditelju.</w:t>
      </w:r>
    </w:p>
    <w:p w14:paraId="4795E4C8" w14:textId="77777777" w:rsidR="000C5EE4" w:rsidRPr="00AA4B4B" w:rsidRDefault="000C5EE4" w:rsidP="00800199">
      <w:pPr>
        <w:numPr>
          <w:ilvl w:val="0"/>
          <w:numId w:val="3"/>
        </w:numPr>
        <w:spacing w:before="120" w:after="120" w:line="240" w:lineRule="auto"/>
        <w:jc w:val="both"/>
        <w:rPr>
          <w:rFonts w:eastAsia="Times New Roman" w:cstheme="minorHAnsi"/>
          <w:b/>
          <w:lang w:eastAsia="hr-HR"/>
        </w:rPr>
      </w:pPr>
      <w:r w:rsidRPr="00AA4B4B">
        <w:rPr>
          <w:rFonts w:eastAsia="Times New Roman" w:cstheme="minorHAnsi"/>
          <w:b/>
          <w:lang w:eastAsia="hr-HR"/>
        </w:rPr>
        <w:t>JAMSTVA</w:t>
      </w:r>
    </w:p>
    <w:p w14:paraId="5C76B794" w14:textId="64E9860E" w:rsidR="000C5EE4" w:rsidRPr="00AA4B4B" w:rsidRDefault="000C5EE4" w:rsidP="00800199">
      <w:pPr>
        <w:spacing w:before="120" w:after="120" w:line="240" w:lineRule="auto"/>
        <w:jc w:val="both"/>
        <w:rPr>
          <w:rFonts w:cstheme="minorHAnsi"/>
        </w:rPr>
      </w:pPr>
      <w:r w:rsidRPr="00AA4B4B">
        <w:rPr>
          <w:rFonts w:cstheme="minorHAnsi"/>
        </w:rPr>
        <w:t xml:space="preserve">Odabrani ponuditelj je obvezan u roku od 8 (osam) dana od dana sklapanja ugovora o jednostavnoj nabavi, dostaviti jamstvo za uredno ispunjenje ugovora, u obliku </w:t>
      </w:r>
      <w:r w:rsidR="00AA4B4B" w:rsidRPr="00AA4B4B">
        <w:rPr>
          <w:rFonts w:cstheme="minorHAnsi"/>
        </w:rPr>
        <w:t xml:space="preserve">bjanko zadužnice odnosno zadužnice ispunjenu u skladu s odredbama Pravilnika o obliku i sadržaju bjanko zadužnice (NN RH br. </w:t>
      </w:r>
      <w:r w:rsidR="008A6BF2" w:rsidRPr="008A6BF2">
        <w:rPr>
          <w:rFonts w:cstheme="minorHAnsi"/>
        </w:rPr>
        <w:t>115/12, 82/17 i 154/22</w:t>
      </w:r>
      <w:r w:rsidR="00AA4B4B" w:rsidRPr="00AA4B4B">
        <w:rPr>
          <w:rFonts w:cstheme="minorHAnsi"/>
        </w:rPr>
        <w:t>) odnosno Pravilnika o obliku i sadržaju zadužnice (NN br.</w:t>
      </w:r>
      <w:r w:rsidR="008A6BF2">
        <w:rPr>
          <w:rFonts w:cstheme="minorHAnsi"/>
        </w:rPr>
        <w:t xml:space="preserve"> </w:t>
      </w:r>
      <w:r w:rsidR="008A6BF2" w:rsidRPr="008A6BF2">
        <w:rPr>
          <w:rFonts w:cstheme="minorHAnsi"/>
        </w:rPr>
        <w:t>115/12, 82/17 i 154/22</w:t>
      </w:r>
      <w:r w:rsidR="00AA4B4B" w:rsidRPr="00AA4B4B">
        <w:rPr>
          <w:rFonts w:cstheme="minorHAnsi"/>
        </w:rPr>
        <w:t>)</w:t>
      </w:r>
      <w:r w:rsidRPr="00AA4B4B">
        <w:rPr>
          <w:rFonts w:cstheme="minorHAnsi"/>
        </w:rPr>
        <w:t xml:space="preserve">, u </w:t>
      </w:r>
      <w:r w:rsidRPr="00AA4B4B">
        <w:rPr>
          <w:rFonts w:cstheme="minorHAnsi"/>
        </w:rPr>
        <w:lastRenderedPageBreak/>
        <w:t>visini od 10% (slovima: deset posto) vrijednosti Ugovora (bez PDV-a), s rokom važenja sve dok traju ugovorne obveze.</w:t>
      </w:r>
    </w:p>
    <w:p w14:paraId="516D8A52" w14:textId="77777777" w:rsidR="000C5EE4" w:rsidRPr="00AA4B4B" w:rsidRDefault="000C5EE4" w:rsidP="00800199">
      <w:pPr>
        <w:spacing w:before="120" w:after="120" w:line="240" w:lineRule="auto"/>
        <w:jc w:val="both"/>
        <w:rPr>
          <w:rFonts w:cstheme="minorHAnsi"/>
        </w:rPr>
      </w:pPr>
      <w:r w:rsidRPr="00AA4B4B">
        <w:rPr>
          <w:rFonts w:cstheme="minorHAnsi"/>
        </w:rPr>
        <w:t>Ukoliko odabrani Ponuditelj ne dostavi jamstvo najkasnije u roku od 8 (osam) dana od dana potpisa ugovora, Naručitelj ima pravo raskinuti ugovor.</w:t>
      </w:r>
    </w:p>
    <w:p w14:paraId="726058A8" w14:textId="77777777" w:rsidR="000C5EE4" w:rsidRPr="00AA4B4B" w:rsidRDefault="000C5EE4" w:rsidP="00800199">
      <w:pPr>
        <w:spacing w:before="120" w:after="120" w:line="240" w:lineRule="auto"/>
        <w:jc w:val="both"/>
        <w:rPr>
          <w:rFonts w:cstheme="minorHAnsi"/>
        </w:rPr>
      </w:pPr>
      <w:r w:rsidRPr="00AA4B4B">
        <w:rPr>
          <w:rFonts w:cstheme="minorHAnsi"/>
        </w:rPr>
        <w:t xml:space="preserve">Jamstvo za uredno ispunjenje ugovora biti će naplaćeno u slučaju povrede ugovornih obveza od strane odabranog ponuditelja. </w:t>
      </w:r>
    </w:p>
    <w:p w14:paraId="7536224F" w14:textId="77777777" w:rsidR="000C5EE4" w:rsidRPr="00AA4B4B" w:rsidRDefault="000C5EE4" w:rsidP="00800199">
      <w:pPr>
        <w:spacing w:before="120" w:after="120" w:line="240" w:lineRule="auto"/>
        <w:jc w:val="both"/>
        <w:rPr>
          <w:rFonts w:cstheme="minorHAnsi"/>
        </w:rPr>
      </w:pPr>
      <w:r w:rsidRPr="00AA4B4B">
        <w:rPr>
          <w:rFonts w:cstheme="minorHAnsi"/>
        </w:rPr>
        <w:t xml:space="preserve">Ako jamstvo za uredno izvršenje ugovora ne bude naplaćeno, Naručitelj će ga vratiti odabranom ponuditelju neposredno nakon izvršenja svih obveza sukladno sklopljenom ugovoru.  </w:t>
      </w:r>
    </w:p>
    <w:p w14:paraId="38CF2583" w14:textId="77777777" w:rsidR="000C5EE4" w:rsidRPr="00AA4B4B" w:rsidRDefault="000C5EE4" w:rsidP="00800199">
      <w:pPr>
        <w:spacing w:before="120" w:after="120" w:line="240" w:lineRule="auto"/>
        <w:jc w:val="both"/>
        <w:rPr>
          <w:rFonts w:cstheme="minorHAnsi"/>
        </w:rPr>
      </w:pPr>
      <w:r w:rsidRPr="00AA4B4B">
        <w:rPr>
          <w:rFonts w:cstheme="minorHAnsi"/>
        </w:rPr>
        <w:t xml:space="preserve">Na zahtjev Naručitelja, odabrani ponuditelj će produžiti rok jamstva za uredno izvršenje ugovora. </w:t>
      </w:r>
    </w:p>
    <w:p w14:paraId="7DDEF352" w14:textId="77777777" w:rsidR="000C5EE4" w:rsidRPr="00AA4B4B" w:rsidRDefault="000C5EE4" w:rsidP="00800199">
      <w:pPr>
        <w:spacing w:before="120" w:after="120" w:line="240" w:lineRule="auto"/>
        <w:rPr>
          <w:rFonts w:cstheme="minorHAnsi"/>
        </w:rPr>
      </w:pPr>
      <w:r w:rsidRPr="00AA4B4B">
        <w:rPr>
          <w:rFonts w:cstheme="minorHAnsi"/>
        </w:rPr>
        <w:t>Neovisno o sredstvu jamstva koje je Naručitelj odredio, gospodarski subjekt može dati novčani polog u navedenom iznosu (bez PDV-a), sukladno članku 214. stavku 4. Zakona o javnoj nabavi („Narodne novine“, br. 120/16, 114/22)</w:t>
      </w:r>
    </w:p>
    <w:p w14:paraId="6BC97354" w14:textId="77777777" w:rsidR="000C5EE4" w:rsidRPr="00AA4B4B" w:rsidRDefault="000C5EE4" w:rsidP="00800199">
      <w:pPr>
        <w:numPr>
          <w:ilvl w:val="0"/>
          <w:numId w:val="3"/>
        </w:numPr>
        <w:tabs>
          <w:tab w:val="left" w:pos="284"/>
        </w:tabs>
        <w:spacing w:before="120" w:after="120" w:line="240" w:lineRule="auto"/>
        <w:jc w:val="both"/>
        <w:rPr>
          <w:rFonts w:cstheme="minorHAnsi"/>
          <w:b/>
        </w:rPr>
      </w:pPr>
      <w:r w:rsidRPr="00AA4B4B">
        <w:rPr>
          <w:rFonts w:cstheme="minorHAnsi"/>
          <w:b/>
        </w:rPr>
        <w:t>ROK, NAČIN I UVJETI PLAĆANJA</w:t>
      </w:r>
    </w:p>
    <w:p w14:paraId="54CFE324" w14:textId="77777777" w:rsidR="00FA73E6" w:rsidRPr="00FA73E6" w:rsidRDefault="00FA73E6" w:rsidP="00FA73E6">
      <w:pPr>
        <w:spacing w:before="120" w:after="120" w:line="240" w:lineRule="auto"/>
        <w:jc w:val="both"/>
        <w:rPr>
          <w:rFonts w:cstheme="minorHAnsi"/>
        </w:rPr>
      </w:pPr>
      <w:r w:rsidRPr="00FA73E6">
        <w:rPr>
          <w:rFonts w:cstheme="minorHAnsi"/>
        </w:rPr>
        <w:t>Sva plaćanja Naručitelj će izvršiti na poslovni račun odabranog ponuditelja.</w:t>
      </w:r>
    </w:p>
    <w:p w14:paraId="4649BA56" w14:textId="0105372C" w:rsidR="00FA73E6" w:rsidRPr="00FA73E6" w:rsidRDefault="00FA73E6" w:rsidP="00FA73E6">
      <w:pPr>
        <w:spacing w:before="120" w:after="120" w:line="240" w:lineRule="auto"/>
        <w:jc w:val="both"/>
        <w:rPr>
          <w:rFonts w:cstheme="minorHAnsi"/>
        </w:rPr>
      </w:pPr>
      <w:r w:rsidRPr="00FA73E6">
        <w:rPr>
          <w:rFonts w:cstheme="minorHAnsi"/>
        </w:rPr>
        <w:t>Naručitelj će plaćanje vršiti na temelju ispostavljenih računa koje će ponuditelj ispostav</w:t>
      </w:r>
      <w:r>
        <w:rPr>
          <w:rFonts w:cstheme="minorHAnsi"/>
        </w:rPr>
        <w:t>ljati mjesečno</w:t>
      </w:r>
      <w:r w:rsidRPr="00FA73E6">
        <w:rPr>
          <w:rFonts w:cstheme="minorHAnsi"/>
        </w:rPr>
        <w:t xml:space="preserve"> sukladno izvršenim uslugama. U prilogu računa odabrani ponuditelj je obvezan priložiti specifikaciju izvršen</w:t>
      </w:r>
      <w:r>
        <w:rPr>
          <w:rFonts w:cstheme="minorHAnsi"/>
        </w:rPr>
        <w:t>ih</w:t>
      </w:r>
      <w:r w:rsidRPr="00FA73E6">
        <w:rPr>
          <w:rFonts w:cstheme="minorHAnsi"/>
        </w:rPr>
        <w:t xml:space="preserve"> uslug</w:t>
      </w:r>
      <w:r>
        <w:rPr>
          <w:rFonts w:cstheme="minorHAnsi"/>
        </w:rPr>
        <w:t>a</w:t>
      </w:r>
      <w:r w:rsidR="004941F6">
        <w:rPr>
          <w:rFonts w:cstheme="minorHAnsi"/>
        </w:rPr>
        <w:t xml:space="preserve"> (evidencija iz točke 6. ovog Poziva na dostavu ponude)</w:t>
      </w:r>
      <w:r w:rsidRPr="00FA73E6">
        <w:rPr>
          <w:rFonts w:cstheme="minorHAnsi"/>
        </w:rPr>
        <w:t>.</w:t>
      </w:r>
    </w:p>
    <w:p w14:paraId="157E626A" w14:textId="26B6F8BA" w:rsidR="00FA73E6" w:rsidRPr="00FA73E6" w:rsidRDefault="00FA73E6" w:rsidP="00FA73E6">
      <w:pPr>
        <w:spacing w:before="120" w:after="120" w:line="240" w:lineRule="auto"/>
        <w:jc w:val="both"/>
        <w:rPr>
          <w:rFonts w:cstheme="minorHAnsi"/>
        </w:rPr>
      </w:pPr>
      <w:r w:rsidRPr="00FA73E6">
        <w:rPr>
          <w:rFonts w:cstheme="minorHAnsi"/>
        </w:rPr>
        <w:t>Primljeni račun predstavnik Naručitelja obvezan je odobriti ili odbiti u roku od 8 dana od dana primitka, a Naručitelj isplatiti u roku 30 dana od dana izvršen</w:t>
      </w:r>
      <w:r>
        <w:rPr>
          <w:rFonts w:cstheme="minorHAnsi"/>
        </w:rPr>
        <w:t>ih</w:t>
      </w:r>
      <w:r w:rsidRPr="00FA73E6">
        <w:rPr>
          <w:rFonts w:cstheme="minorHAnsi"/>
        </w:rPr>
        <w:t xml:space="preserve"> uslug</w:t>
      </w:r>
      <w:r>
        <w:rPr>
          <w:rFonts w:cstheme="minorHAnsi"/>
        </w:rPr>
        <w:t>a</w:t>
      </w:r>
      <w:r w:rsidRPr="00FA73E6">
        <w:rPr>
          <w:rFonts w:cstheme="minorHAnsi"/>
        </w:rPr>
        <w:t xml:space="preserve">. </w:t>
      </w:r>
    </w:p>
    <w:p w14:paraId="2C9248F0" w14:textId="77777777" w:rsidR="00FA73E6" w:rsidRPr="00FA73E6" w:rsidRDefault="00FA73E6" w:rsidP="00FA73E6">
      <w:pPr>
        <w:spacing w:before="120" w:after="120" w:line="240" w:lineRule="auto"/>
        <w:jc w:val="both"/>
        <w:rPr>
          <w:rFonts w:cstheme="minorHAnsi"/>
        </w:rPr>
      </w:pPr>
      <w:r w:rsidRPr="00FA73E6">
        <w:rPr>
          <w:rFonts w:cstheme="minorHAnsi"/>
        </w:rPr>
        <w:t>Sukladno Zakonu o elektroničkom izdavanju računa u javnoj nabavi ("Narodne novine" br. 94/18), GRAD SVETI IVAN ZELINA (OIB: 49654336134), kao javni naručitelj, zaprimat će isključivo elektroničke račune.</w:t>
      </w:r>
    </w:p>
    <w:p w14:paraId="0304DD28" w14:textId="77777777" w:rsidR="00FA73E6" w:rsidRPr="00FA73E6" w:rsidRDefault="00FA73E6" w:rsidP="00FA73E6">
      <w:pPr>
        <w:spacing w:before="120" w:after="120" w:line="240" w:lineRule="auto"/>
        <w:jc w:val="both"/>
        <w:rPr>
          <w:rFonts w:cstheme="minorHAnsi"/>
        </w:rPr>
      </w:pPr>
      <w:r w:rsidRPr="00FA73E6">
        <w:rPr>
          <w:rFonts w:cstheme="minorHAnsi"/>
        </w:rPr>
        <w:t>Plaćanje se vrši u eurima.</w:t>
      </w:r>
    </w:p>
    <w:p w14:paraId="6CA50352" w14:textId="77777777" w:rsidR="00FA73E6" w:rsidRPr="00FA73E6" w:rsidRDefault="00FA73E6" w:rsidP="00FA73E6">
      <w:pPr>
        <w:spacing w:before="120" w:after="120" w:line="240" w:lineRule="auto"/>
        <w:jc w:val="both"/>
        <w:rPr>
          <w:rFonts w:cstheme="minorHAnsi"/>
        </w:rPr>
      </w:pPr>
      <w:r w:rsidRPr="00FA73E6">
        <w:rPr>
          <w:rFonts w:cstheme="minorHAnsi"/>
        </w:rPr>
        <w:t xml:space="preserve">Predujam je isključen, kao i traženje sredstava osiguranja plaćanja. </w:t>
      </w:r>
    </w:p>
    <w:p w14:paraId="362AEF08" w14:textId="117D5F0C" w:rsidR="000C5EE4" w:rsidRPr="00AA4B4B" w:rsidRDefault="00FA73E6" w:rsidP="00FA73E6">
      <w:pPr>
        <w:spacing w:before="120" w:after="120" w:line="240" w:lineRule="auto"/>
        <w:jc w:val="both"/>
        <w:rPr>
          <w:rFonts w:cstheme="minorHAnsi"/>
        </w:rPr>
      </w:pPr>
      <w:r w:rsidRPr="00FA73E6">
        <w:rPr>
          <w:rFonts w:cstheme="minorHAnsi"/>
        </w:rPr>
        <w:t>Ostali uvjeti regulirat će se ugovorom između Naručitelja i odabranog Ponuditelja.</w:t>
      </w:r>
    </w:p>
    <w:p w14:paraId="10B8AE1D" w14:textId="77777777" w:rsidR="000C5EE4" w:rsidRPr="00AA4B4B" w:rsidRDefault="000C5EE4" w:rsidP="00800199">
      <w:pPr>
        <w:numPr>
          <w:ilvl w:val="0"/>
          <w:numId w:val="3"/>
        </w:numPr>
        <w:spacing w:before="120" w:after="120" w:line="240" w:lineRule="auto"/>
        <w:jc w:val="both"/>
        <w:rPr>
          <w:rFonts w:eastAsia="Times New Roman" w:cstheme="minorHAnsi"/>
          <w:lang w:eastAsia="hr-HR"/>
        </w:rPr>
      </w:pPr>
      <w:bookmarkStart w:id="22" w:name="_Toc383070531"/>
      <w:r w:rsidRPr="00AA4B4B">
        <w:rPr>
          <w:rFonts w:eastAsia="Times New Roman" w:cstheme="minorHAnsi"/>
          <w:b/>
          <w:lang w:eastAsia="hr-HR"/>
        </w:rPr>
        <w:t>SADRŽAJ, NAČIN IZRADE I NAČIN DOSTAVE PONUDE</w:t>
      </w:r>
      <w:bookmarkEnd w:id="22"/>
    </w:p>
    <w:p w14:paraId="17FC43D0" w14:textId="5D3D3924" w:rsidR="000C5EE4" w:rsidRPr="00AA4B4B" w:rsidRDefault="000C5EE4" w:rsidP="00800199">
      <w:pPr>
        <w:spacing w:before="120" w:after="120"/>
        <w:jc w:val="both"/>
        <w:rPr>
          <w:rFonts w:cstheme="minorHAnsi"/>
        </w:rPr>
      </w:pPr>
      <w:r w:rsidRPr="00AA4B4B">
        <w:rPr>
          <w:rFonts w:cstheme="minorHAnsi"/>
        </w:rPr>
        <w:t xml:space="preserve">Pri izradi ponude ponuditelj se mora pridržavati zahtjeva i uvjeta iz ovog Poziva </w:t>
      </w:r>
      <w:r w:rsidR="008A6BF2">
        <w:rPr>
          <w:rFonts w:cstheme="minorHAnsi"/>
        </w:rPr>
        <w:t>n</w:t>
      </w:r>
      <w:r w:rsidRPr="00AA4B4B">
        <w:rPr>
          <w:rFonts w:cstheme="minorHAnsi"/>
        </w:rPr>
        <w:t>a dostavu ponuda te ne smije mijenjati ni nadopunjavati tekst istog.</w:t>
      </w:r>
    </w:p>
    <w:p w14:paraId="43C23BA8" w14:textId="77777777" w:rsidR="000C5EE4" w:rsidRPr="00AA4B4B" w:rsidRDefault="000C5EE4" w:rsidP="00800199">
      <w:pPr>
        <w:spacing w:before="120" w:after="120"/>
        <w:jc w:val="both"/>
        <w:rPr>
          <w:rFonts w:cstheme="minorHAnsi"/>
          <w:b/>
        </w:rPr>
      </w:pPr>
      <w:bookmarkStart w:id="23" w:name="_Toc383070514"/>
      <w:bookmarkStart w:id="24" w:name="_Toc383070525"/>
      <w:r w:rsidRPr="00AA4B4B">
        <w:rPr>
          <w:rFonts w:cstheme="minorHAnsi"/>
          <w:b/>
        </w:rPr>
        <w:t>Ponuda mora sadržavati:</w:t>
      </w:r>
    </w:p>
    <w:p w14:paraId="0D77859C" w14:textId="77777777" w:rsidR="000C5EE4" w:rsidRPr="00AA4B4B" w:rsidRDefault="000C5EE4" w:rsidP="00800199">
      <w:pPr>
        <w:numPr>
          <w:ilvl w:val="0"/>
          <w:numId w:val="4"/>
        </w:numPr>
        <w:spacing w:after="0" w:line="240" w:lineRule="auto"/>
        <w:ind w:left="714" w:hanging="357"/>
        <w:jc w:val="both"/>
        <w:rPr>
          <w:rFonts w:cstheme="minorHAnsi"/>
        </w:rPr>
      </w:pPr>
      <w:r w:rsidRPr="00AA4B4B">
        <w:rPr>
          <w:rFonts w:cstheme="minorHAnsi"/>
          <w:bCs/>
        </w:rPr>
        <w:t>popunjeni ponudbeni list,</w:t>
      </w:r>
    </w:p>
    <w:p w14:paraId="3D4D6287" w14:textId="77777777" w:rsidR="000C5EE4" w:rsidRPr="00AA4B4B" w:rsidRDefault="000C5EE4" w:rsidP="00800199">
      <w:pPr>
        <w:numPr>
          <w:ilvl w:val="0"/>
          <w:numId w:val="4"/>
        </w:numPr>
        <w:spacing w:after="0" w:line="240" w:lineRule="auto"/>
        <w:ind w:left="714" w:hanging="357"/>
        <w:jc w:val="both"/>
        <w:rPr>
          <w:rFonts w:cstheme="minorHAnsi"/>
        </w:rPr>
      </w:pPr>
      <w:r w:rsidRPr="00AA4B4B">
        <w:rPr>
          <w:rFonts w:cstheme="minorHAnsi"/>
          <w:bCs/>
        </w:rPr>
        <w:t>popunjeni troškovnik,</w:t>
      </w:r>
    </w:p>
    <w:p w14:paraId="5CC99900" w14:textId="77777777" w:rsidR="000C5EE4" w:rsidRPr="00AA4B4B" w:rsidRDefault="000C5EE4" w:rsidP="00800199">
      <w:pPr>
        <w:numPr>
          <w:ilvl w:val="0"/>
          <w:numId w:val="4"/>
        </w:numPr>
        <w:spacing w:after="0" w:line="240" w:lineRule="auto"/>
        <w:ind w:left="714" w:hanging="357"/>
        <w:rPr>
          <w:rFonts w:cstheme="minorHAnsi"/>
        </w:rPr>
      </w:pPr>
      <w:r w:rsidRPr="00AA4B4B">
        <w:rPr>
          <w:rFonts w:cstheme="minorHAnsi"/>
        </w:rPr>
        <w:t>dokumente kojima ponuditelj dokazuje da ne postoje razlozi isključenja,</w:t>
      </w:r>
    </w:p>
    <w:p w14:paraId="3CFF8B89" w14:textId="77777777" w:rsidR="000C5EE4" w:rsidRPr="00AA4B4B" w:rsidRDefault="000C5EE4" w:rsidP="00800199">
      <w:pPr>
        <w:numPr>
          <w:ilvl w:val="0"/>
          <w:numId w:val="4"/>
        </w:numPr>
        <w:spacing w:after="0" w:line="240" w:lineRule="auto"/>
        <w:ind w:left="714" w:hanging="357"/>
        <w:rPr>
          <w:rFonts w:cstheme="minorHAnsi"/>
        </w:rPr>
      </w:pPr>
      <w:r w:rsidRPr="00AA4B4B">
        <w:rPr>
          <w:rFonts w:cstheme="minorHAnsi"/>
        </w:rPr>
        <w:t>tražene dokaze sposobnosti,</w:t>
      </w:r>
    </w:p>
    <w:p w14:paraId="3298EE3F" w14:textId="14C99471" w:rsidR="000C5EE4" w:rsidRPr="00AA4B4B" w:rsidRDefault="000C5EE4" w:rsidP="00800199">
      <w:pPr>
        <w:numPr>
          <w:ilvl w:val="0"/>
          <w:numId w:val="4"/>
        </w:numPr>
        <w:spacing w:after="0" w:line="240" w:lineRule="auto"/>
        <w:ind w:left="714" w:hanging="357"/>
        <w:jc w:val="both"/>
        <w:rPr>
          <w:rFonts w:cstheme="minorHAnsi"/>
        </w:rPr>
      </w:pPr>
      <w:r w:rsidRPr="00AA4B4B">
        <w:rPr>
          <w:rFonts w:cstheme="minorHAnsi"/>
        </w:rPr>
        <w:t xml:space="preserve">sve ostale dokumente koje treba sadržavati ponuda u skladu sa zahtjevima iz ovog Poziva </w:t>
      </w:r>
      <w:r w:rsidR="008A6BF2">
        <w:rPr>
          <w:rFonts w:cstheme="minorHAnsi"/>
        </w:rPr>
        <w:t>n</w:t>
      </w:r>
      <w:r w:rsidRPr="00AA4B4B">
        <w:rPr>
          <w:rFonts w:cstheme="minorHAnsi"/>
        </w:rPr>
        <w:t>a dostavu ponuda.</w:t>
      </w:r>
    </w:p>
    <w:p w14:paraId="74235B75" w14:textId="12D3190C" w:rsidR="000C5EE4" w:rsidRPr="00AA4B4B" w:rsidRDefault="000C5EE4" w:rsidP="00800199">
      <w:pPr>
        <w:spacing w:before="120" w:after="120" w:line="240" w:lineRule="auto"/>
        <w:rPr>
          <w:rFonts w:cstheme="minorHAnsi"/>
        </w:rPr>
      </w:pPr>
      <w:r w:rsidRPr="00AA4B4B">
        <w:rPr>
          <w:rFonts w:cstheme="minorHAnsi"/>
        </w:rPr>
        <w:t>Ponuda se do naznačenog roka iz točke 2</w:t>
      </w:r>
      <w:r w:rsidR="001323A8">
        <w:rPr>
          <w:rFonts w:cstheme="minorHAnsi"/>
        </w:rPr>
        <w:t>1</w:t>
      </w:r>
      <w:r w:rsidRPr="00AA4B4B">
        <w:rPr>
          <w:rFonts w:cstheme="minorHAnsi"/>
        </w:rPr>
        <w:t xml:space="preserve">. dostavlja: </w:t>
      </w:r>
    </w:p>
    <w:p w14:paraId="0B78838E" w14:textId="6CB06908" w:rsidR="000C5EE4" w:rsidRPr="00AA4B4B" w:rsidRDefault="000C5EE4" w:rsidP="00800199">
      <w:pPr>
        <w:spacing w:before="120" w:after="120" w:line="240" w:lineRule="auto"/>
        <w:rPr>
          <w:rFonts w:cstheme="minorHAnsi"/>
        </w:rPr>
      </w:pPr>
      <w:r w:rsidRPr="00AA4B4B">
        <w:rPr>
          <w:rFonts w:cstheme="minorHAnsi"/>
        </w:rPr>
        <w:t xml:space="preserve">putem mail adrese </w:t>
      </w:r>
      <w:hyperlink r:id="rId13" w:history="1">
        <w:r w:rsidR="00AA4B4B" w:rsidRPr="00AA4B4B">
          <w:rPr>
            <w:rStyle w:val="Hiperveza"/>
            <w:rFonts w:cstheme="minorHAnsi"/>
          </w:rPr>
          <w:t>grad@zelina.hr</w:t>
        </w:r>
      </w:hyperlink>
      <w:r w:rsidRPr="00AA4B4B">
        <w:rPr>
          <w:rFonts w:cstheme="minorHAnsi"/>
        </w:rPr>
        <w:t xml:space="preserve"> kao skenirani dokument u pdf. formatu u kojem slučaju dokaz o poštivanju roka dostave ponude predstavlja izlist maila.</w:t>
      </w:r>
    </w:p>
    <w:p w14:paraId="3897C624" w14:textId="77777777" w:rsidR="000C5EE4" w:rsidRPr="00AA4B4B" w:rsidRDefault="000C5EE4" w:rsidP="00800199">
      <w:pPr>
        <w:spacing w:before="120" w:after="120" w:line="240" w:lineRule="auto"/>
        <w:jc w:val="both"/>
        <w:rPr>
          <w:rFonts w:cstheme="minorHAnsi"/>
        </w:rPr>
      </w:pPr>
      <w:r w:rsidRPr="00AA4B4B">
        <w:rPr>
          <w:rFonts w:cstheme="minorHAnsi"/>
        </w:rPr>
        <w:t>U roku za dostavu ponude Ponuditelj može izmijeniti svoju ponudu, nadopuniti je ili od nje odustati.</w:t>
      </w:r>
    </w:p>
    <w:p w14:paraId="31992760" w14:textId="77777777" w:rsidR="000C5EE4" w:rsidRPr="00AA4B4B" w:rsidRDefault="000C5EE4" w:rsidP="00800199">
      <w:pPr>
        <w:spacing w:before="120" w:after="120" w:line="240" w:lineRule="auto"/>
        <w:jc w:val="both"/>
        <w:rPr>
          <w:rFonts w:cstheme="minorHAnsi"/>
        </w:rPr>
      </w:pPr>
      <w:r w:rsidRPr="00AA4B4B">
        <w:rPr>
          <w:rFonts w:cstheme="minorHAnsi"/>
        </w:rPr>
        <w:t xml:space="preserve">Ponuditelj može do isteka roka za dostavu ponuda dostaviti izmjenu i/ili dopunu ponude. Izmjena i/ili dopuna ponude dostavlja se na isti način kao i osnovna ponuda s obveznom naznakom da se radi o </w:t>
      </w:r>
      <w:r w:rsidRPr="00AA4B4B">
        <w:rPr>
          <w:rFonts w:cstheme="minorHAnsi"/>
        </w:rPr>
        <w:lastRenderedPageBreak/>
        <w:t>izmjeni i/ili dopuni ponude. Ako ponuditelj tijekom roka za dostavu ponuda mijenja ponudu, smatra se da je ponuda dostavljena u trenutku dostave posljednje izmjene ponude.</w:t>
      </w:r>
    </w:p>
    <w:p w14:paraId="5B884E9D" w14:textId="77777777" w:rsidR="000C5EE4" w:rsidRPr="00AA4B4B" w:rsidRDefault="000C5EE4" w:rsidP="00800199">
      <w:pPr>
        <w:spacing w:before="120" w:after="120" w:line="240" w:lineRule="auto"/>
        <w:jc w:val="both"/>
        <w:rPr>
          <w:rFonts w:cstheme="minorHAnsi"/>
        </w:rPr>
      </w:pPr>
      <w:r w:rsidRPr="00AA4B4B">
        <w:rPr>
          <w:rFonts w:cstheme="minorHAnsi"/>
        </w:rPr>
        <w:t>Ponuditelj može do isteka roka za dostavu ponude pisanom izjavom odustati od svoje dostavljene ponude. Pisana izjava se dostavlja na isti način kao i ponuda s obveznom naznakom da se radi o odustajanju od ponude.</w:t>
      </w:r>
    </w:p>
    <w:p w14:paraId="173CB47B" w14:textId="77777777" w:rsidR="000C5EE4" w:rsidRPr="00AA4B4B" w:rsidRDefault="000C5EE4" w:rsidP="00800199">
      <w:pPr>
        <w:spacing w:before="120" w:after="120" w:line="240" w:lineRule="auto"/>
        <w:jc w:val="both"/>
        <w:rPr>
          <w:rFonts w:cstheme="minorHAnsi"/>
        </w:rPr>
      </w:pPr>
      <w:r w:rsidRPr="00AA4B4B">
        <w:rPr>
          <w:rFonts w:cstheme="minorHAnsi"/>
        </w:rPr>
        <w:t>Ponuda se ne može mijenjati ili povući nakon isteka roka za dostavu ponuda.</w:t>
      </w:r>
    </w:p>
    <w:p w14:paraId="6FD6463F" w14:textId="77777777" w:rsidR="000C5EE4" w:rsidRPr="00AA4B4B" w:rsidRDefault="000C5EE4" w:rsidP="00800199">
      <w:pPr>
        <w:numPr>
          <w:ilvl w:val="0"/>
          <w:numId w:val="3"/>
        </w:numPr>
        <w:spacing w:before="120" w:after="120" w:line="240" w:lineRule="auto"/>
        <w:jc w:val="both"/>
        <w:rPr>
          <w:rFonts w:cstheme="minorHAnsi"/>
          <w:b/>
        </w:rPr>
      </w:pPr>
      <w:bookmarkStart w:id="25" w:name="_Toc372110713"/>
      <w:bookmarkEnd w:id="23"/>
      <w:bookmarkEnd w:id="24"/>
      <w:r w:rsidRPr="00AA4B4B">
        <w:rPr>
          <w:rFonts w:cstheme="minorHAnsi"/>
          <w:b/>
        </w:rPr>
        <w:t>DATUM, VRIJEME I MJESTO DOSTAVE PONUDA I OTVARANJA PONUDA</w:t>
      </w:r>
      <w:bookmarkEnd w:id="25"/>
    </w:p>
    <w:p w14:paraId="0A51C77D" w14:textId="2A87ED0D" w:rsidR="000C5EE4" w:rsidRPr="00AA4B4B" w:rsidRDefault="000C5EE4" w:rsidP="00800199">
      <w:pPr>
        <w:spacing w:before="120" w:after="120"/>
        <w:contextualSpacing/>
        <w:jc w:val="both"/>
        <w:rPr>
          <w:rFonts w:cstheme="minorHAnsi"/>
          <w:b/>
        </w:rPr>
      </w:pPr>
      <w:r w:rsidRPr="00AA4B4B">
        <w:rPr>
          <w:rFonts w:cstheme="minorHAnsi"/>
          <w:b/>
        </w:rPr>
        <w:t xml:space="preserve">Rok za dostavu ponuda je </w:t>
      </w:r>
      <w:r w:rsidR="007822DA" w:rsidRPr="007822DA">
        <w:rPr>
          <w:rFonts w:cstheme="minorHAnsi"/>
          <w:b/>
        </w:rPr>
        <w:t>31</w:t>
      </w:r>
      <w:r w:rsidR="001323A8" w:rsidRPr="007822DA">
        <w:rPr>
          <w:rFonts w:cstheme="minorHAnsi"/>
          <w:b/>
        </w:rPr>
        <w:t>.0</w:t>
      </w:r>
      <w:r w:rsidR="007822DA" w:rsidRPr="007822DA">
        <w:rPr>
          <w:rFonts w:cstheme="minorHAnsi"/>
          <w:b/>
        </w:rPr>
        <w:t>1</w:t>
      </w:r>
      <w:r w:rsidR="001323A8" w:rsidRPr="007822DA">
        <w:rPr>
          <w:rFonts w:cstheme="minorHAnsi"/>
          <w:b/>
        </w:rPr>
        <w:t>.202</w:t>
      </w:r>
      <w:r w:rsidR="008A6BF2" w:rsidRPr="007822DA">
        <w:rPr>
          <w:rFonts w:cstheme="minorHAnsi"/>
          <w:b/>
        </w:rPr>
        <w:t>5</w:t>
      </w:r>
      <w:r w:rsidR="001323A8" w:rsidRPr="007822DA">
        <w:rPr>
          <w:rFonts w:cstheme="minorHAnsi"/>
          <w:b/>
        </w:rPr>
        <w:t>.</w:t>
      </w:r>
      <w:r w:rsidRPr="00AA4B4B">
        <w:rPr>
          <w:rFonts w:cstheme="minorHAnsi"/>
          <w:b/>
        </w:rPr>
        <w:t xml:space="preserve"> godine do 12,00 sati.</w:t>
      </w:r>
    </w:p>
    <w:p w14:paraId="71A9738C" w14:textId="04097616" w:rsidR="00800199" w:rsidRPr="00800199" w:rsidRDefault="000C5EE4" w:rsidP="00800199">
      <w:pPr>
        <w:spacing w:before="120" w:after="120"/>
        <w:contextualSpacing/>
        <w:jc w:val="both"/>
        <w:rPr>
          <w:rFonts w:cstheme="minorHAnsi"/>
          <w:bCs/>
        </w:rPr>
      </w:pPr>
      <w:r w:rsidRPr="00AA4B4B">
        <w:rPr>
          <w:rFonts w:cstheme="minorHAnsi"/>
          <w:bCs/>
        </w:rPr>
        <w:t>Otvaranje ponuda nije javno te će se izvršiti po isteku roka za dostavu ponuda.</w:t>
      </w:r>
    </w:p>
    <w:p w14:paraId="651EDF53" w14:textId="5A14ACA6" w:rsidR="000C5EE4" w:rsidRPr="00AA4B4B" w:rsidRDefault="000C5EE4" w:rsidP="00800199">
      <w:pPr>
        <w:numPr>
          <w:ilvl w:val="0"/>
          <w:numId w:val="3"/>
        </w:numPr>
        <w:spacing w:before="240" w:after="120" w:line="240" w:lineRule="auto"/>
        <w:ind w:left="714" w:hanging="357"/>
        <w:jc w:val="both"/>
        <w:rPr>
          <w:rFonts w:cstheme="minorHAnsi"/>
          <w:b/>
        </w:rPr>
      </w:pPr>
      <w:r w:rsidRPr="00AA4B4B">
        <w:rPr>
          <w:rFonts w:cstheme="minorHAnsi"/>
          <w:b/>
        </w:rPr>
        <w:t>DONOŠENJE ODLUKE O ODABIRU ILI PONIŠTENJU</w:t>
      </w:r>
    </w:p>
    <w:p w14:paraId="6C6A6FFB" w14:textId="77777777" w:rsidR="000C5EE4" w:rsidRPr="00AA4B4B" w:rsidRDefault="000C5EE4" w:rsidP="00800199">
      <w:pPr>
        <w:spacing w:before="120" w:after="120" w:line="240" w:lineRule="auto"/>
        <w:jc w:val="both"/>
        <w:rPr>
          <w:rFonts w:cstheme="minorHAnsi"/>
        </w:rPr>
      </w:pPr>
      <w:r w:rsidRPr="00AA4B4B">
        <w:rPr>
          <w:rFonts w:cstheme="minorHAnsi"/>
        </w:rPr>
        <w:t>Za donošenje odluke o odabiru najpovoljnije ponude dovoljna je jedna prihvatljiva ponuda.</w:t>
      </w:r>
    </w:p>
    <w:p w14:paraId="4A56E18D" w14:textId="77777777" w:rsidR="000C5EE4" w:rsidRPr="00AA4B4B" w:rsidRDefault="000C5EE4" w:rsidP="00800199">
      <w:pPr>
        <w:spacing w:before="120" w:after="120" w:line="240" w:lineRule="auto"/>
        <w:jc w:val="both"/>
        <w:rPr>
          <w:rFonts w:cstheme="minorHAnsi"/>
        </w:rPr>
      </w:pPr>
      <w:r w:rsidRPr="00AA4B4B">
        <w:rPr>
          <w:rFonts w:cstheme="minorHAnsi"/>
        </w:rPr>
        <w:t>Rok za donošenje odluke o odabiru iznosi 8 dana od dana isteka roka za dostavu ponuda.</w:t>
      </w:r>
    </w:p>
    <w:p w14:paraId="0217B152" w14:textId="77777777" w:rsidR="000C5EE4" w:rsidRPr="00AA4B4B" w:rsidRDefault="000C5EE4" w:rsidP="00800199">
      <w:pPr>
        <w:spacing w:before="120" w:after="120" w:line="240" w:lineRule="auto"/>
        <w:jc w:val="both"/>
        <w:rPr>
          <w:rFonts w:cstheme="minorHAnsi"/>
        </w:rPr>
      </w:pPr>
      <w:r w:rsidRPr="00AA4B4B">
        <w:rPr>
          <w:rFonts w:cstheme="minorHAnsi"/>
        </w:rPr>
        <w:t xml:space="preserve">Naručitelj će poništiti postupak nabave te bez odgode donijeti Odluku o poništenju ako: </w:t>
      </w:r>
    </w:p>
    <w:p w14:paraId="61FA5B1F" w14:textId="77777777" w:rsidR="000C5EE4" w:rsidRPr="00AA4B4B" w:rsidRDefault="000C5EE4" w:rsidP="00800199">
      <w:pPr>
        <w:numPr>
          <w:ilvl w:val="0"/>
          <w:numId w:val="5"/>
        </w:numPr>
        <w:spacing w:before="120" w:after="120" w:line="240" w:lineRule="auto"/>
        <w:jc w:val="both"/>
        <w:rPr>
          <w:rFonts w:cstheme="minorHAnsi"/>
        </w:rPr>
      </w:pPr>
      <w:r w:rsidRPr="00AA4B4B">
        <w:rPr>
          <w:rFonts w:cstheme="minorHAnsi"/>
        </w:rPr>
        <w:t>postanu poznate okolnosti zbog kojih ne bi došlo do pokretanja postupka nabave da su bile poznate prije slanja Poziva,</w:t>
      </w:r>
    </w:p>
    <w:p w14:paraId="5C86A747" w14:textId="77777777" w:rsidR="000C5EE4" w:rsidRPr="00AA4B4B" w:rsidRDefault="000C5EE4" w:rsidP="00800199">
      <w:pPr>
        <w:numPr>
          <w:ilvl w:val="0"/>
          <w:numId w:val="5"/>
        </w:numPr>
        <w:spacing w:before="120" w:after="120" w:line="240" w:lineRule="auto"/>
        <w:jc w:val="both"/>
        <w:rPr>
          <w:rFonts w:cstheme="minorHAnsi"/>
        </w:rPr>
      </w:pPr>
      <w:r w:rsidRPr="00AA4B4B">
        <w:rPr>
          <w:rFonts w:cstheme="minorHAnsi"/>
        </w:rPr>
        <w:t>postanu poznate okolnosti zbog kojih bi došlo do sadržajno bitno drugačijeg Poziva da su bile poznate prije slanja Poziva,</w:t>
      </w:r>
    </w:p>
    <w:p w14:paraId="34CC38AB" w14:textId="77777777" w:rsidR="000C5EE4" w:rsidRPr="00AA4B4B" w:rsidRDefault="000C5EE4" w:rsidP="00800199">
      <w:pPr>
        <w:numPr>
          <w:ilvl w:val="0"/>
          <w:numId w:val="5"/>
        </w:numPr>
        <w:spacing w:before="120" w:after="120" w:line="240" w:lineRule="auto"/>
        <w:jc w:val="both"/>
        <w:rPr>
          <w:rFonts w:cstheme="minorHAnsi"/>
        </w:rPr>
      </w:pPr>
      <w:r w:rsidRPr="00AA4B4B">
        <w:rPr>
          <w:rFonts w:cstheme="minorHAnsi"/>
        </w:rPr>
        <w:t>nije pristigla nijedna ponuda,</w:t>
      </w:r>
    </w:p>
    <w:p w14:paraId="19A6C4DA" w14:textId="77777777" w:rsidR="000C5EE4" w:rsidRPr="00AA4B4B" w:rsidRDefault="000C5EE4" w:rsidP="00800199">
      <w:pPr>
        <w:numPr>
          <w:ilvl w:val="0"/>
          <w:numId w:val="5"/>
        </w:numPr>
        <w:spacing w:before="120" w:after="120" w:line="240" w:lineRule="auto"/>
        <w:jc w:val="both"/>
        <w:rPr>
          <w:rFonts w:cstheme="minorHAnsi"/>
        </w:rPr>
      </w:pPr>
      <w:r w:rsidRPr="00AA4B4B">
        <w:rPr>
          <w:rFonts w:cstheme="minorHAnsi"/>
        </w:rPr>
        <w:t>nakon odbijanja ponuda ne preostane nijedna valjana ponuda,</w:t>
      </w:r>
    </w:p>
    <w:p w14:paraId="2DDA92AC" w14:textId="77777777" w:rsidR="000C5EE4" w:rsidRPr="00AA4B4B" w:rsidRDefault="000C5EE4" w:rsidP="00800199">
      <w:pPr>
        <w:numPr>
          <w:ilvl w:val="0"/>
          <w:numId w:val="5"/>
        </w:numPr>
        <w:spacing w:before="120" w:after="120" w:line="240" w:lineRule="auto"/>
        <w:jc w:val="both"/>
        <w:rPr>
          <w:rFonts w:cstheme="minorHAnsi"/>
        </w:rPr>
      </w:pPr>
      <w:r w:rsidRPr="00AA4B4B">
        <w:rPr>
          <w:rFonts w:cstheme="minorHAnsi"/>
        </w:rPr>
        <w:t>je cijena najpovoljnije ponude veća od procijenjene vrijednosti nabave, a manja od pragova za javne nabave male vrijednosti, osim ako Naručitelj ima ili će imati osigurana sredstva,</w:t>
      </w:r>
    </w:p>
    <w:p w14:paraId="3539A228" w14:textId="77777777" w:rsidR="000C5EE4" w:rsidRPr="00AA4B4B" w:rsidRDefault="000C5EE4" w:rsidP="00800199">
      <w:pPr>
        <w:numPr>
          <w:ilvl w:val="0"/>
          <w:numId w:val="5"/>
        </w:numPr>
        <w:spacing w:before="120" w:after="120" w:line="240" w:lineRule="auto"/>
        <w:jc w:val="both"/>
        <w:rPr>
          <w:rFonts w:cstheme="minorHAnsi"/>
        </w:rPr>
      </w:pPr>
      <w:r w:rsidRPr="00AA4B4B">
        <w:rPr>
          <w:rFonts w:cstheme="minorHAnsi"/>
        </w:rPr>
        <w:t>je cijena valjanih ponuda u postupku jednostavne nabave jednaka ili veća od pragova za nabavu male vrijednosti.</w:t>
      </w:r>
    </w:p>
    <w:p w14:paraId="7F0EB1EB" w14:textId="77777777" w:rsidR="000C5EE4" w:rsidRPr="00AA4B4B" w:rsidRDefault="000C5EE4" w:rsidP="00800199">
      <w:pPr>
        <w:spacing w:before="120" w:after="120"/>
        <w:jc w:val="both"/>
        <w:rPr>
          <w:rFonts w:cstheme="minorHAnsi"/>
        </w:rPr>
      </w:pPr>
    </w:p>
    <w:p w14:paraId="71CC78F5" w14:textId="77777777" w:rsidR="000C5EE4" w:rsidRPr="00AA4B4B" w:rsidRDefault="000C5EE4" w:rsidP="00800199">
      <w:pPr>
        <w:spacing w:before="120" w:after="120"/>
        <w:jc w:val="both"/>
        <w:rPr>
          <w:rFonts w:cstheme="minorHAnsi"/>
        </w:rPr>
      </w:pPr>
    </w:p>
    <w:tbl>
      <w:tblPr>
        <w:tblW w:w="0" w:type="auto"/>
        <w:tblInd w:w="4219" w:type="dxa"/>
        <w:tblLook w:val="04A0" w:firstRow="1" w:lastRow="0" w:firstColumn="1" w:lastColumn="0" w:noHBand="0" w:noVBand="1"/>
      </w:tblPr>
      <w:tblGrid>
        <w:gridCol w:w="4853"/>
      </w:tblGrid>
      <w:tr w:rsidR="000C5EE4" w:rsidRPr="00AA4B4B" w14:paraId="00B5FAEB" w14:textId="77777777" w:rsidTr="00A819D9">
        <w:tc>
          <w:tcPr>
            <w:tcW w:w="5069" w:type="dxa"/>
            <w:vAlign w:val="center"/>
            <w:hideMark/>
          </w:tcPr>
          <w:p w14:paraId="4C49411F" w14:textId="77777777" w:rsidR="000C5EE4" w:rsidRPr="00AA4B4B" w:rsidRDefault="000C5EE4" w:rsidP="00800199">
            <w:pPr>
              <w:spacing w:after="0" w:line="254" w:lineRule="auto"/>
              <w:jc w:val="center"/>
              <w:rPr>
                <w:rFonts w:cstheme="minorHAnsi"/>
                <w:b/>
              </w:rPr>
            </w:pPr>
            <w:r w:rsidRPr="00AA4B4B">
              <w:rPr>
                <w:rFonts w:cstheme="minorHAnsi"/>
                <w:b/>
              </w:rPr>
              <w:t>STRUČNO POVJERENSTVO</w:t>
            </w:r>
          </w:p>
          <w:p w14:paraId="31540E51" w14:textId="77777777" w:rsidR="000C5EE4" w:rsidRPr="00AA4B4B" w:rsidRDefault="000C5EE4" w:rsidP="00800199">
            <w:pPr>
              <w:spacing w:after="0" w:line="254" w:lineRule="auto"/>
              <w:jc w:val="center"/>
              <w:rPr>
                <w:rFonts w:cstheme="minorHAnsi"/>
                <w:b/>
              </w:rPr>
            </w:pPr>
            <w:r w:rsidRPr="00AA4B4B">
              <w:rPr>
                <w:rFonts w:cstheme="minorHAnsi"/>
                <w:b/>
              </w:rPr>
              <w:t>VODITELJ</w:t>
            </w:r>
          </w:p>
        </w:tc>
      </w:tr>
      <w:tr w:rsidR="000C5EE4" w:rsidRPr="00AA4B4B" w14:paraId="055A72CE" w14:textId="77777777" w:rsidTr="00A819D9">
        <w:tc>
          <w:tcPr>
            <w:tcW w:w="5069" w:type="dxa"/>
            <w:vAlign w:val="center"/>
            <w:hideMark/>
          </w:tcPr>
          <w:p w14:paraId="6067B367" w14:textId="68158D0D" w:rsidR="000C5EE4" w:rsidRPr="00AA4B4B" w:rsidRDefault="00AA4B4B" w:rsidP="00800199">
            <w:pPr>
              <w:spacing w:after="0" w:line="254" w:lineRule="auto"/>
              <w:jc w:val="center"/>
              <w:rPr>
                <w:rFonts w:cstheme="minorHAnsi"/>
                <w:b/>
              </w:rPr>
            </w:pPr>
            <w:r w:rsidRPr="00AA4B4B">
              <w:rPr>
                <w:rFonts w:cstheme="minorHAnsi"/>
                <w:b/>
                <w:iCs/>
              </w:rPr>
              <w:t>Dragutin Mahnet</w:t>
            </w:r>
            <w:r w:rsidR="000C5EE4" w:rsidRPr="00AA4B4B">
              <w:rPr>
                <w:rFonts w:cstheme="minorHAnsi"/>
                <w:b/>
                <w:iCs/>
              </w:rPr>
              <w:t xml:space="preserve">, </w:t>
            </w:r>
            <w:r w:rsidRPr="00AA4B4B">
              <w:rPr>
                <w:rFonts w:cstheme="minorHAnsi"/>
                <w:b/>
                <w:iCs/>
              </w:rPr>
              <w:t>dipl</w:t>
            </w:r>
            <w:r w:rsidR="000C5EE4" w:rsidRPr="00AA4B4B">
              <w:rPr>
                <w:rFonts w:cstheme="minorHAnsi"/>
                <w:b/>
                <w:iCs/>
              </w:rPr>
              <w:t>.iur.</w:t>
            </w:r>
            <w:r w:rsidR="00793555">
              <w:rPr>
                <w:rFonts w:cstheme="minorHAnsi"/>
                <w:b/>
                <w:iCs/>
              </w:rPr>
              <w:t>, v.r.</w:t>
            </w:r>
          </w:p>
        </w:tc>
      </w:tr>
    </w:tbl>
    <w:p w14:paraId="168C13B7" w14:textId="3A2D4DA6" w:rsidR="000C5EE4" w:rsidRDefault="000C5EE4" w:rsidP="00800199">
      <w:pPr>
        <w:spacing w:before="120" w:after="120"/>
        <w:rPr>
          <w:rFonts w:cstheme="minorHAnsi"/>
          <w:b/>
        </w:rPr>
      </w:pPr>
    </w:p>
    <w:p w14:paraId="1A3E85E5" w14:textId="77777777" w:rsidR="008A6BF2" w:rsidRDefault="008A6BF2" w:rsidP="00800199">
      <w:pPr>
        <w:spacing w:before="120" w:after="120"/>
        <w:rPr>
          <w:rFonts w:cstheme="minorHAnsi"/>
          <w:b/>
        </w:rPr>
      </w:pPr>
    </w:p>
    <w:p w14:paraId="77562D8B" w14:textId="77777777" w:rsidR="008A6BF2" w:rsidRDefault="008A6BF2" w:rsidP="00800199">
      <w:pPr>
        <w:spacing w:before="120" w:after="120"/>
        <w:rPr>
          <w:rFonts w:cstheme="minorHAnsi"/>
          <w:b/>
        </w:rPr>
      </w:pPr>
    </w:p>
    <w:p w14:paraId="611C7A27" w14:textId="77777777" w:rsidR="008A6BF2" w:rsidRDefault="008A6BF2" w:rsidP="00800199">
      <w:pPr>
        <w:spacing w:before="120" w:after="120"/>
        <w:rPr>
          <w:rFonts w:cstheme="minorHAnsi"/>
          <w:b/>
        </w:rPr>
      </w:pPr>
    </w:p>
    <w:p w14:paraId="03A027AB" w14:textId="77777777" w:rsidR="008A6BF2" w:rsidRDefault="008A6BF2" w:rsidP="00800199">
      <w:pPr>
        <w:spacing w:before="120" w:after="120"/>
        <w:rPr>
          <w:rFonts w:cstheme="minorHAnsi"/>
          <w:b/>
        </w:rPr>
      </w:pPr>
    </w:p>
    <w:p w14:paraId="5755E078" w14:textId="77777777" w:rsidR="008A6BF2" w:rsidRDefault="008A6BF2" w:rsidP="00800199">
      <w:pPr>
        <w:spacing w:before="120" w:after="120"/>
        <w:rPr>
          <w:rFonts w:cstheme="minorHAnsi"/>
          <w:b/>
        </w:rPr>
      </w:pPr>
    </w:p>
    <w:p w14:paraId="21CFD418" w14:textId="77777777" w:rsidR="008A6BF2" w:rsidRDefault="008A6BF2" w:rsidP="00800199">
      <w:pPr>
        <w:spacing w:before="120" w:after="120"/>
        <w:rPr>
          <w:rFonts w:cstheme="minorHAnsi"/>
          <w:b/>
        </w:rPr>
      </w:pPr>
    </w:p>
    <w:p w14:paraId="04553031" w14:textId="77777777" w:rsidR="008A6BF2" w:rsidRDefault="008A6BF2" w:rsidP="00800199">
      <w:pPr>
        <w:spacing w:before="120" w:after="120"/>
        <w:rPr>
          <w:rFonts w:cstheme="minorHAnsi"/>
          <w:b/>
        </w:rPr>
      </w:pPr>
    </w:p>
    <w:p w14:paraId="0645C51E" w14:textId="77777777" w:rsidR="008A6BF2" w:rsidRDefault="008A6BF2" w:rsidP="00800199">
      <w:pPr>
        <w:spacing w:before="120" w:after="120"/>
        <w:rPr>
          <w:rFonts w:cstheme="minorHAnsi"/>
          <w:b/>
        </w:rPr>
      </w:pPr>
    </w:p>
    <w:p w14:paraId="65448AF9" w14:textId="77777777" w:rsidR="008A6BF2" w:rsidRDefault="008A6BF2" w:rsidP="00800199">
      <w:pPr>
        <w:spacing w:before="120" w:after="120"/>
        <w:rPr>
          <w:rFonts w:cstheme="minorHAnsi"/>
          <w:b/>
        </w:rPr>
      </w:pPr>
    </w:p>
    <w:p w14:paraId="7DF2AF1A" w14:textId="77777777" w:rsidR="008A6BF2" w:rsidRPr="001F751C" w:rsidRDefault="008A6BF2" w:rsidP="008A6BF2">
      <w:pPr>
        <w:ind w:right="-567"/>
        <w:jc w:val="right"/>
        <w:rPr>
          <w:rFonts w:ascii="Calibri" w:hAnsi="Calibri" w:cs="Calibri"/>
          <w:b/>
        </w:rPr>
      </w:pPr>
      <w:r w:rsidRPr="001F751C">
        <w:rPr>
          <w:rFonts w:ascii="Calibri" w:hAnsi="Calibri" w:cs="Calibri"/>
          <w:b/>
        </w:rPr>
        <w:lastRenderedPageBreak/>
        <w:t>Prilog 1.</w:t>
      </w:r>
    </w:p>
    <w:tbl>
      <w:tblPr>
        <w:tblW w:w="5654" w:type="pct"/>
        <w:tblInd w:w="-59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5061"/>
        <w:gridCol w:w="2293"/>
        <w:gridCol w:w="2853"/>
      </w:tblGrid>
      <w:tr w:rsidR="008A6BF2" w:rsidRPr="001F751C" w14:paraId="7830B6BD" w14:textId="77777777" w:rsidTr="0093655E">
        <w:trPr>
          <w:trHeight w:val="251"/>
        </w:trPr>
        <w:tc>
          <w:tcPr>
            <w:tcW w:w="5060" w:type="dxa"/>
            <w:shd w:val="clear" w:color="auto" w:fill="DAE9F7"/>
          </w:tcPr>
          <w:p w14:paraId="62346B15" w14:textId="77777777" w:rsidR="008A6BF2" w:rsidRPr="001F751C" w:rsidRDefault="008A6BF2" w:rsidP="0093655E">
            <w:pPr>
              <w:spacing w:before="120" w:after="120" w:line="220" w:lineRule="atLeast"/>
              <w:jc w:val="both"/>
              <w:rPr>
                <w:rFonts w:ascii="Calibri" w:hAnsi="Calibri" w:cs="Calibri"/>
                <w:bCs/>
                <w:caps/>
              </w:rPr>
            </w:pPr>
            <w:r w:rsidRPr="001F751C">
              <w:rPr>
                <w:rFonts w:ascii="Calibri" w:hAnsi="Calibri" w:cs="Calibri"/>
                <w:b/>
                <w:bCs/>
                <w:caps/>
              </w:rPr>
              <w:br w:type="page"/>
            </w:r>
            <w:r w:rsidRPr="001F751C">
              <w:rPr>
                <w:rFonts w:ascii="Calibri" w:hAnsi="Calibri" w:cs="Calibri"/>
                <w:bCs/>
                <w:caps/>
              </w:rPr>
              <w:t xml:space="preserve">NARUČITELJ: </w:t>
            </w:r>
          </w:p>
        </w:tc>
        <w:tc>
          <w:tcPr>
            <w:tcW w:w="5146" w:type="dxa"/>
            <w:gridSpan w:val="2"/>
            <w:shd w:val="clear" w:color="auto" w:fill="DAE9F7"/>
          </w:tcPr>
          <w:p w14:paraId="0FFD018A" w14:textId="77777777" w:rsidR="008A6BF2" w:rsidRPr="001F751C" w:rsidRDefault="008A6BF2" w:rsidP="0093655E">
            <w:pPr>
              <w:spacing w:before="120" w:after="120" w:line="220" w:lineRule="atLeast"/>
              <w:jc w:val="both"/>
              <w:rPr>
                <w:rFonts w:ascii="Calibri" w:hAnsi="Calibri" w:cs="Calibri"/>
                <w:bCs/>
                <w:caps/>
              </w:rPr>
            </w:pPr>
            <w:r w:rsidRPr="001F751C">
              <w:rPr>
                <w:rFonts w:ascii="Calibri" w:hAnsi="Calibri" w:cs="Calibri"/>
                <w:bCs/>
                <w:caps/>
              </w:rPr>
              <w:t>PREDMET NABAVE:</w:t>
            </w:r>
          </w:p>
        </w:tc>
      </w:tr>
      <w:tr w:rsidR="008A6BF2" w:rsidRPr="001F751C" w14:paraId="58204458" w14:textId="77777777" w:rsidTr="0093655E">
        <w:trPr>
          <w:trHeight w:val="584"/>
        </w:trPr>
        <w:tc>
          <w:tcPr>
            <w:tcW w:w="5060" w:type="dxa"/>
            <w:shd w:val="clear" w:color="auto" w:fill="DAE9F7"/>
          </w:tcPr>
          <w:p w14:paraId="7FDF65EB" w14:textId="77777777" w:rsidR="008A6BF2" w:rsidRPr="001F751C" w:rsidRDefault="008A6BF2" w:rsidP="0093655E">
            <w:pPr>
              <w:spacing w:before="60" w:after="60" w:line="220" w:lineRule="atLeast"/>
              <w:jc w:val="both"/>
              <w:rPr>
                <w:rFonts w:ascii="Calibri" w:hAnsi="Calibri" w:cs="Calibri"/>
                <w:bCs/>
              </w:rPr>
            </w:pPr>
            <w:r w:rsidRPr="001F751C">
              <w:rPr>
                <w:rFonts w:ascii="Calibri" w:hAnsi="Calibri" w:cs="Calibri"/>
                <w:bCs/>
              </w:rPr>
              <w:t>Grad Sveti Ivan Zelina</w:t>
            </w:r>
          </w:p>
          <w:p w14:paraId="3855F2EA" w14:textId="77777777" w:rsidR="008A6BF2" w:rsidRPr="001F751C" w:rsidRDefault="008A6BF2" w:rsidP="0093655E">
            <w:pPr>
              <w:spacing w:before="60" w:after="60" w:line="220" w:lineRule="atLeast"/>
              <w:jc w:val="both"/>
              <w:rPr>
                <w:rFonts w:ascii="Calibri" w:hAnsi="Calibri" w:cs="Calibri"/>
                <w:bCs/>
              </w:rPr>
            </w:pPr>
            <w:r w:rsidRPr="001F751C">
              <w:rPr>
                <w:rFonts w:ascii="Calibri" w:hAnsi="Calibri" w:cs="Calibri"/>
                <w:bCs/>
              </w:rPr>
              <w:t xml:space="preserve">Trg Ante Starčevića 12 </w:t>
            </w:r>
          </w:p>
          <w:p w14:paraId="5454CF4D" w14:textId="77777777" w:rsidR="008A6BF2" w:rsidRPr="001F751C" w:rsidRDefault="008A6BF2" w:rsidP="0093655E">
            <w:pPr>
              <w:spacing w:before="60" w:after="60" w:line="220" w:lineRule="atLeast"/>
              <w:jc w:val="both"/>
              <w:rPr>
                <w:rFonts w:ascii="Calibri" w:hAnsi="Calibri" w:cs="Calibri"/>
                <w:bCs/>
              </w:rPr>
            </w:pPr>
            <w:r w:rsidRPr="001F751C">
              <w:rPr>
                <w:rFonts w:ascii="Calibri" w:hAnsi="Calibri" w:cs="Calibri"/>
                <w:bCs/>
              </w:rPr>
              <w:t>10380 Sveti Ivan Zelina</w:t>
            </w:r>
          </w:p>
        </w:tc>
        <w:tc>
          <w:tcPr>
            <w:tcW w:w="5146" w:type="dxa"/>
            <w:gridSpan w:val="2"/>
            <w:shd w:val="clear" w:color="auto" w:fill="DAE9F7"/>
          </w:tcPr>
          <w:p w14:paraId="54A1A413" w14:textId="4F9913F8" w:rsidR="008A6BF2" w:rsidRPr="00261668" w:rsidRDefault="008A6BF2" w:rsidP="0093655E">
            <w:pPr>
              <w:spacing w:before="120" w:after="120" w:line="220" w:lineRule="atLeast"/>
              <w:jc w:val="both"/>
              <w:rPr>
                <w:rFonts w:ascii="Calibri" w:hAnsi="Calibri" w:cs="Calibri"/>
              </w:rPr>
            </w:pPr>
            <w:r w:rsidRPr="008A6BF2">
              <w:rPr>
                <w:rFonts w:ascii="Calibri" w:hAnsi="Calibri" w:cs="Calibri"/>
              </w:rPr>
              <w:t>Usluga čišćenja poslovnih prostorija</w:t>
            </w:r>
          </w:p>
        </w:tc>
      </w:tr>
      <w:tr w:rsidR="008A6BF2" w:rsidRPr="001F751C" w14:paraId="105B218E" w14:textId="77777777" w:rsidTr="0093655E">
        <w:trPr>
          <w:trHeight w:val="90"/>
        </w:trPr>
        <w:tc>
          <w:tcPr>
            <w:tcW w:w="10206" w:type="dxa"/>
            <w:gridSpan w:val="3"/>
            <w:shd w:val="clear" w:color="auto" w:fill="auto"/>
          </w:tcPr>
          <w:p w14:paraId="68EABCD5" w14:textId="77777777" w:rsidR="008A6BF2" w:rsidRPr="001F751C" w:rsidRDefault="008A6BF2" w:rsidP="0093655E">
            <w:pPr>
              <w:spacing w:before="120" w:after="120" w:line="220" w:lineRule="atLeast"/>
              <w:jc w:val="center"/>
              <w:rPr>
                <w:rFonts w:ascii="Calibri" w:hAnsi="Calibri" w:cs="Calibri"/>
                <w:b/>
              </w:rPr>
            </w:pPr>
            <w:r w:rsidRPr="001F751C">
              <w:rPr>
                <w:rFonts w:ascii="Calibri" w:hAnsi="Calibri" w:cs="Calibri"/>
                <w:b/>
              </w:rPr>
              <w:t>PONUDBENI LIST</w:t>
            </w:r>
          </w:p>
        </w:tc>
      </w:tr>
      <w:tr w:rsidR="008A6BF2" w:rsidRPr="001F751C" w14:paraId="41C99602" w14:textId="77777777" w:rsidTr="0093655E">
        <w:trPr>
          <w:trHeight w:val="90"/>
        </w:trPr>
        <w:tc>
          <w:tcPr>
            <w:tcW w:w="10206" w:type="dxa"/>
            <w:gridSpan w:val="3"/>
            <w:shd w:val="clear" w:color="auto" w:fill="auto"/>
          </w:tcPr>
          <w:p w14:paraId="132306D3" w14:textId="77777777" w:rsidR="008A6BF2" w:rsidRPr="001F751C" w:rsidRDefault="008A6BF2" w:rsidP="0093655E">
            <w:pPr>
              <w:spacing w:before="60" w:after="60" w:line="220" w:lineRule="atLeast"/>
              <w:jc w:val="both"/>
              <w:rPr>
                <w:rFonts w:ascii="Calibri" w:hAnsi="Calibri" w:cs="Calibri"/>
                <w:b/>
                <w:bCs/>
              </w:rPr>
            </w:pPr>
            <w:r w:rsidRPr="001F751C">
              <w:rPr>
                <w:rFonts w:ascii="Calibri" w:eastAsia="Calibri" w:hAnsi="Calibri" w:cs="Calibri"/>
                <w:b/>
                <w:bCs/>
                <w:iCs/>
                <w:color w:val="000000"/>
              </w:rPr>
              <w:t>PODACI O PONUDITELJU</w:t>
            </w:r>
          </w:p>
        </w:tc>
      </w:tr>
      <w:tr w:rsidR="008A6BF2" w:rsidRPr="001F751C" w14:paraId="247BB842" w14:textId="77777777" w:rsidTr="0093655E">
        <w:trPr>
          <w:trHeight w:val="90"/>
        </w:trPr>
        <w:tc>
          <w:tcPr>
            <w:tcW w:w="5060" w:type="dxa"/>
            <w:shd w:val="clear" w:color="auto" w:fill="auto"/>
          </w:tcPr>
          <w:p w14:paraId="6D8C9DE5" w14:textId="77777777" w:rsidR="008A6BF2" w:rsidRPr="001F751C" w:rsidRDefault="008A6BF2" w:rsidP="0093655E">
            <w:pPr>
              <w:spacing w:before="60" w:after="60" w:line="220" w:lineRule="atLeast"/>
              <w:jc w:val="both"/>
              <w:rPr>
                <w:rFonts w:ascii="Calibri" w:eastAsia="Calibri" w:hAnsi="Calibri" w:cs="Calibri"/>
              </w:rPr>
            </w:pPr>
            <w:r w:rsidRPr="001F751C">
              <w:rPr>
                <w:rFonts w:ascii="Calibri" w:eastAsia="Calibri" w:hAnsi="Calibri" w:cs="Calibri"/>
              </w:rPr>
              <w:t>Zajednica gospodarskih subjekata</w:t>
            </w:r>
          </w:p>
        </w:tc>
        <w:tc>
          <w:tcPr>
            <w:tcW w:w="2293" w:type="dxa"/>
            <w:shd w:val="clear" w:color="auto" w:fill="auto"/>
          </w:tcPr>
          <w:p w14:paraId="46924BDC" w14:textId="77777777" w:rsidR="008A6BF2" w:rsidRPr="001F751C" w:rsidRDefault="008A6BF2" w:rsidP="0093655E">
            <w:pPr>
              <w:spacing w:before="60" w:after="60" w:line="220" w:lineRule="atLeast"/>
              <w:jc w:val="center"/>
              <w:rPr>
                <w:rFonts w:ascii="Calibri" w:hAnsi="Calibri" w:cs="Calibri"/>
              </w:rPr>
            </w:pPr>
            <w:r w:rsidRPr="001F751C">
              <w:rPr>
                <w:rFonts w:ascii="Calibri" w:hAnsi="Calibri" w:cs="Calibri"/>
              </w:rPr>
              <w:t>DA</w:t>
            </w:r>
          </w:p>
        </w:tc>
        <w:tc>
          <w:tcPr>
            <w:tcW w:w="2853" w:type="dxa"/>
            <w:shd w:val="clear" w:color="auto" w:fill="auto"/>
          </w:tcPr>
          <w:p w14:paraId="7574FF86" w14:textId="77777777" w:rsidR="008A6BF2" w:rsidRPr="001F751C" w:rsidRDefault="008A6BF2" w:rsidP="0093655E">
            <w:pPr>
              <w:spacing w:before="60" w:after="60" w:line="220" w:lineRule="atLeast"/>
              <w:jc w:val="center"/>
              <w:rPr>
                <w:rFonts w:ascii="Calibri" w:hAnsi="Calibri" w:cs="Calibri"/>
              </w:rPr>
            </w:pPr>
            <w:r w:rsidRPr="001F751C">
              <w:rPr>
                <w:rFonts w:ascii="Calibri" w:hAnsi="Calibri" w:cs="Calibri"/>
              </w:rPr>
              <w:t>NE</w:t>
            </w:r>
          </w:p>
        </w:tc>
      </w:tr>
      <w:tr w:rsidR="008A6BF2" w:rsidRPr="001F751C" w14:paraId="6C03F407" w14:textId="77777777" w:rsidTr="0093655E">
        <w:trPr>
          <w:trHeight w:val="90"/>
        </w:trPr>
        <w:tc>
          <w:tcPr>
            <w:tcW w:w="5060" w:type="dxa"/>
            <w:shd w:val="clear" w:color="auto" w:fill="auto"/>
          </w:tcPr>
          <w:p w14:paraId="39588A21" w14:textId="77777777" w:rsidR="008A6BF2" w:rsidRPr="001F751C" w:rsidRDefault="008A6BF2" w:rsidP="0093655E">
            <w:pPr>
              <w:spacing w:before="60" w:after="60" w:line="220" w:lineRule="atLeast"/>
              <w:rPr>
                <w:rFonts w:ascii="Calibri" w:eastAsia="Calibri" w:hAnsi="Calibri" w:cs="Calibri"/>
              </w:rPr>
            </w:pPr>
            <w:r w:rsidRPr="001F751C">
              <w:rPr>
                <w:rFonts w:ascii="Calibri" w:eastAsia="Calibri" w:hAnsi="Calibri" w:cs="Calibri"/>
              </w:rPr>
              <w:t>Naziv Ponuditelja/članova zajednice ponuditelja uz napomenu koji je gospodarski subjekt ovlašten za komunikaciju s Naručiteljem</w:t>
            </w:r>
          </w:p>
        </w:tc>
        <w:tc>
          <w:tcPr>
            <w:tcW w:w="5146" w:type="dxa"/>
            <w:gridSpan w:val="2"/>
            <w:shd w:val="clear" w:color="auto" w:fill="auto"/>
          </w:tcPr>
          <w:p w14:paraId="14B7D8C7" w14:textId="77777777" w:rsidR="008A6BF2" w:rsidRPr="001F751C" w:rsidRDefault="008A6BF2" w:rsidP="0093655E">
            <w:pPr>
              <w:spacing w:before="60" w:after="60" w:line="220" w:lineRule="atLeast"/>
              <w:jc w:val="both"/>
              <w:rPr>
                <w:rFonts w:ascii="Calibri" w:hAnsi="Calibri" w:cs="Calibri"/>
              </w:rPr>
            </w:pPr>
          </w:p>
        </w:tc>
      </w:tr>
      <w:tr w:rsidR="008A6BF2" w:rsidRPr="001F751C" w14:paraId="49215E2A" w14:textId="77777777" w:rsidTr="0093655E">
        <w:trPr>
          <w:trHeight w:val="90"/>
        </w:trPr>
        <w:tc>
          <w:tcPr>
            <w:tcW w:w="5060" w:type="dxa"/>
            <w:shd w:val="clear" w:color="auto" w:fill="auto"/>
          </w:tcPr>
          <w:p w14:paraId="6EB5910C" w14:textId="77777777" w:rsidR="008A6BF2" w:rsidRPr="001F751C" w:rsidRDefault="008A6BF2" w:rsidP="0093655E">
            <w:pPr>
              <w:spacing w:before="60" w:after="60" w:line="220" w:lineRule="atLeast"/>
              <w:jc w:val="both"/>
              <w:rPr>
                <w:rFonts w:ascii="Calibri" w:eastAsia="Calibri" w:hAnsi="Calibri" w:cs="Calibri"/>
              </w:rPr>
            </w:pPr>
            <w:r w:rsidRPr="001F751C">
              <w:rPr>
                <w:rFonts w:ascii="Calibri" w:eastAsia="Calibri" w:hAnsi="Calibri" w:cs="Calibri"/>
              </w:rPr>
              <w:t>Sjedište Ponuditelja/članova zajednice uz napomenu sjedišta gospodarskog subjekta ovlaštenog za komunikaciju s Naručiteljem</w:t>
            </w:r>
          </w:p>
        </w:tc>
        <w:tc>
          <w:tcPr>
            <w:tcW w:w="5146" w:type="dxa"/>
            <w:gridSpan w:val="2"/>
            <w:shd w:val="clear" w:color="auto" w:fill="auto"/>
          </w:tcPr>
          <w:p w14:paraId="468A77C3" w14:textId="77777777" w:rsidR="008A6BF2" w:rsidRPr="001F751C" w:rsidRDefault="008A6BF2" w:rsidP="0093655E">
            <w:pPr>
              <w:spacing w:before="60" w:after="60" w:line="220" w:lineRule="atLeast"/>
              <w:jc w:val="both"/>
              <w:rPr>
                <w:rFonts w:ascii="Calibri" w:hAnsi="Calibri" w:cs="Calibri"/>
              </w:rPr>
            </w:pPr>
          </w:p>
        </w:tc>
      </w:tr>
      <w:tr w:rsidR="008A6BF2" w:rsidRPr="001F751C" w14:paraId="4C829C9B" w14:textId="77777777" w:rsidTr="0093655E">
        <w:trPr>
          <w:trHeight w:val="90"/>
        </w:trPr>
        <w:tc>
          <w:tcPr>
            <w:tcW w:w="5060" w:type="dxa"/>
            <w:shd w:val="clear" w:color="auto" w:fill="auto"/>
          </w:tcPr>
          <w:p w14:paraId="2026416F" w14:textId="77777777" w:rsidR="008A6BF2" w:rsidRPr="001F751C" w:rsidRDefault="008A6BF2" w:rsidP="0093655E">
            <w:pPr>
              <w:spacing w:before="60" w:after="60" w:line="220" w:lineRule="atLeast"/>
              <w:jc w:val="both"/>
              <w:rPr>
                <w:rFonts w:ascii="Calibri" w:eastAsia="Calibri" w:hAnsi="Calibri" w:cs="Calibri"/>
              </w:rPr>
            </w:pPr>
            <w:r w:rsidRPr="001F751C">
              <w:rPr>
                <w:rFonts w:ascii="Calibri" w:eastAsia="Calibri" w:hAnsi="Calibri" w:cs="Calibri"/>
              </w:rPr>
              <w:t xml:space="preserve">OIB (ili nacionalni identifikacijski broj prema zemlji sjedišta gospodarskog subjekta, ako je primjenjivo) </w:t>
            </w:r>
          </w:p>
        </w:tc>
        <w:tc>
          <w:tcPr>
            <w:tcW w:w="5146" w:type="dxa"/>
            <w:gridSpan w:val="2"/>
            <w:shd w:val="clear" w:color="auto" w:fill="auto"/>
          </w:tcPr>
          <w:p w14:paraId="76A9006F" w14:textId="77777777" w:rsidR="008A6BF2" w:rsidRPr="001F751C" w:rsidRDefault="008A6BF2" w:rsidP="0093655E">
            <w:pPr>
              <w:spacing w:before="60" w:after="60" w:line="220" w:lineRule="atLeast"/>
              <w:jc w:val="both"/>
              <w:rPr>
                <w:rFonts w:ascii="Calibri" w:hAnsi="Calibri" w:cs="Calibri"/>
              </w:rPr>
            </w:pPr>
          </w:p>
        </w:tc>
      </w:tr>
      <w:tr w:rsidR="008A6BF2" w:rsidRPr="001F751C" w14:paraId="286C2038" w14:textId="77777777" w:rsidTr="0093655E">
        <w:trPr>
          <w:trHeight w:val="90"/>
        </w:trPr>
        <w:tc>
          <w:tcPr>
            <w:tcW w:w="5060" w:type="dxa"/>
            <w:shd w:val="clear" w:color="auto" w:fill="auto"/>
          </w:tcPr>
          <w:p w14:paraId="49BED0EE" w14:textId="77777777" w:rsidR="008A6BF2" w:rsidRPr="001F751C" w:rsidRDefault="008A6BF2" w:rsidP="0093655E">
            <w:pPr>
              <w:spacing w:before="60" w:after="60" w:line="220" w:lineRule="atLeast"/>
              <w:jc w:val="both"/>
              <w:rPr>
                <w:rFonts w:ascii="Calibri" w:eastAsia="Calibri" w:hAnsi="Calibri" w:cs="Calibri"/>
              </w:rPr>
            </w:pPr>
            <w:r w:rsidRPr="001F751C">
              <w:rPr>
                <w:rFonts w:ascii="Calibri" w:eastAsia="Calibri" w:hAnsi="Calibri" w:cs="Calibri"/>
              </w:rPr>
              <w:t>Broj računa (IBAN)</w:t>
            </w:r>
          </w:p>
        </w:tc>
        <w:tc>
          <w:tcPr>
            <w:tcW w:w="5146" w:type="dxa"/>
            <w:gridSpan w:val="2"/>
            <w:shd w:val="clear" w:color="auto" w:fill="auto"/>
          </w:tcPr>
          <w:p w14:paraId="38622682" w14:textId="77777777" w:rsidR="008A6BF2" w:rsidRPr="001F751C" w:rsidRDefault="008A6BF2" w:rsidP="0093655E">
            <w:pPr>
              <w:spacing w:before="60" w:after="60" w:line="220" w:lineRule="atLeast"/>
              <w:jc w:val="both"/>
              <w:rPr>
                <w:rFonts w:ascii="Calibri" w:hAnsi="Calibri" w:cs="Calibri"/>
              </w:rPr>
            </w:pPr>
          </w:p>
        </w:tc>
      </w:tr>
      <w:tr w:rsidR="008A6BF2" w:rsidRPr="001F751C" w14:paraId="2978CE8E" w14:textId="77777777" w:rsidTr="0093655E">
        <w:trPr>
          <w:trHeight w:val="90"/>
        </w:trPr>
        <w:tc>
          <w:tcPr>
            <w:tcW w:w="5060" w:type="dxa"/>
            <w:shd w:val="clear" w:color="auto" w:fill="auto"/>
          </w:tcPr>
          <w:p w14:paraId="571CD9C3" w14:textId="77777777" w:rsidR="008A6BF2" w:rsidRPr="001F751C" w:rsidRDefault="008A6BF2" w:rsidP="0093655E">
            <w:pPr>
              <w:spacing w:before="60" w:after="60" w:line="220" w:lineRule="atLeast"/>
              <w:jc w:val="both"/>
              <w:rPr>
                <w:rFonts w:ascii="Calibri" w:eastAsia="Calibri" w:hAnsi="Calibri" w:cs="Calibri"/>
              </w:rPr>
            </w:pPr>
            <w:r w:rsidRPr="001F751C">
              <w:rPr>
                <w:rFonts w:ascii="Calibri" w:eastAsia="Calibri" w:hAnsi="Calibri" w:cs="Calibri"/>
              </w:rPr>
              <w:t xml:space="preserve">Navod o tome je li ponuditelj u sustavu PDV-a </w:t>
            </w:r>
          </w:p>
        </w:tc>
        <w:tc>
          <w:tcPr>
            <w:tcW w:w="2293" w:type="dxa"/>
            <w:shd w:val="clear" w:color="auto" w:fill="auto"/>
          </w:tcPr>
          <w:p w14:paraId="08DAEA61" w14:textId="77777777" w:rsidR="008A6BF2" w:rsidRPr="001F751C" w:rsidRDefault="008A6BF2" w:rsidP="0093655E">
            <w:pPr>
              <w:spacing w:before="60" w:after="60" w:line="220" w:lineRule="atLeast"/>
              <w:jc w:val="center"/>
              <w:rPr>
                <w:rFonts w:ascii="Calibri" w:hAnsi="Calibri" w:cs="Calibri"/>
              </w:rPr>
            </w:pPr>
            <w:r w:rsidRPr="001F751C">
              <w:rPr>
                <w:rFonts w:ascii="Calibri" w:hAnsi="Calibri" w:cs="Calibri"/>
              </w:rPr>
              <w:t>DA</w:t>
            </w:r>
          </w:p>
        </w:tc>
        <w:tc>
          <w:tcPr>
            <w:tcW w:w="2853" w:type="dxa"/>
            <w:shd w:val="clear" w:color="auto" w:fill="auto"/>
          </w:tcPr>
          <w:p w14:paraId="515E4B3A" w14:textId="77777777" w:rsidR="008A6BF2" w:rsidRPr="001F751C" w:rsidRDefault="008A6BF2" w:rsidP="0093655E">
            <w:pPr>
              <w:spacing w:before="60" w:after="60" w:line="220" w:lineRule="atLeast"/>
              <w:jc w:val="center"/>
              <w:rPr>
                <w:rFonts w:ascii="Calibri" w:hAnsi="Calibri" w:cs="Calibri"/>
              </w:rPr>
            </w:pPr>
            <w:r w:rsidRPr="001F751C">
              <w:rPr>
                <w:rFonts w:ascii="Calibri" w:hAnsi="Calibri" w:cs="Calibri"/>
              </w:rPr>
              <w:t>NE</w:t>
            </w:r>
          </w:p>
        </w:tc>
      </w:tr>
      <w:tr w:rsidR="008A6BF2" w:rsidRPr="001F751C" w14:paraId="26CDA1B9" w14:textId="77777777" w:rsidTr="0093655E">
        <w:trPr>
          <w:trHeight w:val="90"/>
        </w:trPr>
        <w:tc>
          <w:tcPr>
            <w:tcW w:w="5060" w:type="dxa"/>
            <w:shd w:val="clear" w:color="auto" w:fill="auto"/>
          </w:tcPr>
          <w:p w14:paraId="1A98F94D" w14:textId="77777777" w:rsidR="008A6BF2" w:rsidRPr="001F751C" w:rsidRDefault="008A6BF2" w:rsidP="0093655E">
            <w:pPr>
              <w:spacing w:before="60" w:after="60" w:line="220" w:lineRule="atLeast"/>
              <w:jc w:val="both"/>
              <w:rPr>
                <w:rFonts w:ascii="Calibri" w:eastAsia="Calibri" w:hAnsi="Calibri" w:cs="Calibri"/>
              </w:rPr>
            </w:pPr>
            <w:r w:rsidRPr="001F751C">
              <w:rPr>
                <w:rFonts w:ascii="Calibri" w:eastAsia="Calibri" w:hAnsi="Calibri" w:cs="Calibri"/>
              </w:rPr>
              <w:t>Adresa e-pošte</w:t>
            </w:r>
          </w:p>
        </w:tc>
        <w:tc>
          <w:tcPr>
            <w:tcW w:w="5146" w:type="dxa"/>
            <w:gridSpan w:val="2"/>
            <w:shd w:val="clear" w:color="auto" w:fill="auto"/>
          </w:tcPr>
          <w:p w14:paraId="79A0BF08" w14:textId="77777777" w:rsidR="008A6BF2" w:rsidRPr="001F751C" w:rsidRDefault="008A6BF2" w:rsidP="0093655E">
            <w:pPr>
              <w:spacing w:before="60" w:after="60" w:line="220" w:lineRule="atLeast"/>
              <w:jc w:val="center"/>
              <w:rPr>
                <w:rFonts w:ascii="Calibri" w:hAnsi="Calibri" w:cs="Calibri"/>
              </w:rPr>
            </w:pPr>
          </w:p>
        </w:tc>
      </w:tr>
      <w:tr w:rsidR="008A6BF2" w:rsidRPr="001F751C" w14:paraId="1A4C6D5C" w14:textId="77777777" w:rsidTr="0093655E">
        <w:trPr>
          <w:trHeight w:val="90"/>
        </w:trPr>
        <w:tc>
          <w:tcPr>
            <w:tcW w:w="5060" w:type="dxa"/>
            <w:shd w:val="clear" w:color="auto" w:fill="auto"/>
          </w:tcPr>
          <w:p w14:paraId="39C20DF3" w14:textId="77777777" w:rsidR="008A6BF2" w:rsidRPr="001F751C" w:rsidRDefault="008A6BF2" w:rsidP="0093655E">
            <w:pPr>
              <w:spacing w:before="60" w:after="60" w:line="220" w:lineRule="atLeast"/>
              <w:jc w:val="both"/>
              <w:rPr>
                <w:rFonts w:ascii="Calibri" w:eastAsia="Calibri" w:hAnsi="Calibri" w:cs="Calibri"/>
              </w:rPr>
            </w:pPr>
            <w:r w:rsidRPr="001F751C">
              <w:rPr>
                <w:rFonts w:ascii="Calibri" w:eastAsia="Calibri" w:hAnsi="Calibri" w:cs="Calibri"/>
              </w:rPr>
              <w:t>Kontakt osoba ponuditelja</w:t>
            </w:r>
          </w:p>
        </w:tc>
        <w:tc>
          <w:tcPr>
            <w:tcW w:w="5146" w:type="dxa"/>
            <w:gridSpan w:val="2"/>
            <w:shd w:val="clear" w:color="auto" w:fill="auto"/>
          </w:tcPr>
          <w:p w14:paraId="649DF1A7" w14:textId="77777777" w:rsidR="008A6BF2" w:rsidRPr="001F751C" w:rsidRDefault="008A6BF2" w:rsidP="0093655E">
            <w:pPr>
              <w:spacing w:before="60" w:after="60" w:line="220" w:lineRule="atLeast"/>
              <w:jc w:val="center"/>
              <w:rPr>
                <w:rFonts w:ascii="Calibri" w:hAnsi="Calibri" w:cs="Calibri"/>
              </w:rPr>
            </w:pPr>
          </w:p>
        </w:tc>
      </w:tr>
      <w:tr w:rsidR="008A6BF2" w:rsidRPr="001F751C" w14:paraId="62C64EBC" w14:textId="77777777" w:rsidTr="0093655E">
        <w:trPr>
          <w:trHeight w:val="90"/>
        </w:trPr>
        <w:tc>
          <w:tcPr>
            <w:tcW w:w="5060" w:type="dxa"/>
            <w:shd w:val="clear" w:color="auto" w:fill="auto"/>
          </w:tcPr>
          <w:p w14:paraId="010C2629" w14:textId="77777777" w:rsidR="008A6BF2" w:rsidRPr="001F751C" w:rsidRDefault="008A6BF2" w:rsidP="0093655E">
            <w:pPr>
              <w:spacing w:before="60" w:after="60" w:line="220" w:lineRule="atLeast"/>
              <w:jc w:val="both"/>
              <w:rPr>
                <w:rFonts w:ascii="Calibri" w:eastAsia="Calibri" w:hAnsi="Calibri" w:cs="Calibri"/>
              </w:rPr>
            </w:pPr>
            <w:r w:rsidRPr="001F751C">
              <w:rPr>
                <w:rFonts w:ascii="Calibri" w:eastAsia="Calibri" w:hAnsi="Calibri" w:cs="Calibri"/>
              </w:rPr>
              <w:t>Broj telefona</w:t>
            </w:r>
          </w:p>
        </w:tc>
        <w:tc>
          <w:tcPr>
            <w:tcW w:w="5146" w:type="dxa"/>
            <w:gridSpan w:val="2"/>
            <w:shd w:val="clear" w:color="auto" w:fill="auto"/>
          </w:tcPr>
          <w:p w14:paraId="4A20AE2A" w14:textId="77777777" w:rsidR="008A6BF2" w:rsidRPr="001F751C" w:rsidRDefault="008A6BF2" w:rsidP="0093655E">
            <w:pPr>
              <w:spacing w:before="60" w:after="60" w:line="220" w:lineRule="atLeast"/>
              <w:jc w:val="center"/>
              <w:rPr>
                <w:rFonts w:ascii="Calibri" w:hAnsi="Calibri" w:cs="Calibri"/>
              </w:rPr>
            </w:pPr>
          </w:p>
        </w:tc>
      </w:tr>
      <w:tr w:rsidR="008A6BF2" w:rsidRPr="001F751C" w14:paraId="0D7FBC1F" w14:textId="77777777" w:rsidTr="0093655E">
        <w:trPr>
          <w:trHeight w:val="90"/>
        </w:trPr>
        <w:tc>
          <w:tcPr>
            <w:tcW w:w="5060" w:type="dxa"/>
            <w:shd w:val="clear" w:color="auto" w:fill="auto"/>
          </w:tcPr>
          <w:p w14:paraId="6CC7608E" w14:textId="77777777" w:rsidR="008A6BF2" w:rsidRPr="001F751C" w:rsidRDefault="008A6BF2" w:rsidP="0093655E">
            <w:pPr>
              <w:spacing w:before="60" w:after="60" w:line="220" w:lineRule="atLeast"/>
              <w:jc w:val="both"/>
              <w:rPr>
                <w:rFonts w:ascii="Calibri" w:eastAsia="Calibri" w:hAnsi="Calibri" w:cs="Calibri"/>
              </w:rPr>
            </w:pPr>
            <w:r w:rsidRPr="001F751C">
              <w:rPr>
                <w:rFonts w:ascii="Calibri" w:eastAsia="Calibri" w:hAnsi="Calibri" w:cs="Calibri"/>
              </w:rPr>
              <w:t>Sudjelovanje podugovaratelja</w:t>
            </w:r>
          </w:p>
        </w:tc>
        <w:tc>
          <w:tcPr>
            <w:tcW w:w="2293" w:type="dxa"/>
            <w:shd w:val="clear" w:color="auto" w:fill="auto"/>
          </w:tcPr>
          <w:p w14:paraId="37D014C2" w14:textId="77777777" w:rsidR="008A6BF2" w:rsidRPr="001F751C" w:rsidRDefault="008A6BF2" w:rsidP="0093655E">
            <w:pPr>
              <w:spacing w:before="60" w:after="60" w:line="220" w:lineRule="atLeast"/>
              <w:jc w:val="center"/>
              <w:rPr>
                <w:rFonts w:ascii="Calibri" w:hAnsi="Calibri" w:cs="Calibri"/>
              </w:rPr>
            </w:pPr>
            <w:r w:rsidRPr="001F751C">
              <w:rPr>
                <w:rFonts w:ascii="Calibri" w:hAnsi="Calibri" w:cs="Calibri"/>
              </w:rPr>
              <w:t>DA</w:t>
            </w:r>
          </w:p>
        </w:tc>
        <w:tc>
          <w:tcPr>
            <w:tcW w:w="2853" w:type="dxa"/>
            <w:shd w:val="clear" w:color="auto" w:fill="auto"/>
          </w:tcPr>
          <w:p w14:paraId="44B922FA" w14:textId="77777777" w:rsidR="008A6BF2" w:rsidRPr="001F751C" w:rsidRDefault="008A6BF2" w:rsidP="0093655E">
            <w:pPr>
              <w:spacing w:before="60" w:after="60" w:line="220" w:lineRule="atLeast"/>
              <w:jc w:val="center"/>
              <w:rPr>
                <w:rFonts w:ascii="Calibri" w:hAnsi="Calibri" w:cs="Calibri"/>
              </w:rPr>
            </w:pPr>
            <w:r w:rsidRPr="001F751C">
              <w:rPr>
                <w:rFonts w:ascii="Calibri" w:hAnsi="Calibri" w:cs="Calibri"/>
              </w:rPr>
              <w:t>NE</w:t>
            </w:r>
          </w:p>
        </w:tc>
      </w:tr>
      <w:tr w:rsidR="008A6BF2" w:rsidRPr="001F751C" w14:paraId="2F3DB117" w14:textId="77777777" w:rsidTr="0093655E">
        <w:trPr>
          <w:trHeight w:val="90"/>
        </w:trPr>
        <w:tc>
          <w:tcPr>
            <w:tcW w:w="10206" w:type="dxa"/>
            <w:gridSpan w:val="3"/>
            <w:shd w:val="clear" w:color="auto" w:fill="auto"/>
          </w:tcPr>
          <w:p w14:paraId="7860A8EE" w14:textId="77777777" w:rsidR="008A6BF2" w:rsidRPr="001F751C" w:rsidRDefault="008A6BF2" w:rsidP="0093655E">
            <w:pPr>
              <w:spacing w:before="60" w:after="60" w:line="220" w:lineRule="atLeast"/>
              <w:rPr>
                <w:rFonts w:ascii="Calibri" w:hAnsi="Calibri" w:cs="Calibri"/>
              </w:rPr>
            </w:pPr>
            <w:r w:rsidRPr="001F751C">
              <w:rPr>
                <w:rFonts w:ascii="Calibri" w:eastAsia="Calibri" w:hAnsi="Calibri" w:cs="Calibri"/>
                <w:b/>
                <w:bCs/>
              </w:rPr>
              <w:t>PODACI PONUDE</w:t>
            </w:r>
          </w:p>
        </w:tc>
      </w:tr>
      <w:tr w:rsidR="008A6BF2" w:rsidRPr="001F751C" w14:paraId="475EC898" w14:textId="77777777" w:rsidTr="0093655E">
        <w:trPr>
          <w:trHeight w:val="90"/>
        </w:trPr>
        <w:tc>
          <w:tcPr>
            <w:tcW w:w="5060" w:type="dxa"/>
            <w:shd w:val="clear" w:color="auto" w:fill="auto"/>
          </w:tcPr>
          <w:p w14:paraId="6CBF984B" w14:textId="77777777" w:rsidR="008A6BF2" w:rsidRPr="001F751C" w:rsidRDefault="008A6BF2" w:rsidP="0093655E">
            <w:pPr>
              <w:spacing w:before="60" w:after="60" w:line="220" w:lineRule="atLeast"/>
              <w:rPr>
                <w:rFonts w:ascii="Calibri" w:eastAsia="Calibri" w:hAnsi="Calibri" w:cs="Calibri"/>
              </w:rPr>
            </w:pPr>
            <w:r w:rsidRPr="001F751C">
              <w:rPr>
                <w:rFonts w:ascii="Calibri" w:eastAsia="Calibri" w:hAnsi="Calibri" w:cs="Calibri"/>
              </w:rPr>
              <w:t>Oznaka ponude</w:t>
            </w:r>
          </w:p>
        </w:tc>
        <w:tc>
          <w:tcPr>
            <w:tcW w:w="5146" w:type="dxa"/>
            <w:gridSpan w:val="2"/>
            <w:shd w:val="clear" w:color="auto" w:fill="auto"/>
          </w:tcPr>
          <w:p w14:paraId="0D426664" w14:textId="77777777" w:rsidR="008A6BF2" w:rsidRPr="001F751C" w:rsidRDefault="008A6BF2" w:rsidP="0093655E">
            <w:pPr>
              <w:spacing w:before="60" w:after="60" w:line="220" w:lineRule="atLeast"/>
              <w:rPr>
                <w:rFonts w:ascii="Calibri" w:eastAsia="Calibri" w:hAnsi="Calibri" w:cs="Calibri"/>
              </w:rPr>
            </w:pPr>
          </w:p>
        </w:tc>
      </w:tr>
      <w:tr w:rsidR="008A6BF2" w:rsidRPr="001F751C" w14:paraId="3306FDD3" w14:textId="77777777" w:rsidTr="0093655E">
        <w:trPr>
          <w:trHeight w:val="90"/>
        </w:trPr>
        <w:tc>
          <w:tcPr>
            <w:tcW w:w="5060" w:type="dxa"/>
            <w:shd w:val="clear" w:color="auto" w:fill="auto"/>
          </w:tcPr>
          <w:p w14:paraId="1A4246E3" w14:textId="77777777" w:rsidR="008A6BF2" w:rsidRPr="001F751C" w:rsidRDefault="008A6BF2" w:rsidP="0093655E">
            <w:pPr>
              <w:spacing w:before="60" w:after="60" w:line="220" w:lineRule="atLeast"/>
              <w:jc w:val="both"/>
              <w:rPr>
                <w:rFonts w:ascii="Calibri" w:eastAsia="Calibri" w:hAnsi="Calibri" w:cs="Calibri"/>
              </w:rPr>
            </w:pPr>
            <w:r w:rsidRPr="001F751C">
              <w:rPr>
                <w:rFonts w:ascii="Calibri" w:eastAsia="Calibri" w:hAnsi="Calibri" w:cs="Calibri"/>
              </w:rPr>
              <w:t>Rok valjanosti ponude</w:t>
            </w:r>
          </w:p>
        </w:tc>
        <w:tc>
          <w:tcPr>
            <w:tcW w:w="5146" w:type="dxa"/>
            <w:gridSpan w:val="2"/>
            <w:shd w:val="clear" w:color="auto" w:fill="auto"/>
          </w:tcPr>
          <w:p w14:paraId="7BA639DE" w14:textId="77777777" w:rsidR="008A6BF2" w:rsidRPr="001F751C" w:rsidRDefault="008A6BF2" w:rsidP="0093655E">
            <w:pPr>
              <w:spacing w:before="60" w:after="60" w:line="220" w:lineRule="atLeast"/>
              <w:jc w:val="center"/>
              <w:rPr>
                <w:rFonts w:ascii="Calibri" w:hAnsi="Calibri" w:cs="Calibri"/>
              </w:rPr>
            </w:pPr>
          </w:p>
        </w:tc>
      </w:tr>
      <w:tr w:rsidR="008A6BF2" w:rsidRPr="001F751C" w14:paraId="1DFD079B" w14:textId="77777777" w:rsidTr="0093655E">
        <w:trPr>
          <w:trHeight w:val="90"/>
        </w:trPr>
        <w:tc>
          <w:tcPr>
            <w:tcW w:w="5060" w:type="dxa"/>
            <w:shd w:val="clear" w:color="auto" w:fill="auto"/>
          </w:tcPr>
          <w:p w14:paraId="2E444B04" w14:textId="77777777" w:rsidR="008A6BF2" w:rsidRPr="001F751C" w:rsidRDefault="008A6BF2" w:rsidP="0093655E">
            <w:pPr>
              <w:spacing w:before="60" w:after="60" w:line="220" w:lineRule="atLeast"/>
              <w:rPr>
                <w:rFonts w:ascii="Calibri" w:eastAsia="Calibri" w:hAnsi="Calibri" w:cs="Calibri"/>
              </w:rPr>
            </w:pPr>
            <w:r w:rsidRPr="001F751C">
              <w:rPr>
                <w:rFonts w:ascii="Calibri" w:eastAsia="Calibri" w:hAnsi="Calibri" w:cs="Calibri"/>
              </w:rPr>
              <w:t>Cijena ponude bez PDV-a</w:t>
            </w:r>
          </w:p>
        </w:tc>
        <w:tc>
          <w:tcPr>
            <w:tcW w:w="5146" w:type="dxa"/>
            <w:gridSpan w:val="2"/>
            <w:shd w:val="clear" w:color="auto" w:fill="auto"/>
          </w:tcPr>
          <w:p w14:paraId="0CFE973F" w14:textId="77777777" w:rsidR="008A6BF2" w:rsidRPr="001F751C" w:rsidRDefault="008A6BF2" w:rsidP="0093655E">
            <w:pPr>
              <w:spacing w:before="60" w:after="60" w:line="220" w:lineRule="atLeast"/>
              <w:jc w:val="center"/>
              <w:rPr>
                <w:rFonts w:ascii="Calibri" w:hAnsi="Calibri" w:cs="Calibri"/>
              </w:rPr>
            </w:pPr>
          </w:p>
        </w:tc>
      </w:tr>
      <w:tr w:rsidR="008A6BF2" w:rsidRPr="001F751C" w14:paraId="541056B8" w14:textId="77777777" w:rsidTr="0093655E">
        <w:trPr>
          <w:trHeight w:val="90"/>
        </w:trPr>
        <w:tc>
          <w:tcPr>
            <w:tcW w:w="5060" w:type="dxa"/>
            <w:shd w:val="clear" w:color="auto" w:fill="auto"/>
          </w:tcPr>
          <w:p w14:paraId="0F19963C" w14:textId="77777777" w:rsidR="008A6BF2" w:rsidRPr="001F751C" w:rsidRDefault="008A6BF2" w:rsidP="0093655E">
            <w:pPr>
              <w:spacing w:before="60" w:after="60" w:line="220" w:lineRule="atLeast"/>
              <w:rPr>
                <w:rFonts w:ascii="Calibri" w:eastAsia="Calibri" w:hAnsi="Calibri" w:cs="Calibri"/>
              </w:rPr>
            </w:pPr>
            <w:r w:rsidRPr="001F751C">
              <w:rPr>
                <w:rFonts w:ascii="Calibri" w:eastAsia="Calibri" w:hAnsi="Calibri" w:cs="Calibri"/>
              </w:rPr>
              <w:t>PDV</w:t>
            </w:r>
          </w:p>
        </w:tc>
        <w:tc>
          <w:tcPr>
            <w:tcW w:w="5146" w:type="dxa"/>
            <w:gridSpan w:val="2"/>
            <w:shd w:val="clear" w:color="auto" w:fill="auto"/>
          </w:tcPr>
          <w:p w14:paraId="63A535DD" w14:textId="77777777" w:rsidR="008A6BF2" w:rsidRPr="001F751C" w:rsidRDefault="008A6BF2" w:rsidP="0093655E">
            <w:pPr>
              <w:spacing w:before="60" w:after="60" w:line="220" w:lineRule="atLeast"/>
              <w:jc w:val="center"/>
              <w:rPr>
                <w:rFonts w:ascii="Calibri" w:hAnsi="Calibri" w:cs="Calibri"/>
              </w:rPr>
            </w:pPr>
          </w:p>
        </w:tc>
      </w:tr>
      <w:tr w:rsidR="008A6BF2" w:rsidRPr="001F751C" w14:paraId="533F1951" w14:textId="77777777" w:rsidTr="0093655E">
        <w:trPr>
          <w:trHeight w:val="90"/>
        </w:trPr>
        <w:tc>
          <w:tcPr>
            <w:tcW w:w="5060" w:type="dxa"/>
            <w:shd w:val="clear" w:color="auto" w:fill="auto"/>
          </w:tcPr>
          <w:p w14:paraId="11DBBF37" w14:textId="77777777" w:rsidR="008A6BF2" w:rsidRPr="001F751C" w:rsidRDefault="008A6BF2" w:rsidP="0093655E">
            <w:pPr>
              <w:spacing w:before="60" w:after="60" w:line="220" w:lineRule="atLeast"/>
              <w:rPr>
                <w:rFonts w:ascii="Calibri" w:eastAsia="Calibri" w:hAnsi="Calibri" w:cs="Calibri"/>
              </w:rPr>
            </w:pPr>
            <w:r w:rsidRPr="001F751C">
              <w:rPr>
                <w:rFonts w:ascii="Calibri" w:eastAsia="Calibri" w:hAnsi="Calibri" w:cs="Calibri"/>
              </w:rPr>
              <w:t>Cijena ponude s PDV-om</w:t>
            </w:r>
          </w:p>
        </w:tc>
        <w:tc>
          <w:tcPr>
            <w:tcW w:w="5146" w:type="dxa"/>
            <w:gridSpan w:val="2"/>
            <w:shd w:val="clear" w:color="auto" w:fill="auto"/>
          </w:tcPr>
          <w:p w14:paraId="364369D0" w14:textId="77777777" w:rsidR="008A6BF2" w:rsidRPr="001F751C" w:rsidRDefault="008A6BF2" w:rsidP="0093655E">
            <w:pPr>
              <w:spacing w:before="60" w:after="60" w:line="220" w:lineRule="atLeast"/>
              <w:jc w:val="center"/>
              <w:rPr>
                <w:rFonts w:ascii="Calibri" w:hAnsi="Calibri" w:cs="Calibri"/>
              </w:rPr>
            </w:pPr>
          </w:p>
        </w:tc>
      </w:tr>
      <w:tr w:rsidR="008A6BF2" w:rsidRPr="001F751C" w14:paraId="26771962" w14:textId="77777777" w:rsidTr="0093655E">
        <w:trPr>
          <w:trHeight w:val="90"/>
        </w:trPr>
        <w:tc>
          <w:tcPr>
            <w:tcW w:w="5060" w:type="dxa"/>
            <w:shd w:val="clear" w:color="auto" w:fill="auto"/>
          </w:tcPr>
          <w:p w14:paraId="36BB2094" w14:textId="77777777" w:rsidR="008A6BF2" w:rsidRPr="001F751C" w:rsidRDefault="008A6BF2" w:rsidP="0093655E">
            <w:pPr>
              <w:spacing w:before="60" w:after="60" w:line="220" w:lineRule="atLeast"/>
              <w:jc w:val="both"/>
              <w:rPr>
                <w:rFonts w:ascii="Calibri" w:eastAsia="Calibri" w:hAnsi="Calibri" w:cs="Calibri"/>
              </w:rPr>
            </w:pPr>
          </w:p>
        </w:tc>
        <w:tc>
          <w:tcPr>
            <w:tcW w:w="5146" w:type="dxa"/>
            <w:gridSpan w:val="2"/>
            <w:shd w:val="clear" w:color="auto" w:fill="auto"/>
          </w:tcPr>
          <w:p w14:paraId="43DD93AC" w14:textId="77777777" w:rsidR="008A6BF2" w:rsidRPr="001F751C" w:rsidRDefault="008A6BF2" w:rsidP="0093655E">
            <w:pPr>
              <w:spacing w:before="60" w:after="60" w:line="220" w:lineRule="atLeast"/>
              <w:jc w:val="center"/>
              <w:rPr>
                <w:rFonts w:ascii="Calibri" w:hAnsi="Calibri" w:cs="Calibri"/>
              </w:rPr>
            </w:pPr>
          </w:p>
        </w:tc>
      </w:tr>
      <w:tr w:rsidR="008A6BF2" w:rsidRPr="001F751C" w14:paraId="1C79B917" w14:textId="77777777" w:rsidTr="0093655E">
        <w:trPr>
          <w:trHeight w:val="90"/>
        </w:trPr>
        <w:tc>
          <w:tcPr>
            <w:tcW w:w="5060" w:type="dxa"/>
            <w:shd w:val="clear" w:color="auto" w:fill="auto"/>
          </w:tcPr>
          <w:p w14:paraId="42158DA8" w14:textId="77777777" w:rsidR="008A6BF2" w:rsidRPr="001F751C" w:rsidRDefault="008A6BF2" w:rsidP="0093655E">
            <w:pPr>
              <w:spacing w:before="60" w:after="60" w:line="220" w:lineRule="atLeast"/>
              <w:jc w:val="both"/>
              <w:rPr>
                <w:rFonts w:ascii="Calibri" w:eastAsia="Calibri" w:hAnsi="Calibri" w:cs="Calibri"/>
              </w:rPr>
            </w:pPr>
          </w:p>
        </w:tc>
        <w:tc>
          <w:tcPr>
            <w:tcW w:w="5146" w:type="dxa"/>
            <w:gridSpan w:val="2"/>
            <w:shd w:val="clear" w:color="auto" w:fill="auto"/>
            <w:vAlign w:val="center"/>
          </w:tcPr>
          <w:p w14:paraId="4FE843B1" w14:textId="77777777" w:rsidR="008A6BF2" w:rsidRPr="001F751C" w:rsidRDefault="008A6BF2" w:rsidP="0093655E">
            <w:pPr>
              <w:spacing w:before="60" w:after="60" w:line="220" w:lineRule="atLeast"/>
              <w:jc w:val="center"/>
              <w:rPr>
                <w:rFonts w:ascii="Calibri" w:hAnsi="Calibri" w:cs="Calibri"/>
              </w:rPr>
            </w:pPr>
            <w:r w:rsidRPr="001F751C">
              <w:rPr>
                <w:rFonts w:ascii="Calibri" w:hAnsi="Calibri" w:cs="Calibri"/>
              </w:rPr>
              <w:t>(ime i prezime ovlaštene osobe)</w:t>
            </w:r>
          </w:p>
        </w:tc>
      </w:tr>
      <w:tr w:rsidR="008A6BF2" w:rsidRPr="001F751C" w14:paraId="5B382EAE" w14:textId="77777777" w:rsidTr="0093655E">
        <w:trPr>
          <w:trHeight w:val="90"/>
        </w:trPr>
        <w:tc>
          <w:tcPr>
            <w:tcW w:w="5060" w:type="dxa"/>
            <w:shd w:val="clear" w:color="auto" w:fill="auto"/>
          </w:tcPr>
          <w:p w14:paraId="04BE6E64" w14:textId="77777777" w:rsidR="008A6BF2" w:rsidRPr="001F751C" w:rsidRDefault="008A6BF2" w:rsidP="0093655E">
            <w:pPr>
              <w:spacing w:before="60" w:after="60" w:line="220" w:lineRule="atLeast"/>
              <w:jc w:val="both"/>
              <w:rPr>
                <w:rFonts w:ascii="Calibri" w:eastAsia="Calibri" w:hAnsi="Calibri" w:cs="Calibri"/>
              </w:rPr>
            </w:pPr>
          </w:p>
        </w:tc>
        <w:tc>
          <w:tcPr>
            <w:tcW w:w="5146" w:type="dxa"/>
            <w:gridSpan w:val="2"/>
            <w:shd w:val="clear" w:color="auto" w:fill="auto"/>
            <w:vAlign w:val="center"/>
          </w:tcPr>
          <w:p w14:paraId="189DAD4D" w14:textId="77777777" w:rsidR="008A6BF2" w:rsidRPr="001F751C" w:rsidRDefault="008A6BF2" w:rsidP="0093655E">
            <w:pPr>
              <w:spacing w:before="60" w:after="60" w:line="220" w:lineRule="atLeast"/>
              <w:jc w:val="center"/>
              <w:rPr>
                <w:rFonts w:ascii="Calibri" w:hAnsi="Calibri" w:cs="Calibri"/>
                <w:bCs/>
              </w:rPr>
            </w:pPr>
          </w:p>
          <w:p w14:paraId="740E1493" w14:textId="77777777" w:rsidR="008A6BF2" w:rsidRPr="001F751C" w:rsidRDefault="008A6BF2" w:rsidP="0093655E">
            <w:pPr>
              <w:spacing w:before="60" w:after="60" w:line="220" w:lineRule="atLeast"/>
              <w:jc w:val="center"/>
              <w:rPr>
                <w:rFonts w:ascii="Calibri" w:hAnsi="Calibri" w:cs="Calibri"/>
                <w:bCs/>
              </w:rPr>
            </w:pPr>
          </w:p>
        </w:tc>
      </w:tr>
      <w:tr w:rsidR="008A6BF2" w:rsidRPr="001F751C" w14:paraId="234E4941" w14:textId="77777777" w:rsidTr="0093655E">
        <w:trPr>
          <w:trHeight w:val="90"/>
        </w:trPr>
        <w:tc>
          <w:tcPr>
            <w:tcW w:w="5060" w:type="dxa"/>
            <w:shd w:val="clear" w:color="auto" w:fill="auto"/>
          </w:tcPr>
          <w:p w14:paraId="1563BCFA" w14:textId="77777777" w:rsidR="008A6BF2" w:rsidRPr="001F751C" w:rsidRDefault="008A6BF2" w:rsidP="0093655E">
            <w:pPr>
              <w:spacing w:before="60" w:after="60" w:line="220" w:lineRule="atLeast"/>
              <w:jc w:val="center"/>
              <w:rPr>
                <w:rFonts w:ascii="Calibri" w:eastAsia="Calibri" w:hAnsi="Calibri" w:cs="Calibri"/>
              </w:rPr>
            </w:pPr>
            <w:r w:rsidRPr="001F751C">
              <w:rPr>
                <w:rFonts w:ascii="Calibri" w:eastAsia="Calibri" w:hAnsi="Calibri" w:cs="Calibri"/>
                <w:i/>
              </w:rPr>
              <w:t>mjesto/datum</w:t>
            </w:r>
          </w:p>
        </w:tc>
        <w:tc>
          <w:tcPr>
            <w:tcW w:w="5146" w:type="dxa"/>
            <w:gridSpan w:val="2"/>
            <w:shd w:val="clear" w:color="auto" w:fill="auto"/>
            <w:vAlign w:val="center"/>
          </w:tcPr>
          <w:p w14:paraId="2E558EA6" w14:textId="77777777" w:rsidR="008A6BF2" w:rsidRPr="001F751C" w:rsidRDefault="008A6BF2" w:rsidP="0093655E">
            <w:pPr>
              <w:spacing w:before="60" w:after="60" w:line="220" w:lineRule="atLeast"/>
              <w:jc w:val="center"/>
              <w:rPr>
                <w:rFonts w:ascii="Calibri" w:hAnsi="Calibri" w:cs="Calibri"/>
              </w:rPr>
            </w:pPr>
            <w:r w:rsidRPr="001F751C">
              <w:rPr>
                <w:rFonts w:ascii="Calibri" w:hAnsi="Calibri" w:cs="Calibri"/>
                <w:i/>
              </w:rPr>
              <w:t>(potpis ovlaštene osobe)</w:t>
            </w:r>
          </w:p>
        </w:tc>
      </w:tr>
    </w:tbl>
    <w:p w14:paraId="28090ADE" w14:textId="77777777" w:rsidR="008A6BF2" w:rsidRDefault="008A6BF2" w:rsidP="00800199">
      <w:pPr>
        <w:spacing w:before="120" w:after="120"/>
        <w:rPr>
          <w:rFonts w:cstheme="minorHAnsi"/>
          <w:b/>
        </w:rPr>
      </w:pPr>
    </w:p>
    <w:p w14:paraId="1488579D" w14:textId="77777777" w:rsidR="008A6BF2" w:rsidRDefault="008A6BF2" w:rsidP="00800199">
      <w:pPr>
        <w:spacing w:before="120" w:after="120"/>
        <w:rPr>
          <w:rFonts w:cstheme="minorHAnsi"/>
          <w:b/>
        </w:rPr>
      </w:pPr>
    </w:p>
    <w:p w14:paraId="07581DD6" w14:textId="77777777" w:rsidR="008A6BF2" w:rsidRDefault="008A6BF2" w:rsidP="00800199">
      <w:pPr>
        <w:spacing w:before="120" w:after="120"/>
        <w:rPr>
          <w:rFonts w:cstheme="minorHAnsi"/>
          <w:b/>
        </w:rPr>
      </w:pPr>
    </w:p>
    <w:p w14:paraId="0FF11258" w14:textId="77777777" w:rsidR="008A6BF2" w:rsidRDefault="008A6BF2" w:rsidP="008A6BF2">
      <w:pPr>
        <w:spacing w:after="0"/>
        <w:jc w:val="right"/>
        <w:rPr>
          <w:b/>
          <w:bCs/>
        </w:rPr>
      </w:pPr>
      <w:r>
        <w:rPr>
          <w:b/>
          <w:bCs/>
        </w:rPr>
        <w:lastRenderedPageBreak/>
        <w:t>Prilog 2.</w:t>
      </w:r>
    </w:p>
    <w:p w14:paraId="2E597C35" w14:textId="77777777" w:rsidR="008A6BF2" w:rsidRPr="00042B0C" w:rsidRDefault="008A6BF2" w:rsidP="008A6BF2">
      <w:pPr>
        <w:spacing w:after="0"/>
        <w:rPr>
          <w:b/>
          <w:bCs/>
        </w:rPr>
      </w:pPr>
      <w:r w:rsidRPr="00042B0C">
        <w:rPr>
          <w:b/>
          <w:bCs/>
        </w:rPr>
        <w:t xml:space="preserve">GRAD SVETI IVAN ZELINA </w:t>
      </w:r>
    </w:p>
    <w:p w14:paraId="39FEC69C" w14:textId="77777777" w:rsidR="008A6BF2" w:rsidRDefault="008A6BF2" w:rsidP="008A6BF2">
      <w:pPr>
        <w:spacing w:after="0"/>
      </w:pPr>
      <w:r>
        <w:t>Trg A. Starčevića 12</w:t>
      </w:r>
    </w:p>
    <w:p w14:paraId="7E1621D7" w14:textId="77777777" w:rsidR="008A6BF2" w:rsidRDefault="008A6BF2" w:rsidP="008A6BF2">
      <w:pPr>
        <w:spacing w:after="0"/>
      </w:pPr>
      <w:r>
        <w:t xml:space="preserve">10380 Sveti Ivan Zelina </w:t>
      </w:r>
    </w:p>
    <w:p w14:paraId="321D26C6" w14:textId="77777777" w:rsidR="008A6BF2" w:rsidRPr="005D1FDE" w:rsidRDefault="008A6BF2" w:rsidP="008A6BF2">
      <w:pPr>
        <w:spacing w:after="0"/>
      </w:pPr>
      <w:r>
        <w:t>OIB: 49654336134</w:t>
      </w:r>
    </w:p>
    <w:p w14:paraId="2365428A" w14:textId="77777777" w:rsidR="008A6BF2" w:rsidRPr="00042B0C" w:rsidRDefault="008A6BF2" w:rsidP="008A6BF2">
      <w:pPr>
        <w:autoSpaceDE w:val="0"/>
        <w:autoSpaceDN w:val="0"/>
        <w:adjustRightInd w:val="0"/>
        <w:spacing w:after="0" w:line="240" w:lineRule="auto"/>
        <w:jc w:val="center"/>
        <w:rPr>
          <w:rFonts w:ascii="Calibri" w:eastAsia="Calibri" w:hAnsi="Calibri" w:cs="Calibri"/>
          <w:b/>
          <w:bCs/>
          <w:lang w:val="en-US"/>
        </w:rPr>
      </w:pPr>
      <w:r w:rsidRPr="00042B0C">
        <w:rPr>
          <w:rFonts w:ascii="Calibri" w:eastAsia="Calibri" w:hAnsi="Calibri" w:cs="Calibri"/>
          <w:b/>
          <w:bCs/>
          <w:lang w:val="en-US"/>
        </w:rPr>
        <w:t>TROŠKOVNIK</w:t>
      </w:r>
    </w:p>
    <w:p w14:paraId="7EB65BFB" w14:textId="77777777" w:rsidR="008A6BF2" w:rsidRPr="00042B0C" w:rsidRDefault="008A6BF2" w:rsidP="008A6BF2">
      <w:pPr>
        <w:autoSpaceDE w:val="0"/>
        <w:autoSpaceDN w:val="0"/>
        <w:adjustRightInd w:val="0"/>
        <w:spacing w:after="0" w:line="240" w:lineRule="auto"/>
        <w:rPr>
          <w:rFonts w:ascii="Calibri" w:eastAsia="Calibri" w:hAnsi="Calibri" w:cs="Calibri"/>
          <w:b/>
          <w:bCs/>
          <w:lang w:val="en-US"/>
        </w:rPr>
      </w:pPr>
    </w:p>
    <w:p w14:paraId="34F3A0B3" w14:textId="77777777" w:rsidR="008A6BF2" w:rsidRDefault="008A6BF2" w:rsidP="008A6BF2">
      <w:pPr>
        <w:autoSpaceDE w:val="0"/>
        <w:autoSpaceDN w:val="0"/>
        <w:adjustRightInd w:val="0"/>
        <w:spacing w:after="0" w:line="240" w:lineRule="auto"/>
        <w:jc w:val="center"/>
        <w:rPr>
          <w:rFonts w:ascii="Calibri" w:eastAsia="Calibri" w:hAnsi="Calibri" w:cs="Calibri"/>
          <w:b/>
          <w:bCs/>
        </w:rPr>
      </w:pPr>
      <w:r w:rsidRPr="006819D7">
        <w:rPr>
          <w:rFonts w:ascii="Calibri" w:eastAsia="Calibri" w:hAnsi="Calibri" w:cs="Calibri"/>
          <w:b/>
          <w:bCs/>
        </w:rPr>
        <w:t>za uslugu</w:t>
      </w:r>
      <w:r>
        <w:rPr>
          <w:rFonts w:ascii="Calibri" w:eastAsia="Calibri" w:hAnsi="Calibri" w:cs="Calibri"/>
          <w:b/>
          <w:bCs/>
        </w:rPr>
        <w:t xml:space="preserve"> </w:t>
      </w:r>
      <w:r w:rsidRPr="00D17983">
        <w:rPr>
          <w:rFonts w:ascii="Calibri" w:eastAsia="Calibri" w:hAnsi="Calibri" w:cs="Calibri"/>
          <w:b/>
          <w:bCs/>
        </w:rPr>
        <w:t xml:space="preserve">čišćenja </w:t>
      </w:r>
      <w:r>
        <w:rPr>
          <w:rFonts w:ascii="Calibri" w:eastAsia="Calibri" w:hAnsi="Calibri" w:cs="Calibri"/>
          <w:b/>
          <w:bCs/>
        </w:rPr>
        <w:t xml:space="preserve">poslovnih </w:t>
      </w:r>
      <w:r w:rsidRPr="00D17983">
        <w:rPr>
          <w:rFonts w:ascii="Calibri" w:eastAsia="Calibri" w:hAnsi="Calibri" w:cs="Calibri"/>
          <w:b/>
          <w:bCs/>
        </w:rPr>
        <w:t>prostorija</w:t>
      </w:r>
    </w:p>
    <w:p w14:paraId="0168B7E4" w14:textId="77777777" w:rsidR="008A6BF2" w:rsidRDefault="008A6BF2" w:rsidP="008A6BF2">
      <w:pPr>
        <w:autoSpaceDE w:val="0"/>
        <w:autoSpaceDN w:val="0"/>
        <w:adjustRightInd w:val="0"/>
        <w:spacing w:after="0" w:line="240" w:lineRule="auto"/>
        <w:jc w:val="center"/>
        <w:rPr>
          <w:rFonts w:ascii="Calibri" w:eastAsia="Calibri" w:hAnsi="Calibri" w:cs="Calibri"/>
          <w:b/>
          <w:bCs/>
        </w:rPr>
      </w:pPr>
      <w:r w:rsidRPr="00D17983">
        <w:rPr>
          <w:rFonts w:ascii="Calibri" w:eastAsia="Calibri" w:hAnsi="Calibri" w:cs="Calibri"/>
          <w:b/>
          <w:bCs/>
        </w:rPr>
        <w:t xml:space="preserve"> u zgradi gradske uprave Grada Svetog Ivana Zeline</w:t>
      </w:r>
    </w:p>
    <w:p w14:paraId="29635689" w14:textId="77777777" w:rsidR="008A6BF2" w:rsidRDefault="008A6BF2" w:rsidP="008A6BF2">
      <w:pPr>
        <w:autoSpaceDE w:val="0"/>
        <w:autoSpaceDN w:val="0"/>
        <w:adjustRightInd w:val="0"/>
        <w:spacing w:after="0" w:line="240" w:lineRule="auto"/>
        <w:jc w:val="center"/>
        <w:rPr>
          <w:rFonts w:ascii="Calibri" w:eastAsia="Calibri" w:hAnsi="Calibri" w:cs="Calibri"/>
          <w:b/>
          <w:bCs/>
        </w:rPr>
      </w:pPr>
    </w:p>
    <w:p w14:paraId="62FB7BCB" w14:textId="77777777" w:rsidR="008A6BF2" w:rsidRPr="004A0CBE" w:rsidRDefault="008A6BF2" w:rsidP="008A6BF2">
      <w:pPr>
        <w:autoSpaceDE w:val="0"/>
        <w:autoSpaceDN w:val="0"/>
        <w:adjustRightInd w:val="0"/>
        <w:spacing w:after="0" w:line="240" w:lineRule="auto"/>
        <w:jc w:val="both"/>
        <w:rPr>
          <w:rFonts w:ascii="Calibri" w:eastAsia="Calibri" w:hAnsi="Calibri" w:cs="Calibri"/>
        </w:rPr>
      </w:pPr>
      <w:r w:rsidRPr="004A0CBE">
        <w:rPr>
          <w:rFonts w:ascii="Calibri" w:eastAsia="Calibri" w:hAnsi="Calibri" w:cs="Calibri"/>
        </w:rPr>
        <w:t xml:space="preserve">Usluge čišćenja gradskih prostorija sveukupne površine za čišćenje 1.273,6 m² (Prilog 4.) u zgradi gradske uprave Grada Svetog Ivana Zeline na adresi Trg A. Starčevića 12, Sv. Ivan Zelina. Poslovi čišćenja obavljaju se predviđenom dinamikom (Prilog 3.) </w:t>
      </w:r>
      <w:bookmarkStart w:id="26" w:name="_Hlk155942593"/>
      <w:r w:rsidRPr="004A0CBE">
        <w:rPr>
          <w:rFonts w:ascii="Calibri" w:eastAsia="Calibri" w:hAnsi="Calibri" w:cs="Calibri"/>
        </w:rPr>
        <w:t>radnim danom u popodnevnim satima (nakon 1</w:t>
      </w:r>
      <w:r>
        <w:rPr>
          <w:rFonts w:ascii="Calibri" w:eastAsia="Calibri" w:hAnsi="Calibri" w:cs="Calibri"/>
        </w:rPr>
        <w:t>5</w:t>
      </w:r>
      <w:r w:rsidRPr="004A0CBE">
        <w:rPr>
          <w:rFonts w:ascii="Calibri" w:eastAsia="Calibri" w:hAnsi="Calibri" w:cs="Calibri"/>
        </w:rPr>
        <w:t xml:space="preserve"> sati</w:t>
      </w:r>
      <w:r>
        <w:rPr>
          <w:rFonts w:ascii="Calibri" w:eastAsia="Calibri" w:hAnsi="Calibri" w:cs="Calibri"/>
        </w:rPr>
        <w:t xml:space="preserve"> i najkasnije do 21 sat</w:t>
      </w:r>
      <w:r w:rsidRPr="004A0CBE">
        <w:rPr>
          <w:rFonts w:ascii="Calibri" w:eastAsia="Calibri" w:hAnsi="Calibri" w:cs="Calibri"/>
        </w:rPr>
        <w:t>) tijekom 12 mjeseci, u skladu sa Prilogom 3. i 4.</w:t>
      </w:r>
    </w:p>
    <w:bookmarkEnd w:id="26"/>
    <w:p w14:paraId="64C8FEA9" w14:textId="77777777" w:rsidR="008A6BF2" w:rsidRPr="004A0CBE" w:rsidRDefault="008A6BF2" w:rsidP="008A6BF2">
      <w:pPr>
        <w:autoSpaceDE w:val="0"/>
        <w:autoSpaceDN w:val="0"/>
        <w:adjustRightInd w:val="0"/>
        <w:spacing w:after="0" w:line="240" w:lineRule="auto"/>
        <w:jc w:val="both"/>
        <w:rPr>
          <w:rFonts w:ascii="Calibri" w:eastAsia="Calibri" w:hAnsi="Calibri" w:cs="Calibri"/>
        </w:rPr>
      </w:pPr>
    </w:p>
    <w:p w14:paraId="0DDE8EBC" w14:textId="77777777" w:rsidR="008A6BF2" w:rsidRPr="004A0CBE" w:rsidRDefault="008A6BF2" w:rsidP="008A6BF2">
      <w:pPr>
        <w:pStyle w:val="Odlomakpopisa"/>
        <w:numPr>
          <w:ilvl w:val="0"/>
          <w:numId w:val="11"/>
        </w:numPr>
        <w:autoSpaceDE w:val="0"/>
        <w:autoSpaceDN w:val="0"/>
        <w:adjustRightInd w:val="0"/>
        <w:spacing w:after="0" w:line="240" w:lineRule="auto"/>
        <w:jc w:val="both"/>
        <w:rPr>
          <w:rFonts w:ascii="Calibri" w:eastAsia="Calibri" w:hAnsi="Calibri" w:cs="Calibri"/>
        </w:rPr>
      </w:pPr>
      <w:r w:rsidRPr="004A0CBE">
        <w:rPr>
          <w:rFonts w:ascii="Calibri" w:eastAsia="Calibri" w:hAnsi="Calibri" w:cs="Calibri"/>
        </w:rPr>
        <w:t>Ponuditelj u cijenu uključuje sva profesionalna kemijska sredstva, materijal (vreće za smeće i sl.) i opremu za rad (usisivač, metle, mopovi i sl.), radnu odjeću, zaštitna sredstva.</w:t>
      </w:r>
    </w:p>
    <w:p w14:paraId="2E168702" w14:textId="77777777" w:rsidR="008A6BF2" w:rsidRPr="004A0CBE" w:rsidRDefault="008A6BF2" w:rsidP="008A6BF2">
      <w:pPr>
        <w:pStyle w:val="Odlomakpopisa"/>
        <w:numPr>
          <w:ilvl w:val="0"/>
          <w:numId w:val="11"/>
        </w:numPr>
        <w:autoSpaceDE w:val="0"/>
        <w:autoSpaceDN w:val="0"/>
        <w:adjustRightInd w:val="0"/>
        <w:spacing w:after="0" w:line="240" w:lineRule="auto"/>
        <w:jc w:val="both"/>
        <w:rPr>
          <w:rFonts w:ascii="Calibri" w:eastAsia="Calibri" w:hAnsi="Calibri" w:cs="Calibri"/>
        </w:rPr>
      </w:pPr>
      <w:r w:rsidRPr="004A0CBE">
        <w:rPr>
          <w:rFonts w:ascii="Calibri" w:eastAsia="Calibri" w:hAnsi="Calibri" w:cs="Calibri"/>
        </w:rPr>
        <w:t>Naručitelj će osigurati higijenski materijal.</w:t>
      </w:r>
    </w:p>
    <w:p w14:paraId="314620DC" w14:textId="77777777" w:rsidR="008A6BF2" w:rsidRPr="004A0CBE" w:rsidRDefault="008A6BF2" w:rsidP="008A6BF2">
      <w:pPr>
        <w:pStyle w:val="Odlomakpopisa"/>
        <w:numPr>
          <w:ilvl w:val="0"/>
          <w:numId w:val="11"/>
        </w:numPr>
        <w:autoSpaceDE w:val="0"/>
        <w:autoSpaceDN w:val="0"/>
        <w:adjustRightInd w:val="0"/>
        <w:spacing w:after="0" w:line="240" w:lineRule="auto"/>
        <w:jc w:val="both"/>
        <w:rPr>
          <w:rFonts w:ascii="Calibri" w:eastAsia="Calibri" w:hAnsi="Calibri" w:cs="Calibri"/>
        </w:rPr>
      </w:pPr>
      <w:r w:rsidRPr="004A0CBE">
        <w:rPr>
          <w:rFonts w:ascii="Calibri" w:eastAsia="Calibri" w:hAnsi="Calibri" w:cs="Calibri"/>
        </w:rPr>
        <w:t>Naručitelj će osigurati bez naknade toplu i hladnu vodu, priključak na električnu energiju i prostor pod ključem za spremanje stvari i opreme za čišćenje.</w:t>
      </w:r>
    </w:p>
    <w:p w14:paraId="6A67562F" w14:textId="77777777" w:rsidR="008A6BF2" w:rsidRPr="00042B0C" w:rsidRDefault="008A6BF2" w:rsidP="008A6BF2">
      <w:pPr>
        <w:autoSpaceDE w:val="0"/>
        <w:autoSpaceDN w:val="0"/>
        <w:adjustRightInd w:val="0"/>
        <w:spacing w:after="0" w:line="240" w:lineRule="auto"/>
        <w:rPr>
          <w:rFonts w:ascii="Calibri" w:eastAsia="Calibri" w:hAnsi="Calibri" w:cs="Calibri"/>
        </w:rPr>
      </w:pPr>
    </w:p>
    <w:tbl>
      <w:tblPr>
        <w:tblStyle w:val="Reetkatablice1"/>
        <w:tblW w:w="9214" w:type="dxa"/>
        <w:tblInd w:w="-147" w:type="dxa"/>
        <w:tblLayout w:type="fixed"/>
        <w:tblLook w:val="04A0" w:firstRow="1" w:lastRow="0" w:firstColumn="1" w:lastColumn="0" w:noHBand="0" w:noVBand="1"/>
      </w:tblPr>
      <w:tblGrid>
        <w:gridCol w:w="3828"/>
        <w:gridCol w:w="1346"/>
        <w:gridCol w:w="1347"/>
        <w:gridCol w:w="1346"/>
        <w:gridCol w:w="1347"/>
      </w:tblGrid>
      <w:tr w:rsidR="008A6BF2" w:rsidRPr="00042B0C" w14:paraId="2CD65B9A" w14:textId="77777777" w:rsidTr="0093655E">
        <w:trPr>
          <w:trHeight w:val="850"/>
        </w:trPr>
        <w:tc>
          <w:tcPr>
            <w:tcW w:w="3828" w:type="dxa"/>
            <w:tcBorders>
              <w:top w:val="single" w:sz="4" w:space="0" w:color="auto"/>
              <w:left w:val="single" w:sz="4" w:space="0" w:color="auto"/>
              <w:bottom w:val="single" w:sz="4" w:space="0" w:color="auto"/>
              <w:right w:val="single" w:sz="4" w:space="0" w:color="auto"/>
            </w:tcBorders>
            <w:hideMark/>
          </w:tcPr>
          <w:p w14:paraId="1962471B" w14:textId="77777777" w:rsidR="008A6BF2" w:rsidRPr="00042B0C" w:rsidRDefault="008A6BF2" w:rsidP="0093655E">
            <w:pPr>
              <w:autoSpaceDE w:val="0"/>
              <w:autoSpaceDN w:val="0"/>
              <w:adjustRightInd w:val="0"/>
              <w:jc w:val="center"/>
              <w:rPr>
                <w:rFonts w:cs="Calibri"/>
                <w:b/>
                <w:bCs/>
                <w:lang w:val="en-US"/>
              </w:rPr>
            </w:pPr>
            <w:r w:rsidRPr="00042B0C">
              <w:rPr>
                <w:rFonts w:cs="Calibri"/>
                <w:b/>
                <w:bCs/>
                <w:lang w:val="en-US"/>
              </w:rPr>
              <w:t>OPIS</w:t>
            </w:r>
            <w:r>
              <w:rPr>
                <w:rFonts w:cs="Calibri"/>
                <w:b/>
                <w:bCs/>
                <w:lang w:val="en-US"/>
              </w:rPr>
              <w:t xml:space="preserve"> USLUGE</w:t>
            </w:r>
          </w:p>
        </w:tc>
        <w:tc>
          <w:tcPr>
            <w:tcW w:w="1346" w:type="dxa"/>
            <w:tcBorders>
              <w:top w:val="single" w:sz="4" w:space="0" w:color="auto"/>
              <w:left w:val="single" w:sz="4" w:space="0" w:color="auto"/>
              <w:bottom w:val="single" w:sz="4" w:space="0" w:color="auto"/>
              <w:right w:val="single" w:sz="4" w:space="0" w:color="auto"/>
            </w:tcBorders>
            <w:hideMark/>
          </w:tcPr>
          <w:p w14:paraId="6A4E9E37" w14:textId="77777777" w:rsidR="008A6BF2" w:rsidRPr="00042B0C" w:rsidRDefault="008A6BF2" w:rsidP="0093655E">
            <w:pPr>
              <w:autoSpaceDE w:val="0"/>
              <w:autoSpaceDN w:val="0"/>
              <w:adjustRightInd w:val="0"/>
              <w:jc w:val="center"/>
              <w:rPr>
                <w:rFonts w:cs="Calibri"/>
                <w:b/>
                <w:bCs/>
                <w:lang w:val="en-US"/>
              </w:rPr>
            </w:pPr>
            <w:r w:rsidRPr="00042B0C">
              <w:rPr>
                <w:rFonts w:cs="Calibri"/>
                <w:b/>
                <w:bCs/>
                <w:lang w:val="en-US"/>
              </w:rPr>
              <w:t>JEDINICA MJERE</w:t>
            </w:r>
          </w:p>
        </w:tc>
        <w:tc>
          <w:tcPr>
            <w:tcW w:w="1347" w:type="dxa"/>
            <w:tcBorders>
              <w:top w:val="single" w:sz="4" w:space="0" w:color="auto"/>
              <w:left w:val="single" w:sz="4" w:space="0" w:color="auto"/>
              <w:bottom w:val="single" w:sz="4" w:space="0" w:color="auto"/>
              <w:right w:val="single" w:sz="4" w:space="0" w:color="auto"/>
            </w:tcBorders>
            <w:hideMark/>
          </w:tcPr>
          <w:p w14:paraId="651881CA" w14:textId="77777777" w:rsidR="008A6BF2" w:rsidRPr="00042B0C" w:rsidRDefault="008A6BF2" w:rsidP="0093655E">
            <w:pPr>
              <w:autoSpaceDE w:val="0"/>
              <w:autoSpaceDN w:val="0"/>
              <w:adjustRightInd w:val="0"/>
              <w:jc w:val="center"/>
              <w:rPr>
                <w:rFonts w:cs="Calibri"/>
                <w:b/>
                <w:bCs/>
                <w:lang w:val="en-US"/>
              </w:rPr>
            </w:pPr>
            <w:r w:rsidRPr="00042B0C">
              <w:rPr>
                <w:rFonts w:cs="Calibri"/>
                <w:b/>
                <w:bCs/>
                <w:lang w:val="en-US"/>
              </w:rPr>
              <w:t>KOLIČINA</w:t>
            </w:r>
          </w:p>
        </w:tc>
        <w:tc>
          <w:tcPr>
            <w:tcW w:w="1346" w:type="dxa"/>
            <w:tcBorders>
              <w:top w:val="single" w:sz="4" w:space="0" w:color="auto"/>
              <w:left w:val="single" w:sz="4" w:space="0" w:color="auto"/>
              <w:bottom w:val="single" w:sz="4" w:space="0" w:color="auto"/>
              <w:right w:val="single" w:sz="4" w:space="0" w:color="auto"/>
            </w:tcBorders>
            <w:hideMark/>
          </w:tcPr>
          <w:p w14:paraId="78380C1B" w14:textId="77777777" w:rsidR="008A6BF2" w:rsidRPr="00042B0C" w:rsidRDefault="008A6BF2" w:rsidP="0093655E">
            <w:pPr>
              <w:autoSpaceDE w:val="0"/>
              <w:autoSpaceDN w:val="0"/>
              <w:adjustRightInd w:val="0"/>
              <w:jc w:val="center"/>
              <w:rPr>
                <w:rFonts w:cs="Calibri"/>
                <w:b/>
                <w:bCs/>
                <w:lang w:val="en-US"/>
              </w:rPr>
            </w:pPr>
            <w:r w:rsidRPr="00042B0C">
              <w:rPr>
                <w:rFonts w:cs="Calibri"/>
                <w:b/>
                <w:bCs/>
                <w:lang w:val="en-US"/>
              </w:rPr>
              <w:t>JEDINIČNA CIJENA BEZ PDV-a</w:t>
            </w:r>
          </w:p>
        </w:tc>
        <w:tc>
          <w:tcPr>
            <w:tcW w:w="1347" w:type="dxa"/>
            <w:tcBorders>
              <w:top w:val="single" w:sz="4" w:space="0" w:color="auto"/>
              <w:left w:val="single" w:sz="4" w:space="0" w:color="auto"/>
              <w:bottom w:val="single" w:sz="4" w:space="0" w:color="auto"/>
              <w:right w:val="single" w:sz="4" w:space="0" w:color="auto"/>
            </w:tcBorders>
            <w:hideMark/>
          </w:tcPr>
          <w:p w14:paraId="19354CF7" w14:textId="77777777" w:rsidR="008A6BF2" w:rsidRPr="00042B0C" w:rsidRDefault="008A6BF2" w:rsidP="0093655E">
            <w:pPr>
              <w:autoSpaceDE w:val="0"/>
              <w:autoSpaceDN w:val="0"/>
              <w:adjustRightInd w:val="0"/>
              <w:jc w:val="center"/>
              <w:rPr>
                <w:rFonts w:cs="Calibri"/>
                <w:b/>
                <w:bCs/>
                <w:lang w:val="en-US"/>
              </w:rPr>
            </w:pPr>
            <w:r w:rsidRPr="00042B0C">
              <w:rPr>
                <w:rFonts w:cs="Calibri"/>
                <w:b/>
                <w:bCs/>
                <w:lang w:val="en-US"/>
              </w:rPr>
              <w:t>UKUPNO BEZ PDV-a</w:t>
            </w:r>
          </w:p>
        </w:tc>
      </w:tr>
      <w:tr w:rsidR="008A6BF2" w:rsidRPr="00042B0C" w14:paraId="198E0338" w14:textId="77777777" w:rsidTr="0093655E">
        <w:trPr>
          <w:trHeight w:val="680"/>
        </w:trPr>
        <w:tc>
          <w:tcPr>
            <w:tcW w:w="3828" w:type="dxa"/>
            <w:tcBorders>
              <w:top w:val="single" w:sz="4" w:space="0" w:color="auto"/>
              <w:left w:val="single" w:sz="4" w:space="0" w:color="auto"/>
              <w:bottom w:val="single" w:sz="4" w:space="0" w:color="auto"/>
              <w:right w:val="single" w:sz="4" w:space="0" w:color="auto"/>
            </w:tcBorders>
            <w:vAlign w:val="center"/>
            <w:hideMark/>
          </w:tcPr>
          <w:p w14:paraId="3684DB71" w14:textId="77777777" w:rsidR="008A6BF2" w:rsidRPr="00042B0C" w:rsidRDefault="008A6BF2" w:rsidP="0093655E">
            <w:pPr>
              <w:autoSpaceDE w:val="0"/>
              <w:autoSpaceDN w:val="0"/>
              <w:adjustRightInd w:val="0"/>
              <w:rPr>
                <w:rFonts w:cs="Calibri"/>
                <w:lang w:val="en-US"/>
              </w:rPr>
            </w:pPr>
          </w:p>
          <w:p w14:paraId="21E3563E" w14:textId="77777777" w:rsidR="008A6BF2" w:rsidRPr="00D17983" w:rsidRDefault="008A6BF2" w:rsidP="0093655E">
            <w:pPr>
              <w:autoSpaceDE w:val="0"/>
              <w:autoSpaceDN w:val="0"/>
              <w:adjustRightInd w:val="0"/>
              <w:rPr>
                <w:rFonts w:cs="Calibri"/>
              </w:rPr>
            </w:pPr>
            <w:r w:rsidRPr="00D17983">
              <w:rPr>
                <w:rFonts w:cs="Calibri"/>
              </w:rPr>
              <w:t>Usluga čišćenja</w:t>
            </w:r>
            <w:r>
              <w:rPr>
                <w:rFonts w:cs="Calibri"/>
              </w:rPr>
              <w:t xml:space="preserve"> poslovnih</w:t>
            </w:r>
            <w:r w:rsidRPr="00D17983">
              <w:rPr>
                <w:rFonts w:cs="Calibri"/>
              </w:rPr>
              <w:t xml:space="preserve"> prostorija u zgradi gradske uprave Grada Svetog Ivana Zeline</w:t>
            </w:r>
          </w:p>
        </w:tc>
        <w:tc>
          <w:tcPr>
            <w:tcW w:w="1346" w:type="dxa"/>
            <w:tcBorders>
              <w:top w:val="single" w:sz="4" w:space="0" w:color="auto"/>
              <w:left w:val="single" w:sz="4" w:space="0" w:color="auto"/>
              <w:bottom w:val="single" w:sz="4" w:space="0" w:color="auto"/>
              <w:right w:val="single" w:sz="4" w:space="0" w:color="auto"/>
            </w:tcBorders>
            <w:vAlign w:val="center"/>
            <w:hideMark/>
          </w:tcPr>
          <w:p w14:paraId="29705A59" w14:textId="77777777" w:rsidR="008A6BF2" w:rsidRPr="004A0CBE" w:rsidRDefault="008A6BF2" w:rsidP="0093655E">
            <w:pPr>
              <w:autoSpaceDE w:val="0"/>
              <w:autoSpaceDN w:val="0"/>
              <w:adjustRightInd w:val="0"/>
              <w:rPr>
                <w:rFonts w:cs="Calibri"/>
              </w:rPr>
            </w:pPr>
            <w:r w:rsidRPr="004A0CBE">
              <w:rPr>
                <w:rFonts w:cs="Calibri"/>
              </w:rPr>
              <w:t>mjesec</w:t>
            </w:r>
          </w:p>
        </w:tc>
        <w:tc>
          <w:tcPr>
            <w:tcW w:w="1347" w:type="dxa"/>
            <w:tcBorders>
              <w:top w:val="single" w:sz="4" w:space="0" w:color="auto"/>
              <w:left w:val="single" w:sz="4" w:space="0" w:color="auto"/>
              <w:bottom w:val="single" w:sz="4" w:space="0" w:color="auto"/>
              <w:right w:val="single" w:sz="4" w:space="0" w:color="auto"/>
            </w:tcBorders>
            <w:vAlign w:val="center"/>
            <w:hideMark/>
          </w:tcPr>
          <w:p w14:paraId="5646C94B" w14:textId="77777777" w:rsidR="008A6BF2" w:rsidRPr="00042B0C" w:rsidRDefault="008A6BF2" w:rsidP="0093655E">
            <w:pPr>
              <w:autoSpaceDE w:val="0"/>
              <w:autoSpaceDN w:val="0"/>
              <w:adjustRightInd w:val="0"/>
              <w:jc w:val="center"/>
              <w:rPr>
                <w:rFonts w:cs="Calibri"/>
                <w:lang w:val="en-US"/>
              </w:rPr>
            </w:pPr>
            <w:r>
              <w:rPr>
                <w:rFonts w:cs="Calibri"/>
                <w:lang w:val="en-US"/>
              </w:rPr>
              <w:t>12</w:t>
            </w:r>
          </w:p>
        </w:tc>
        <w:tc>
          <w:tcPr>
            <w:tcW w:w="1346" w:type="dxa"/>
            <w:tcBorders>
              <w:top w:val="single" w:sz="4" w:space="0" w:color="auto"/>
              <w:left w:val="single" w:sz="4" w:space="0" w:color="auto"/>
              <w:bottom w:val="single" w:sz="4" w:space="0" w:color="auto"/>
              <w:right w:val="single" w:sz="4" w:space="0" w:color="auto"/>
            </w:tcBorders>
            <w:vAlign w:val="center"/>
          </w:tcPr>
          <w:p w14:paraId="74A52E97" w14:textId="77777777" w:rsidR="008A6BF2" w:rsidRPr="00042B0C" w:rsidRDefault="008A6BF2" w:rsidP="0093655E">
            <w:pPr>
              <w:autoSpaceDE w:val="0"/>
              <w:autoSpaceDN w:val="0"/>
              <w:adjustRightInd w:val="0"/>
              <w:rPr>
                <w:rFonts w:cs="Calibri"/>
                <w:lang w:val="en-US"/>
              </w:rPr>
            </w:pPr>
          </w:p>
        </w:tc>
        <w:tc>
          <w:tcPr>
            <w:tcW w:w="1347" w:type="dxa"/>
            <w:tcBorders>
              <w:top w:val="single" w:sz="4" w:space="0" w:color="auto"/>
              <w:left w:val="single" w:sz="4" w:space="0" w:color="auto"/>
              <w:bottom w:val="single" w:sz="4" w:space="0" w:color="auto"/>
              <w:right w:val="single" w:sz="4" w:space="0" w:color="auto"/>
            </w:tcBorders>
            <w:vAlign w:val="center"/>
          </w:tcPr>
          <w:p w14:paraId="7FF949B8" w14:textId="77777777" w:rsidR="008A6BF2" w:rsidRPr="00042B0C" w:rsidRDefault="008A6BF2" w:rsidP="0093655E">
            <w:pPr>
              <w:autoSpaceDE w:val="0"/>
              <w:autoSpaceDN w:val="0"/>
              <w:adjustRightInd w:val="0"/>
              <w:rPr>
                <w:rFonts w:cs="Calibri"/>
                <w:lang w:val="en-US"/>
              </w:rPr>
            </w:pPr>
          </w:p>
        </w:tc>
      </w:tr>
      <w:tr w:rsidR="008A6BF2" w:rsidRPr="00042B0C" w14:paraId="1408655C" w14:textId="77777777" w:rsidTr="0093655E">
        <w:trPr>
          <w:trHeight w:val="397"/>
        </w:trPr>
        <w:tc>
          <w:tcPr>
            <w:tcW w:w="6521" w:type="dxa"/>
            <w:gridSpan w:val="3"/>
            <w:tcBorders>
              <w:top w:val="single" w:sz="4" w:space="0" w:color="auto"/>
              <w:left w:val="single" w:sz="4" w:space="0" w:color="auto"/>
              <w:bottom w:val="single" w:sz="4" w:space="0" w:color="auto"/>
              <w:right w:val="single" w:sz="4" w:space="0" w:color="auto"/>
            </w:tcBorders>
            <w:vAlign w:val="center"/>
          </w:tcPr>
          <w:p w14:paraId="781E3A0E" w14:textId="77777777" w:rsidR="008A6BF2" w:rsidRPr="008D0ABB" w:rsidRDefault="008A6BF2" w:rsidP="0093655E">
            <w:pPr>
              <w:autoSpaceDE w:val="0"/>
              <w:autoSpaceDN w:val="0"/>
              <w:adjustRightInd w:val="0"/>
              <w:rPr>
                <w:rFonts w:cs="Calibri"/>
                <w:b/>
                <w:bCs/>
                <w:lang w:val="en-US"/>
              </w:rPr>
            </w:pPr>
            <w:r w:rsidRPr="008D0ABB">
              <w:rPr>
                <w:rFonts w:cs="Calibri"/>
                <w:b/>
                <w:bCs/>
                <w:lang w:val="en-US"/>
              </w:rPr>
              <w:t xml:space="preserve">       SVEUKUPNO bez PDV-a</w:t>
            </w:r>
          </w:p>
        </w:tc>
        <w:tc>
          <w:tcPr>
            <w:tcW w:w="2693" w:type="dxa"/>
            <w:gridSpan w:val="2"/>
            <w:tcBorders>
              <w:top w:val="single" w:sz="4" w:space="0" w:color="auto"/>
              <w:left w:val="single" w:sz="4" w:space="0" w:color="auto"/>
              <w:bottom w:val="single" w:sz="4" w:space="0" w:color="auto"/>
              <w:right w:val="single" w:sz="4" w:space="0" w:color="auto"/>
            </w:tcBorders>
          </w:tcPr>
          <w:p w14:paraId="3AA62C90" w14:textId="77777777" w:rsidR="008A6BF2" w:rsidRPr="00042B0C" w:rsidRDefault="008A6BF2" w:rsidP="0093655E">
            <w:pPr>
              <w:autoSpaceDE w:val="0"/>
              <w:autoSpaceDN w:val="0"/>
              <w:adjustRightInd w:val="0"/>
              <w:rPr>
                <w:rFonts w:cs="Calibri"/>
                <w:lang w:val="en-US"/>
              </w:rPr>
            </w:pPr>
          </w:p>
        </w:tc>
      </w:tr>
      <w:tr w:rsidR="008A6BF2" w:rsidRPr="00042B0C" w14:paraId="4C56B962" w14:textId="77777777" w:rsidTr="0093655E">
        <w:trPr>
          <w:trHeight w:val="405"/>
        </w:trPr>
        <w:tc>
          <w:tcPr>
            <w:tcW w:w="6521" w:type="dxa"/>
            <w:gridSpan w:val="3"/>
            <w:tcBorders>
              <w:top w:val="single" w:sz="4" w:space="0" w:color="auto"/>
              <w:left w:val="single" w:sz="4" w:space="0" w:color="auto"/>
              <w:bottom w:val="single" w:sz="4" w:space="0" w:color="auto"/>
              <w:right w:val="single" w:sz="4" w:space="0" w:color="auto"/>
            </w:tcBorders>
            <w:vAlign w:val="center"/>
          </w:tcPr>
          <w:p w14:paraId="2125341E" w14:textId="77777777" w:rsidR="008A6BF2" w:rsidRPr="008D0ABB" w:rsidRDefault="008A6BF2" w:rsidP="0093655E">
            <w:pPr>
              <w:autoSpaceDE w:val="0"/>
              <w:autoSpaceDN w:val="0"/>
              <w:adjustRightInd w:val="0"/>
              <w:rPr>
                <w:rFonts w:cs="Calibri"/>
                <w:b/>
                <w:bCs/>
                <w:lang w:val="en-US"/>
              </w:rPr>
            </w:pPr>
            <w:r w:rsidRPr="008D0ABB">
              <w:rPr>
                <w:rFonts w:cs="Calibri"/>
                <w:b/>
                <w:bCs/>
                <w:lang w:val="en-US"/>
              </w:rPr>
              <w:t xml:space="preserve">       PDV</w:t>
            </w:r>
          </w:p>
        </w:tc>
        <w:tc>
          <w:tcPr>
            <w:tcW w:w="2693" w:type="dxa"/>
            <w:gridSpan w:val="2"/>
            <w:tcBorders>
              <w:top w:val="single" w:sz="4" w:space="0" w:color="auto"/>
              <w:left w:val="single" w:sz="4" w:space="0" w:color="auto"/>
              <w:bottom w:val="single" w:sz="4" w:space="0" w:color="auto"/>
              <w:right w:val="single" w:sz="4" w:space="0" w:color="auto"/>
            </w:tcBorders>
          </w:tcPr>
          <w:p w14:paraId="2B4D377E" w14:textId="77777777" w:rsidR="008A6BF2" w:rsidRPr="00042B0C" w:rsidRDefault="008A6BF2" w:rsidP="0093655E">
            <w:pPr>
              <w:autoSpaceDE w:val="0"/>
              <w:autoSpaceDN w:val="0"/>
              <w:adjustRightInd w:val="0"/>
              <w:rPr>
                <w:rFonts w:cs="Calibri"/>
                <w:lang w:val="en-US"/>
              </w:rPr>
            </w:pPr>
          </w:p>
        </w:tc>
      </w:tr>
      <w:tr w:rsidR="008A6BF2" w:rsidRPr="00042B0C" w14:paraId="6BF80C2B" w14:textId="77777777" w:rsidTr="0093655E">
        <w:trPr>
          <w:trHeight w:val="410"/>
        </w:trPr>
        <w:tc>
          <w:tcPr>
            <w:tcW w:w="6521" w:type="dxa"/>
            <w:gridSpan w:val="3"/>
            <w:tcBorders>
              <w:top w:val="single" w:sz="4" w:space="0" w:color="auto"/>
              <w:left w:val="single" w:sz="4" w:space="0" w:color="auto"/>
              <w:bottom w:val="single" w:sz="4" w:space="0" w:color="auto"/>
              <w:right w:val="single" w:sz="4" w:space="0" w:color="auto"/>
            </w:tcBorders>
            <w:vAlign w:val="center"/>
          </w:tcPr>
          <w:p w14:paraId="3612D1EC" w14:textId="77777777" w:rsidR="008A6BF2" w:rsidRPr="008D0ABB" w:rsidRDefault="008A6BF2" w:rsidP="0093655E">
            <w:pPr>
              <w:autoSpaceDE w:val="0"/>
              <w:autoSpaceDN w:val="0"/>
              <w:adjustRightInd w:val="0"/>
              <w:rPr>
                <w:rFonts w:cs="Calibri"/>
                <w:b/>
                <w:bCs/>
                <w:lang w:val="en-US"/>
              </w:rPr>
            </w:pPr>
            <w:r w:rsidRPr="008D0ABB">
              <w:rPr>
                <w:rFonts w:cs="Calibri"/>
                <w:b/>
                <w:bCs/>
                <w:lang w:val="en-US"/>
              </w:rPr>
              <w:t xml:space="preserve">       SVEUKUPNO s PDV-om</w:t>
            </w:r>
          </w:p>
        </w:tc>
        <w:tc>
          <w:tcPr>
            <w:tcW w:w="2693" w:type="dxa"/>
            <w:gridSpan w:val="2"/>
            <w:tcBorders>
              <w:top w:val="single" w:sz="4" w:space="0" w:color="auto"/>
              <w:left w:val="single" w:sz="4" w:space="0" w:color="auto"/>
              <w:bottom w:val="single" w:sz="4" w:space="0" w:color="auto"/>
              <w:right w:val="single" w:sz="4" w:space="0" w:color="auto"/>
            </w:tcBorders>
          </w:tcPr>
          <w:p w14:paraId="0B0C251A" w14:textId="77777777" w:rsidR="008A6BF2" w:rsidRPr="00042B0C" w:rsidRDefault="008A6BF2" w:rsidP="0093655E">
            <w:pPr>
              <w:autoSpaceDE w:val="0"/>
              <w:autoSpaceDN w:val="0"/>
              <w:adjustRightInd w:val="0"/>
              <w:rPr>
                <w:rFonts w:cs="Calibri"/>
                <w:lang w:val="en-US"/>
              </w:rPr>
            </w:pPr>
          </w:p>
        </w:tc>
      </w:tr>
    </w:tbl>
    <w:p w14:paraId="13D29028" w14:textId="77777777" w:rsidR="008A6BF2" w:rsidRDefault="008A6BF2" w:rsidP="00800199">
      <w:pPr>
        <w:spacing w:before="120" w:after="120"/>
        <w:rPr>
          <w:rFonts w:cstheme="minorHAnsi"/>
        </w:rPr>
      </w:pPr>
    </w:p>
    <w:p w14:paraId="57FD81B7" w14:textId="77777777" w:rsidR="008A6BF2" w:rsidRPr="001F751C" w:rsidRDefault="008A6BF2" w:rsidP="008A6BF2">
      <w:pPr>
        <w:widowControl w:val="0"/>
        <w:autoSpaceDE w:val="0"/>
        <w:autoSpaceDN w:val="0"/>
        <w:adjustRightInd w:val="0"/>
        <w:jc w:val="both"/>
        <w:rPr>
          <w:rFonts w:ascii="Calibri" w:eastAsia="Calibri" w:hAnsi="Calibri" w:cs="Calibri"/>
          <w:bCs/>
          <w:kern w:val="2"/>
        </w:rPr>
      </w:pPr>
      <w:r w:rsidRPr="001F751C">
        <w:rPr>
          <w:rFonts w:ascii="Calibri" w:eastAsia="Calibri" w:hAnsi="Calibri" w:cs="Calibri"/>
          <w:bCs/>
          <w:kern w:val="2"/>
        </w:rPr>
        <w:t>U ______________, ___/___/ _____ godine.</w:t>
      </w:r>
    </w:p>
    <w:p w14:paraId="33661F0D" w14:textId="77777777" w:rsidR="008A6BF2" w:rsidRPr="001F751C" w:rsidRDefault="008A6BF2" w:rsidP="008A6BF2">
      <w:pPr>
        <w:widowControl w:val="0"/>
        <w:autoSpaceDE w:val="0"/>
        <w:autoSpaceDN w:val="0"/>
        <w:adjustRightInd w:val="0"/>
        <w:jc w:val="both"/>
        <w:rPr>
          <w:rFonts w:ascii="Calibri" w:eastAsia="Calibri" w:hAnsi="Calibri" w:cs="Calibri"/>
          <w:bCs/>
          <w:kern w:val="2"/>
        </w:rPr>
      </w:pPr>
    </w:p>
    <w:tbl>
      <w:tblPr>
        <w:tblW w:w="0" w:type="auto"/>
        <w:tblLook w:val="04A0" w:firstRow="1" w:lastRow="0" w:firstColumn="1" w:lastColumn="0" w:noHBand="0" w:noVBand="1"/>
      </w:tblPr>
      <w:tblGrid>
        <w:gridCol w:w="4445"/>
        <w:gridCol w:w="4627"/>
      </w:tblGrid>
      <w:tr w:rsidR="008A6BF2" w:rsidRPr="001F751C" w14:paraId="29D4DA20" w14:textId="77777777" w:rsidTr="0093655E">
        <w:tc>
          <w:tcPr>
            <w:tcW w:w="4644" w:type="dxa"/>
            <w:shd w:val="clear" w:color="auto" w:fill="auto"/>
          </w:tcPr>
          <w:p w14:paraId="6FC1F9D4" w14:textId="77777777" w:rsidR="008A6BF2" w:rsidRPr="001F751C" w:rsidRDefault="008A6BF2" w:rsidP="0093655E">
            <w:pPr>
              <w:widowControl w:val="0"/>
              <w:autoSpaceDE w:val="0"/>
              <w:autoSpaceDN w:val="0"/>
              <w:adjustRightInd w:val="0"/>
              <w:jc w:val="both"/>
              <w:rPr>
                <w:rFonts w:ascii="Calibri" w:hAnsi="Calibri" w:cs="Calibri"/>
                <w:bCs/>
              </w:rPr>
            </w:pPr>
          </w:p>
        </w:tc>
        <w:tc>
          <w:tcPr>
            <w:tcW w:w="4644" w:type="dxa"/>
            <w:shd w:val="clear" w:color="auto" w:fill="auto"/>
            <w:vAlign w:val="center"/>
          </w:tcPr>
          <w:p w14:paraId="7F9A3E7C" w14:textId="77777777" w:rsidR="008A6BF2" w:rsidRPr="001F751C" w:rsidRDefault="008A6BF2" w:rsidP="0093655E">
            <w:pPr>
              <w:jc w:val="center"/>
              <w:rPr>
                <w:rFonts w:ascii="Calibri" w:hAnsi="Calibri" w:cs="Calibri"/>
              </w:rPr>
            </w:pPr>
            <w:r w:rsidRPr="001F751C">
              <w:rPr>
                <w:rFonts w:ascii="Calibri" w:hAnsi="Calibri" w:cs="Calibri"/>
              </w:rPr>
              <w:t>Za gospodarski subjekt:</w:t>
            </w:r>
          </w:p>
          <w:p w14:paraId="5B5C20A5" w14:textId="77777777" w:rsidR="008A6BF2" w:rsidRPr="001F751C" w:rsidRDefault="008A6BF2" w:rsidP="0093655E">
            <w:pPr>
              <w:jc w:val="center"/>
              <w:rPr>
                <w:rFonts w:ascii="Calibri" w:hAnsi="Calibri" w:cs="Calibri"/>
              </w:rPr>
            </w:pPr>
          </w:p>
          <w:p w14:paraId="785D2EAF" w14:textId="77777777" w:rsidR="008A6BF2" w:rsidRPr="001F751C" w:rsidRDefault="008A6BF2" w:rsidP="0093655E">
            <w:pPr>
              <w:jc w:val="center"/>
              <w:rPr>
                <w:rFonts w:ascii="Calibri" w:hAnsi="Calibri" w:cs="Calibri"/>
              </w:rPr>
            </w:pPr>
            <w:r w:rsidRPr="001F751C">
              <w:rPr>
                <w:rFonts w:ascii="Calibri" w:hAnsi="Calibri" w:cs="Calibri"/>
              </w:rPr>
              <w:t>_____________________________________</w:t>
            </w:r>
          </w:p>
        </w:tc>
      </w:tr>
      <w:tr w:rsidR="008A6BF2" w:rsidRPr="001F751C" w14:paraId="1B14ABAC" w14:textId="77777777" w:rsidTr="0093655E">
        <w:tc>
          <w:tcPr>
            <w:tcW w:w="4644" w:type="dxa"/>
            <w:shd w:val="clear" w:color="auto" w:fill="auto"/>
          </w:tcPr>
          <w:p w14:paraId="65C0BC7D" w14:textId="77777777" w:rsidR="008A6BF2" w:rsidRPr="001F751C" w:rsidRDefault="008A6BF2" w:rsidP="0093655E">
            <w:pPr>
              <w:widowControl w:val="0"/>
              <w:autoSpaceDE w:val="0"/>
              <w:autoSpaceDN w:val="0"/>
              <w:adjustRightInd w:val="0"/>
              <w:jc w:val="both"/>
              <w:rPr>
                <w:rFonts w:ascii="Calibri" w:hAnsi="Calibri" w:cs="Calibri"/>
                <w:bCs/>
              </w:rPr>
            </w:pPr>
          </w:p>
        </w:tc>
        <w:tc>
          <w:tcPr>
            <w:tcW w:w="4644" w:type="dxa"/>
            <w:shd w:val="clear" w:color="auto" w:fill="auto"/>
            <w:vAlign w:val="center"/>
          </w:tcPr>
          <w:p w14:paraId="2E0BF076" w14:textId="77777777" w:rsidR="008A6BF2" w:rsidRPr="001F751C" w:rsidRDefault="008A6BF2" w:rsidP="0093655E">
            <w:pPr>
              <w:jc w:val="center"/>
              <w:rPr>
                <w:rFonts w:ascii="Calibri" w:hAnsi="Calibri" w:cs="Calibri"/>
              </w:rPr>
            </w:pPr>
            <w:r w:rsidRPr="001F751C">
              <w:rPr>
                <w:rFonts w:ascii="Calibri" w:hAnsi="Calibri" w:cs="Calibri"/>
              </w:rPr>
              <w:t>(ime i prezime ovlaštene osobe)</w:t>
            </w:r>
          </w:p>
        </w:tc>
      </w:tr>
      <w:tr w:rsidR="008A6BF2" w:rsidRPr="001F751C" w14:paraId="7526DF25" w14:textId="77777777" w:rsidTr="0093655E">
        <w:tc>
          <w:tcPr>
            <w:tcW w:w="4644" w:type="dxa"/>
            <w:shd w:val="clear" w:color="auto" w:fill="auto"/>
          </w:tcPr>
          <w:p w14:paraId="030A9FEF" w14:textId="77777777" w:rsidR="008A6BF2" w:rsidRPr="001F751C" w:rsidRDefault="008A6BF2" w:rsidP="0093655E">
            <w:pPr>
              <w:widowControl w:val="0"/>
              <w:autoSpaceDE w:val="0"/>
              <w:autoSpaceDN w:val="0"/>
              <w:adjustRightInd w:val="0"/>
              <w:jc w:val="both"/>
              <w:rPr>
                <w:rFonts w:ascii="Calibri" w:hAnsi="Calibri" w:cs="Calibri"/>
                <w:bCs/>
              </w:rPr>
            </w:pPr>
            <w:r w:rsidRPr="001F751C">
              <w:rPr>
                <w:rFonts w:ascii="Calibri" w:hAnsi="Calibri" w:cs="Calibri"/>
                <w:bCs/>
              </w:rPr>
              <w:t xml:space="preserve">                                                             </w:t>
            </w:r>
          </w:p>
          <w:p w14:paraId="49A63B03" w14:textId="77777777" w:rsidR="008A6BF2" w:rsidRPr="001F751C" w:rsidRDefault="008A6BF2" w:rsidP="0093655E">
            <w:pPr>
              <w:widowControl w:val="0"/>
              <w:autoSpaceDE w:val="0"/>
              <w:autoSpaceDN w:val="0"/>
              <w:adjustRightInd w:val="0"/>
              <w:jc w:val="both"/>
              <w:rPr>
                <w:rFonts w:ascii="Calibri" w:hAnsi="Calibri" w:cs="Calibri"/>
                <w:bCs/>
              </w:rPr>
            </w:pPr>
            <w:r w:rsidRPr="001F751C">
              <w:rPr>
                <w:rFonts w:ascii="Calibri" w:hAnsi="Calibri" w:cs="Calibri"/>
                <w:bCs/>
              </w:rPr>
              <w:t xml:space="preserve">                                                             </w:t>
            </w:r>
          </w:p>
        </w:tc>
        <w:tc>
          <w:tcPr>
            <w:tcW w:w="4644" w:type="dxa"/>
            <w:shd w:val="clear" w:color="auto" w:fill="auto"/>
            <w:vAlign w:val="center"/>
          </w:tcPr>
          <w:p w14:paraId="0932BBDC" w14:textId="77777777" w:rsidR="008A6BF2" w:rsidRPr="001F751C" w:rsidRDefault="008A6BF2" w:rsidP="0093655E">
            <w:pPr>
              <w:jc w:val="center"/>
              <w:rPr>
                <w:rFonts w:ascii="Calibri" w:hAnsi="Calibri" w:cs="Calibri"/>
              </w:rPr>
            </w:pPr>
          </w:p>
          <w:p w14:paraId="7A5DA243" w14:textId="77777777" w:rsidR="008A6BF2" w:rsidRPr="001F751C" w:rsidRDefault="008A6BF2" w:rsidP="0093655E">
            <w:pPr>
              <w:jc w:val="center"/>
              <w:rPr>
                <w:rFonts w:ascii="Calibri" w:hAnsi="Calibri" w:cs="Calibri"/>
              </w:rPr>
            </w:pPr>
            <w:r w:rsidRPr="001F751C">
              <w:rPr>
                <w:rFonts w:ascii="Calibri" w:hAnsi="Calibri" w:cs="Calibri"/>
              </w:rPr>
              <w:t>_____________________________________</w:t>
            </w:r>
          </w:p>
        </w:tc>
      </w:tr>
      <w:tr w:rsidR="008A6BF2" w:rsidRPr="001F751C" w14:paraId="65E0058D" w14:textId="77777777" w:rsidTr="0093655E">
        <w:tc>
          <w:tcPr>
            <w:tcW w:w="4644" w:type="dxa"/>
            <w:shd w:val="clear" w:color="auto" w:fill="auto"/>
          </w:tcPr>
          <w:p w14:paraId="6F4B838D" w14:textId="77777777" w:rsidR="008A6BF2" w:rsidRPr="001F751C" w:rsidRDefault="008A6BF2" w:rsidP="0093655E">
            <w:pPr>
              <w:widowControl w:val="0"/>
              <w:autoSpaceDE w:val="0"/>
              <w:autoSpaceDN w:val="0"/>
              <w:adjustRightInd w:val="0"/>
              <w:jc w:val="both"/>
              <w:rPr>
                <w:rFonts w:ascii="Calibri" w:hAnsi="Calibri" w:cs="Calibri"/>
                <w:bCs/>
              </w:rPr>
            </w:pPr>
          </w:p>
        </w:tc>
        <w:tc>
          <w:tcPr>
            <w:tcW w:w="4644" w:type="dxa"/>
            <w:shd w:val="clear" w:color="auto" w:fill="auto"/>
            <w:vAlign w:val="center"/>
          </w:tcPr>
          <w:p w14:paraId="3F02B4D4" w14:textId="77777777" w:rsidR="008A6BF2" w:rsidRPr="001F751C" w:rsidRDefault="008A6BF2" w:rsidP="0093655E">
            <w:pPr>
              <w:jc w:val="center"/>
              <w:rPr>
                <w:rFonts w:ascii="Calibri" w:hAnsi="Calibri" w:cs="Calibri"/>
              </w:rPr>
            </w:pPr>
            <w:r w:rsidRPr="001F751C">
              <w:rPr>
                <w:rFonts w:ascii="Calibri" w:hAnsi="Calibri" w:cs="Calibri"/>
              </w:rPr>
              <w:t>(potpis ovlaštene osobe)</w:t>
            </w:r>
          </w:p>
        </w:tc>
      </w:tr>
    </w:tbl>
    <w:p w14:paraId="63A1F9EA" w14:textId="77777777" w:rsidR="008A6BF2" w:rsidRPr="00AA4B4B" w:rsidRDefault="008A6BF2" w:rsidP="00800199">
      <w:pPr>
        <w:spacing w:before="120" w:after="120"/>
        <w:rPr>
          <w:rFonts w:cstheme="minorHAnsi"/>
          <w:b/>
        </w:rPr>
      </w:pPr>
    </w:p>
    <w:sectPr w:rsidR="008A6BF2" w:rsidRPr="00AA4B4B" w:rsidSect="00D333F4">
      <w:pgSz w:w="11906" w:h="16838"/>
      <w:pgMar w:top="1417" w:right="1417" w:bottom="1417" w:left="1417" w:header="708" w:footer="2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D6D4D" w14:textId="77777777" w:rsidR="006B46DF" w:rsidRDefault="006B46DF" w:rsidP="00435E09">
      <w:pPr>
        <w:spacing w:after="0" w:line="240" w:lineRule="auto"/>
      </w:pPr>
      <w:r>
        <w:separator/>
      </w:r>
    </w:p>
  </w:endnote>
  <w:endnote w:type="continuationSeparator" w:id="0">
    <w:p w14:paraId="1D9694D3" w14:textId="77777777" w:rsidR="006B46DF" w:rsidRDefault="006B46DF" w:rsidP="00435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D8E42" w14:textId="77777777" w:rsidR="006B46DF" w:rsidRDefault="006B46DF" w:rsidP="00435E09">
      <w:pPr>
        <w:spacing w:after="0" w:line="240" w:lineRule="auto"/>
      </w:pPr>
      <w:r>
        <w:separator/>
      </w:r>
    </w:p>
  </w:footnote>
  <w:footnote w:type="continuationSeparator" w:id="0">
    <w:p w14:paraId="73B030AC" w14:textId="77777777" w:rsidR="006B46DF" w:rsidRDefault="006B46DF" w:rsidP="00435E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6152B"/>
    <w:multiLevelType w:val="multilevel"/>
    <w:tmpl w:val="6598D8BA"/>
    <w:lvl w:ilvl="0">
      <w:start w:val="1"/>
      <w:numFmt w:val="decimal"/>
      <w:lvlText w:val="%1."/>
      <w:lvlJc w:val="left"/>
      <w:pPr>
        <w:ind w:left="720" w:hanging="360"/>
      </w:pPr>
      <w:rPr>
        <w:b/>
        <w:bCs/>
        <w:color w:val="auto"/>
      </w:rPr>
    </w:lvl>
    <w:lvl w:ilvl="1">
      <w:start w:val="1"/>
      <w:numFmt w:val="decimal"/>
      <w:isLgl/>
      <w:lvlText w:val="%1.%2."/>
      <w:lvlJc w:val="left"/>
      <w:pPr>
        <w:ind w:left="492" w:hanging="492"/>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158123FB"/>
    <w:multiLevelType w:val="hybridMultilevel"/>
    <w:tmpl w:val="F6BAD69C"/>
    <w:lvl w:ilvl="0" w:tplc="486259DE">
      <w:numFmt w:val="decimal"/>
      <w:lvlText w:val="-"/>
      <w:lvlJc w:val="left"/>
      <w:pPr>
        <w:ind w:left="720" w:hanging="360"/>
      </w:pPr>
      <w:rPr>
        <w:rFonts w:ascii="Calibri" w:eastAsia="Times New Roman" w:hAnsi="Calibri" w:cs="Calibri"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25D62BCE"/>
    <w:multiLevelType w:val="hybridMultilevel"/>
    <w:tmpl w:val="92DA3A9A"/>
    <w:lvl w:ilvl="0" w:tplc="486259DE">
      <w:start w:val="7"/>
      <w:numFmt w:val="bullet"/>
      <w:lvlText w:val="-"/>
      <w:lvlJc w:val="left"/>
      <w:pPr>
        <w:ind w:left="720" w:hanging="360"/>
      </w:pPr>
      <w:rPr>
        <w:rFonts w:ascii="Calibri" w:eastAsia="Times New Roman" w:hAnsi="Calibri" w:cs="Calibri" w:hint="default"/>
      </w:rPr>
    </w:lvl>
    <w:lvl w:ilvl="1" w:tplc="486259DE">
      <w:start w:val="7"/>
      <w:numFmt w:val="bullet"/>
      <w:lvlText w:val="-"/>
      <w:lvlJc w:val="left"/>
      <w:pPr>
        <w:ind w:left="1440" w:hanging="360"/>
      </w:pPr>
      <w:rPr>
        <w:rFonts w:ascii="Calibri" w:eastAsia="Times New Roman" w:hAnsi="Calibri" w:cs="Calibri"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265C54D1"/>
    <w:multiLevelType w:val="hybridMultilevel"/>
    <w:tmpl w:val="553A26F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AC75020"/>
    <w:multiLevelType w:val="hybridMultilevel"/>
    <w:tmpl w:val="68E46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B5B4FC0"/>
    <w:multiLevelType w:val="hybridMultilevel"/>
    <w:tmpl w:val="298E876C"/>
    <w:lvl w:ilvl="0" w:tplc="B2AE6F3C">
      <w:start w:val="1"/>
      <w:numFmt w:val="decimal"/>
      <w:lvlText w:val="%1)"/>
      <w:lvlJc w:val="left"/>
      <w:pPr>
        <w:ind w:left="720" w:hanging="360"/>
      </w:pPr>
      <w:rPr>
        <w:rFonts w:asciiTheme="minorHAnsi" w:eastAsia="Times New Roman" w:hAnsiTheme="minorHAnsi" w:cstheme="min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0402ACE"/>
    <w:multiLevelType w:val="hybridMultilevel"/>
    <w:tmpl w:val="D4E4E7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0C34A8E"/>
    <w:multiLevelType w:val="hybridMultilevel"/>
    <w:tmpl w:val="CEA400E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2667647"/>
    <w:multiLevelType w:val="hybridMultilevel"/>
    <w:tmpl w:val="5906C7A8"/>
    <w:lvl w:ilvl="0" w:tplc="3B56C830">
      <w:numFmt w:val="bullet"/>
      <w:lvlText w:val="-"/>
      <w:lvlJc w:val="left"/>
      <w:pPr>
        <w:ind w:left="1776" w:hanging="360"/>
      </w:pPr>
      <w:rPr>
        <w:rFonts w:ascii="Arial" w:eastAsiaTheme="minorHAnsi" w:hAnsi="Arial" w:cs="Aria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9" w15:restartNumberingAfterBreak="0">
    <w:nsid w:val="55C110F3"/>
    <w:multiLevelType w:val="hybridMultilevel"/>
    <w:tmpl w:val="F8A0BAAA"/>
    <w:lvl w:ilvl="0" w:tplc="A3660E6A">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71687547"/>
    <w:multiLevelType w:val="hybridMultilevel"/>
    <w:tmpl w:val="07E42720"/>
    <w:lvl w:ilvl="0" w:tplc="486259DE">
      <w:start w:val="7"/>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141149669">
    <w:abstractNumId w:val="8"/>
  </w:num>
  <w:num w:numId="2" w16cid:durableId="1086532952">
    <w:abstractNumId w:val="4"/>
  </w:num>
  <w:num w:numId="3" w16cid:durableId="10413954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8617033">
    <w:abstractNumId w:val="2"/>
  </w:num>
  <w:num w:numId="5" w16cid:durableId="352195217">
    <w:abstractNumId w:val="1"/>
  </w:num>
  <w:num w:numId="6" w16cid:durableId="1735814380">
    <w:abstractNumId w:val="6"/>
  </w:num>
  <w:num w:numId="7" w16cid:durableId="1447001896">
    <w:abstractNumId w:val="9"/>
  </w:num>
  <w:num w:numId="8" w16cid:durableId="1880513905">
    <w:abstractNumId w:val="5"/>
  </w:num>
  <w:num w:numId="9" w16cid:durableId="98065278">
    <w:abstractNumId w:val="7"/>
  </w:num>
  <w:num w:numId="10" w16cid:durableId="1273055163">
    <w:abstractNumId w:val="3"/>
  </w:num>
  <w:num w:numId="11" w16cid:durableId="12873470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D94"/>
    <w:rsid w:val="0001073F"/>
    <w:rsid w:val="00011204"/>
    <w:rsid w:val="00024FF1"/>
    <w:rsid w:val="00032CB4"/>
    <w:rsid w:val="000A777F"/>
    <w:rsid w:val="000C5EE4"/>
    <w:rsid w:val="000F32D5"/>
    <w:rsid w:val="000F53CD"/>
    <w:rsid w:val="000F5887"/>
    <w:rsid w:val="00102665"/>
    <w:rsid w:val="001154B5"/>
    <w:rsid w:val="001312F5"/>
    <w:rsid w:val="001323A8"/>
    <w:rsid w:val="001462BA"/>
    <w:rsid w:val="00165736"/>
    <w:rsid w:val="001A6311"/>
    <w:rsid w:val="001C22B9"/>
    <w:rsid w:val="001C79CE"/>
    <w:rsid w:val="001D0F85"/>
    <w:rsid w:val="00276551"/>
    <w:rsid w:val="0029351C"/>
    <w:rsid w:val="002A0C8F"/>
    <w:rsid w:val="002A6188"/>
    <w:rsid w:val="00325777"/>
    <w:rsid w:val="00335076"/>
    <w:rsid w:val="003F4093"/>
    <w:rsid w:val="00435E09"/>
    <w:rsid w:val="00436D5C"/>
    <w:rsid w:val="00446106"/>
    <w:rsid w:val="004845E0"/>
    <w:rsid w:val="004941F6"/>
    <w:rsid w:val="004B41BE"/>
    <w:rsid w:val="004D7BB6"/>
    <w:rsid w:val="004E1400"/>
    <w:rsid w:val="004F596B"/>
    <w:rsid w:val="00530356"/>
    <w:rsid w:val="00533241"/>
    <w:rsid w:val="00585E98"/>
    <w:rsid w:val="005E14C3"/>
    <w:rsid w:val="005E2ED0"/>
    <w:rsid w:val="005F2DDB"/>
    <w:rsid w:val="005F71DF"/>
    <w:rsid w:val="00611979"/>
    <w:rsid w:val="00640632"/>
    <w:rsid w:val="00642EA2"/>
    <w:rsid w:val="00657097"/>
    <w:rsid w:val="00660D94"/>
    <w:rsid w:val="00693E72"/>
    <w:rsid w:val="00697059"/>
    <w:rsid w:val="006B38D5"/>
    <w:rsid w:val="006B46DF"/>
    <w:rsid w:val="006C0149"/>
    <w:rsid w:val="006C292E"/>
    <w:rsid w:val="006E54F3"/>
    <w:rsid w:val="006F3D74"/>
    <w:rsid w:val="006F626A"/>
    <w:rsid w:val="00736796"/>
    <w:rsid w:val="007563DA"/>
    <w:rsid w:val="007822DA"/>
    <w:rsid w:val="00793555"/>
    <w:rsid w:val="007E279E"/>
    <w:rsid w:val="00800199"/>
    <w:rsid w:val="00842EC2"/>
    <w:rsid w:val="00850AB5"/>
    <w:rsid w:val="0088156B"/>
    <w:rsid w:val="008A6BF2"/>
    <w:rsid w:val="008C7211"/>
    <w:rsid w:val="009445DA"/>
    <w:rsid w:val="009A5614"/>
    <w:rsid w:val="009E44BB"/>
    <w:rsid w:val="00A10707"/>
    <w:rsid w:val="00A4400A"/>
    <w:rsid w:val="00A54C15"/>
    <w:rsid w:val="00A82B59"/>
    <w:rsid w:val="00AA4B4B"/>
    <w:rsid w:val="00AA744A"/>
    <w:rsid w:val="00AB5AE1"/>
    <w:rsid w:val="00AE16F7"/>
    <w:rsid w:val="00B33172"/>
    <w:rsid w:val="00B472FE"/>
    <w:rsid w:val="00B55993"/>
    <w:rsid w:val="00BA6DF4"/>
    <w:rsid w:val="00BB5940"/>
    <w:rsid w:val="00BC0CF8"/>
    <w:rsid w:val="00BC412C"/>
    <w:rsid w:val="00BE68BC"/>
    <w:rsid w:val="00C12310"/>
    <w:rsid w:val="00C700A8"/>
    <w:rsid w:val="00C8305A"/>
    <w:rsid w:val="00CA4F81"/>
    <w:rsid w:val="00CD0613"/>
    <w:rsid w:val="00CF3EC1"/>
    <w:rsid w:val="00D333F4"/>
    <w:rsid w:val="00D702A9"/>
    <w:rsid w:val="00D82314"/>
    <w:rsid w:val="00D91104"/>
    <w:rsid w:val="00D94EE5"/>
    <w:rsid w:val="00D9657C"/>
    <w:rsid w:val="00DA72C6"/>
    <w:rsid w:val="00DB01E1"/>
    <w:rsid w:val="00DB76D5"/>
    <w:rsid w:val="00DD2C09"/>
    <w:rsid w:val="00E01430"/>
    <w:rsid w:val="00E04870"/>
    <w:rsid w:val="00E066B6"/>
    <w:rsid w:val="00E42649"/>
    <w:rsid w:val="00E73CF5"/>
    <w:rsid w:val="00EF4EE1"/>
    <w:rsid w:val="00F1230C"/>
    <w:rsid w:val="00F26F60"/>
    <w:rsid w:val="00F43550"/>
    <w:rsid w:val="00FA73E6"/>
    <w:rsid w:val="00FB3C46"/>
    <w:rsid w:val="00FB6C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D1FE270"/>
  <w15:chartTrackingRefBased/>
  <w15:docId w15:val="{0849FC83-4B98-443E-88B7-227DD336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311"/>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435E0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35E09"/>
  </w:style>
  <w:style w:type="paragraph" w:styleId="Podnoje">
    <w:name w:val="footer"/>
    <w:basedOn w:val="Normal"/>
    <w:link w:val="PodnojeChar"/>
    <w:uiPriority w:val="99"/>
    <w:unhideWhenUsed/>
    <w:rsid w:val="00435E0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35E09"/>
  </w:style>
  <w:style w:type="paragraph" w:styleId="StandardWeb">
    <w:name w:val="Normal (Web)"/>
    <w:basedOn w:val="Normal"/>
    <w:uiPriority w:val="99"/>
    <w:rsid w:val="00435E09"/>
    <w:pPr>
      <w:spacing w:before="100" w:beforeAutospacing="1" w:after="100" w:afterAutospacing="1" w:line="240" w:lineRule="auto"/>
    </w:pPr>
    <w:rPr>
      <w:rFonts w:ascii="Times New Roman" w:eastAsia="Times New Roman" w:hAnsi="Times New Roman" w:cs="Times New Roman"/>
      <w:noProof/>
      <w:sz w:val="24"/>
      <w:szCs w:val="24"/>
    </w:rPr>
  </w:style>
  <w:style w:type="paragraph" w:styleId="Odlomakpopisa">
    <w:name w:val="List Paragraph"/>
    <w:basedOn w:val="Normal"/>
    <w:uiPriority w:val="34"/>
    <w:qFormat/>
    <w:rsid w:val="001A6311"/>
    <w:pPr>
      <w:ind w:left="720"/>
      <w:contextualSpacing/>
    </w:pPr>
  </w:style>
  <w:style w:type="paragraph" w:styleId="Bezproreda">
    <w:name w:val="No Spacing"/>
    <w:link w:val="BezproredaChar"/>
    <w:uiPriority w:val="1"/>
    <w:qFormat/>
    <w:rsid w:val="001A6311"/>
    <w:pPr>
      <w:spacing w:after="0" w:line="240" w:lineRule="auto"/>
    </w:pPr>
    <w:rPr>
      <w:kern w:val="0"/>
      <w14:ligatures w14:val="none"/>
    </w:rPr>
  </w:style>
  <w:style w:type="character" w:customStyle="1" w:styleId="BezproredaChar">
    <w:name w:val="Bez proreda Char"/>
    <w:basedOn w:val="Zadanifontodlomka"/>
    <w:link w:val="Bezproreda"/>
    <w:uiPriority w:val="1"/>
    <w:rsid w:val="001A6311"/>
    <w:rPr>
      <w:kern w:val="0"/>
      <w14:ligatures w14:val="none"/>
    </w:rPr>
  </w:style>
  <w:style w:type="table" w:styleId="Reetkatablice">
    <w:name w:val="Table Grid"/>
    <w:basedOn w:val="Obinatablica"/>
    <w:uiPriority w:val="39"/>
    <w:rsid w:val="001A631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0C5EE4"/>
    <w:pPr>
      <w:spacing w:after="0" w:line="240" w:lineRule="auto"/>
    </w:pPr>
    <w:rPr>
      <w:rFonts w:ascii="Times New Roman" w:eastAsia="Times New Roman" w:hAnsi="Times New Roman" w:cs="Times New Roman"/>
      <w:sz w:val="20"/>
      <w:szCs w:val="20"/>
      <w:lang w:eastAsia="hr-HR"/>
    </w:rPr>
  </w:style>
  <w:style w:type="character" w:customStyle="1" w:styleId="TekstfusnoteChar">
    <w:name w:val="Tekst fusnote Char"/>
    <w:basedOn w:val="Zadanifontodlomka"/>
    <w:link w:val="Tekstfusnote"/>
    <w:uiPriority w:val="99"/>
    <w:semiHidden/>
    <w:rsid w:val="000C5EE4"/>
    <w:rPr>
      <w:rFonts w:ascii="Times New Roman" w:eastAsia="Times New Roman" w:hAnsi="Times New Roman" w:cs="Times New Roman"/>
      <w:kern w:val="0"/>
      <w:sz w:val="20"/>
      <w:szCs w:val="20"/>
      <w:lang w:eastAsia="hr-HR"/>
      <w14:ligatures w14:val="none"/>
    </w:rPr>
  </w:style>
  <w:style w:type="character" w:styleId="Referencafusnote">
    <w:name w:val="footnote reference"/>
    <w:aliases w:val="Footnote symbol,Footnote,Fussnota"/>
    <w:basedOn w:val="Zadanifontodlomka"/>
    <w:uiPriority w:val="99"/>
    <w:rsid w:val="000C5EE4"/>
    <w:rPr>
      <w:rFonts w:cs="Times New Roman"/>
      <w:vertAlign w:val="superscript"/>
    </w:rPr>
  </w:style>
  <w:style w:type="paragraph" w:styleId="Revizija">
    <w:name w:val="Revision"/>
    <w:hidden/>
    <w:uiPriority w:val="99"/>
    <w:semiHidden/>
    <w:rsid w:val="00AA744A"/>
    <w:pPr>
      <w:spacing w:after="0" w:line="240" w:lineRule="auto"/>
    </w:pPr>
    <w:rPr>
      <w:kern w:val="0"/>
      <w14:ligatures w14:val="none"/>
    </w:rPr>
  </w:style>
  <w:style w:type="character" w:styleId="Hiperveza">
    <w:name w:val="Hyperlink"/>
    <w:basedOn w:val="Zadanifontodlomka"/>
    <w:uiPriority w:val="99"/>
    <w:unhideWhenUsed/>
    <w:rsid w:val="00CD0613"/>
    <w:rPr>
      <w:color w:val="0563C1" w:themeColor="hyperlink"/>
      <w:u w:val="single"/>
    </w:rPr>
  </w:style>
  <w:style w:type="character" w:styleId="Nerijeenospominjanje">
    <w:name w:val="Unresolved Mention"/>
    <w:basedOn w:val="Zadanifontodlomka"/>
    <w:uiPriority w:val="99"/>
    <w:semiHidden/>
    <w:unhideWhenUsed/>
    <w:rsid w:val="00CD0613"/>
    <w:rPr>
      <w:color w:val="605E5C"/>
      <w:shd w:val="clear" w:color="auto" w:fill="E1DFDD"/>
    </w:rPr>
  </w:style>
  <w:style w:type="table" w:customStyle="1" w:styleId="Reetkatablice1">
    <w:name w:val="Rešetka tablice1"/>
    <w:basedOn w:val="Obinatablica"/>
    <w:next w:val="Reetkatablice"/>
    <w:uiPriority w:val="39"/>
    <w:rsid w:val="008A6BF2"/>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rad@zelina.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ad@zelina.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elina.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FE1C6-FFEA-44FF-9B6F-383153999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8</Pages>
  <Words>2668</Words>
  <Characters>15214</Characters>
  <Application>Microsoft Office Word</Application>
  <DocSecurity>0</DocSecurity>
  <Lines>126</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Horvat</dc:creator>
  <cp:keywords/>
  <dc:description/>
  <cp:lastModifiedBy>Dragutin Mahnet</cp:lastModifiedBy>
  <cp:revision>22</cp:revision>
  <cp:lastPrinted>2025-01-22T08:42:00Z</cp:lastPrinted>
  <dcterms:created xsi:type="dcterms:W3CDTF">2023-09-08T11:05:00Z</dcterms:created>
  <dcterms:modified xsi:type="dcterms:W3CDTF">2025-01-22T09:05:00Z</dcterms:modified>
</cp:coreProperties>
</file>