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8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276"/>
        <w:gridCol w:w="3366"/>
        <w:gridCol w:w="5040"/>
      </w:tblGrid>
      <w:tr w:rsidR="005366DA" w:rsidRPr="0021477A" w14:paraId="20B27438" w14:textId="77777777" w:rsidTr="0067226E">
        <w:trPr>
          <w:cantSplit/>
          <w:trHeight w:val="1450"/>
        </w:trPr>
        <w:tc>
          <w:tcPr>
            <w:tcW w:w="1276" w:type="dxa"/>
            <w:vAlign w:val="center"/>
          </w:tcPr>
          <w:p w14:paraId="163D5E47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366" w:type="dxa"/>
            <w:vMerge w:val="restart"/>
          </w:tcPr>
          <w:p w14:paraId="4B568BA8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477A">
              <w:rPr>
                <w:rFonts w:asciiTheme="minorHAnsi" w:hAnsiTheme="minorHAnsi" w:cstheme="minorHAnsi"/>
                <w:b/>
              </w:rPr>
              <w:object w:dxaOrig="2625" w:dyaOrig="2385" w14:anchorId="02A1DA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3.25pt;height:76.5pt" o:ole="">
                  <v:imagedata r:id="rId5" o:title=""/>
                </v:shape>
                <o:OLEObject Type="Embed" ProgID="PBrush" ShapeID="_x0000_i1025" DrawAspect="Content" ObjectID="_1759055695" r:id="rId6"/>
              </w:object>
            </w:r>
          </w:p>
          <w:p w14:paraId="52388FE9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477A">
              <w:rPr>
                <w:rFonts w:asciiTheme="minorHAnsi" w:hAnsiTheme="minorHAnsi" w:cstheme="minorHAnsi"/>
                <w:b/>
              </w:rPr>
              <w:t>REPUBLIKA HRVATSKA</w:t>
            </w:r>
          </w:p>
          <w:p w14:paraId="5EF5BC5A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477A">
              <w:rPr>
                <w:rFonts w:asciiTheme="minorHAnsi" w:hAnsiTheme="minorHAnsi" w:cstheme="minorHAnsi"/>
                <w:b/>
              </w:rPr>
              <w:t>ZAGREBAČKA ŽUPANIJA</w:t>
            </w:r>
          </w:p>
          <w:p w14:paraId="1447B951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477A">
              <w:rPr>
                <w:rFonts w:asciiTheme="minorHAnsi" w:hAnsiTheme="minorHAnsi" w:cstheme="minorHAnsi"/>
                <w:b/>
              </w:rPr>
              <w:t>GRAD SVETI IVAN ZELINA</w:t>
            </w:r>
          </w:p>
          <w:p w14:paraId="1E9D0C21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477A">
              <w:rPr>
                <w:rFonts w:asciiTheme="minorHAnsi" w:hAnsiTheme="minorHAnsi" w:cstheme="minorHAnsi"/>
                <w:b/>
              </w:rPr>
              <w:t>GRADONAČELNIK</w:t>
            </w:r>
          </w:p>
          <w:p w14:paraId="09E70E35" w14:textId="77777777" w:rsidR="005366DA" w:rsidRPr="0021477A" w:rsidRDefault="005366DA" w:rsidP="0067226E">
            <w:pPr>
              <w:pStyle w:val="Naslov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40" w:type="dxa"/>
            <w:vMerge w:val="restart"/>
          </w:tcPr>
          <w:p w14:paraId="0018ADEC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4DD4DFB8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14:paraId="7A977D65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5366DA" w:rsidRPr="0021477A" w14:paraId="6449DEFF" w14:textId="77777777" w:rsidTr="0067226E">
        <w:trPr>
          <w:cantSplit/>
          <w:trHeight w:val="1450"/>
        </w:trPr>
        <w:tc>
          <w:tcPr>
            <w:tcW w:w="1276" w:type="dxa"/>
            <w:vAlign w:val="center"/>
          </w:tcPr>
          <w:p w14:paraId="79214ACD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477A">
              <w:rPr>
                <w:rFonts w:asciiTheme="minorHAnsi" w:hAnsiTheme="minorHAnsi" w:cstheme="minorHAnsi"/>
                <w:b/>
                <w:noProof/>
              </w:rPr>
              <w:drawing>
                <wp:inline distT="0" distB="0" distL="0" distR="0" wp14:anchorId="00B26A46" wp14:editId="57A3B1C8">
                  <wp:extent cx="581025" cy="733425"/>
                  <wp:effectExtent l="0" t="0" r="9525" b="9525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vMerge/>
            <w:vAlign w:val="center"/>
          </w:tcPr>
          <w:p w14:paraId="0D3F9F19" w14:textId="77777777" w:rsidR="005366DA" w:rsidRPr="0021477A" w:rsidRDefault="005366DA" w:rsidP="0067226E">
            <w:pPr>
              <w:rPr>
                <w:rFonts w:asciiTheme="minorHAnsi" w:hAnsiTheme="minorHAnsi" w:cstheme="minorHAnsi"/>
                <w:b/>
                <w:bCs/>
                <w:lang w:val="de-DE"/>
              </w:rPr>
            </w:pPr>
          </w:p>
        </w:tc>
        <w:tc>
          <w:tcPr>
            <w:tcW w:w="5040" w:type="dxa"/>
            <w:vMerge/>
            <w:vAlign w:val="center"/>
          </w:tcPr>
          <w:p w14:paraId="5CC7490A" w14:textId="77777777" w:rsidR="005366DA" w:rsidRPr="0021477A" w:rsidRDefault="005366DA" w:rsidP="0067226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5366DA" w:rsidRPr="0021477A" w14:paraId="1EDC7033" w14:textId="77777777" w:rsidTr="0067226E">
        <w:trPr>
          <w:cantSplit/>
          <w:trHeight w:val="695"/>
        </w:trPr>
        <w:tc>
          <w:tcPr>
            <w:tcW w:w="4642" w:type="dxa"/>
            <w:gridSpan w:val="2"/>
            <w:vAlign w:val="center"/>
          </w:tcPr>
          <w:p w14:paraId="00FCB8BA" w14:textId="77777777" w:rsidR="005366DA" w:rsidRPr="0021477A" w:rsidRDefault="005366DA" w:rsidP="0067226E">
            <w:pPr>
              <w:rPr>
                <w:rFonts w:asciiTheme="minorHAnsi" w:hAnsiTheme="minorHAnsi" w:cstheme="minorHAnsi"/>
                <w:highlight w:val="yellow"/>
              </w:rPr>
            </w:pPr>
          </w:p>
          <w:p w14:paraId="7A47741C" w14:textId="0FF0EAE3" w:rsidR="005366DA" w:rsidRPr="00986ACD" w:rsidRDefault="005366DA" w:rsidP="0067226E">
            <w:pPr>
              <w:rPr>
                <w:rFonts w:asciiTheme="minorHAnsi" w:hAnsiTheme="minorHAnsi" w:cstheme="minorHAnsi"/>
              </w:rPr>
            </w:pPr>
            <w:r w:rsidRPr="00986ACD">
              <w:rPr>
                <w:rFonts w:asciiTheme="minorHAnsi" w:hAnsiTheme="minorHAnsi" w:cstheme="minorHAnsi"/>
              </w:rPr>
              <w:t xml:space="preserve">KLASA: </w:t>
            </w:r>
            <w:r w:rsidR="00B510D1" w:rsidRPr="00986ACD">
              <w:rPr>
                <w:rFonts w:asciiTheme="minorHAnsi" w:hAnsiTheme="minorHAnsi" w:cstheme="minorHAnsi"/>
              </w:rPr>
              <w:t>604-01/2</w:t>
            </w:r>
            <w:r w:rsidR="00986ACD">
              <w:rPr>
                <w:rFonts w:asciiTheme="minorHAnsi" w:hAnsiTheme="minorHAnsi" w:cstheme="minorHAnsi"/>
              </w:rPr>
              <w:t>3</w:t>
            </w:r>
            <w:r w:rsidR="00B510D1" w:rsidRPr="00986ACD">
              <w:rPr>
                <w:rFonts w:asciiTheme="minorHAnsi" w:hAnsiTheme="minorHAnsi" w:cstheme="minorHAnsi"/>
              </w:rPr>
              <w:t>-01/01</w:t>
            </w:r>
          </w:p>
          <w:p w14:paraId="223E4D63" w14:textId="61B6B861" w:rsidR="005366DA" w:rsidRPr="00003BF8" w:rsidRDefault="005366DA" w:rsidP="0067226E">
            <w:pPr>
              <w:rPr>
                <w:rFonts w:asciiTheme="minorHAnsi" w:hAnsiTheme="minorHAnsi" w:cstheme="minorHAnsi"/>
              </w:rPr>
            </w:pPr>
            <w:r w:rsidRPr="00003BF8">
              <w:rPr>
                <w:rFonts w:asciiTheme="minorHAnsi" w:hAnsiTheme="minorHAnsi" w:cstheme="minorHAnsi"/>
              </w:rPr>
              <w:t>URBROJ: 238</w:t>
            </w:r>
            <w:r w:rsidR="00A369CE" w:rsidRPr="00003BF8">
              <w:rPr>
                <w:rFonts w:asciiTheme="minorHAnsi" w:hAnsiTheme="minorHAnsi" w:cstheme="minorHAnsi"/>
              </w:rPr>
              <w:t>-</w:t>
            </w:r>
            <w:r w:rsidRPr="00003BF8">
              <w:rPr>
                <w:rFonts w:asciiTheme="minorHAnsi" w:hAnsiTheme="minorHAnsi" w:cstheme="minorHAnsi"/>
              </w:rPr>
              <w:t>30-02/</w:t>
            </w:r>
            <w:r w:rsidR="00761040" w:rsidRPr="00003BF8">
              <w:rPr>
                <w:rFonts w:asciiTheme="minorHAnsi" w:hAnsiTheme="minorHAnsi" w:cstheme="minorHAnsi"/>
              </w:rPr>
              <w:t>33</w:t>
            </w:r>
            <w:r w:rsidRPr="00003BF8">
              <w:rPr>
                <w:rFonts w:asciiTheme="minorHAnsi" w:hAnsiTheme="minorHAnsi" w:cstheme="minorHAnsi"/>
              </w:rPr>
              <w:t>-2</w:t>
            </w:r>
            <w:r w:rsidR="00761040" w:rsidRPr="00003BF8">
              <w:rPr>
                <w:rFonts w:asciiTheme="minorHAnsi" w:hAnsiTheme="minorHAnsi" w:cstheme="minorHAnsi"/>
              </w:rPr>
              <w:t>3</w:t>
            </w:r>
            <w:r w:rsidRPr="00003BF8">
              <w:rPr>
                <w:rFonts w:asciiTheme="minorHAnsi" w:hAnsiTheme="minorHAnsi" w:cstheme="minorHAnsi"/>
              </w:rPr>
              <w:t>-1</w:t>
            </w:r>
          </w:p>
          <w:p w14:paraId="4B2B8DAE" w14:textId="768C6835" w:rsidR="005366DA" w:rsidRPr="0021477A" w:rsidRDefault="005366DA" w:rsidP="0067226E">
            <w:pPr>
              <w:rPr>
                <w:rFonts w:asciiTheme="minorHAnsi" w:hAnsiTheme="minorHAnsi" w:cstheme="minorHAnsi"/>
                <w:highlight w:val="yellow"/>
              </w:rPr>
            </w:pPr>
            <w:r w:rsidRPr="00003BF8">
              <w:rPr>
                <w:rFonts w:asciiTheme="minorHAnsi" w:hAnsiTheme="minorHAnsi" w:cstheme="minorHAnsi"/>
              </w:rPr>
              <w:t>Sv. Ivan Zelina, 1</w:t>
            </w:r>
            <w:r w:rsidR="00003BF8" w:rsidRPr="00003BF8">
              <w:rPr>
                <w:rFonts w:asciiTheme="minorHAnsi" w:hAnsiTheme="minorHAnsi" w:cstheme="minorHAnsi"/>
              </w:rPr>
              <w:t>7</w:t>
            </w:r>
            <w:r w:rsidRPr="00003BF8">
              <w:rPr>
                <w:rFonts w:asciiTheme="minorHAnsi" w:hAnsiTheme="minorHAnsi" w:cstheme="minorHAnsi"/>
              </w:rPr>
              <w:t>. listopada 202</w:t>
            </w:r>
            <w:r w:rsidR="00761040" w:rsidRPr="00003BF8">
              <w:rPr>
                <w:rFonts w:asciiTheme="minorHAnsi" w:hAnsiTheme="minorHAnsi" w:cstheme="minorHAnsi"/>
              </w:rPr>
              <w:t>3</w:t>
            </w:r>
            <w:r w:rsidRPr="00003BF8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040" w:type="dxa"/>
          </w:tcPr>
          <w:p w14:paraId="60E72752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  <w:highlight w:val="yellow"/>
              </w:rPr>
            </w:pPr>
          </w:p>
        </w:tc>
      </w:tr>
    </w:tbl>
    <w:p w14:paraId="09C90E3A" w14:textId="77777777" w:rsidR="005366DA" w:rsidRPr="0021477A" w:rsidRDefault="005366DA" w:rsidP="005366DA">
      <w:pPr>
        <w:pStyle w:val="Tijeloteksta"/>
        <w:jc w:val="both"/>
        <w:rPr>
          <w:rFonts w:asciiTheme="minorHAnsi" w:hAnsiTheme="minorHAnsi" w:cstheme="minorHAnsi"/>
          <w:sz w:val="24"/>
          <w:szCs w:val="24"/>
        </w:rPr>
      </w:pPr>
    </w:p>
    <w:p w14:paraId="0133754E" w14:textId="72882CE5" w:rsidR="005366DA" w:rsidRPr="0021477A" w:rsidRDefault="005366DA" w:rsidP="005366DA">
      <w:pPr>
        <w:pStyle w:val="Tijeloteksta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21477A">
        <w:rPr>
          <w:rFonts w:asciiTheme="minorHAnsi" w:hAnsiTheme="minorHAnsi" w:cstheme="minorHAnsi"/>
          <w:sz w:val="24"/>
          <w:szCs w:val="24"/>
        </w:rPr>
        <w:t xml:space="preserve">Na temelju članka 48. Zakona o lokalnoj i područnoj (regionalnoj) samoupravi (NN br. 33/01, 60/01, 129/05, 109/07, 125/08, 36/09, 36/09, 150/11, 144/12, 19/13-pročišćeni tekst, 137/15 i 123/17, 98/19, 144/20) i članka 51. Statuta Grada Sv. Ivana Zeline ("Zelinske novine", br. 7/21), Gradonačelnik Grada Svetog Ivana Zeline, </w:t>
      </w:r>
      <w:r w:rsidRPr="00003BF8">
        <w:rPr>
          <w:rFonts w:asciiTheme="minorHAnsi" w:hAnsiTheme="minorHAnsi" w:cstheme="minorHAnsi"/>
          <w:sz w:val="24"/>
          <w:szCs w:val="24"/>
        </w:rPr>
        <w:t>dana 1</w:t>
      </w:r>
      <w:r w:rsidR="00003BF8" w:rsidRPr="00003BF8">
        <w:rPr>
          <w:rFonts w:asciiTheme="minorHAnsi" w:hAnsiTheme="minorHAnsi" w:cstheme="minorHAnsi"/>
          <w:sz w:val="24"/>
          <w:szCs w:val="24"/>
        </w:rPr>
        <w:t>7</w:t>
      </w:r>
      <w:r w:rsidRPr="00003BF8">
        <w:rPr>
          <w:rFonts w:asciiTheme="minorHAnsi" w:hAnsiTheme="minorHAnsi" w:cstheme="minorHAnsi"/>
          <w:sz w:val="24"/>
          <w:szCs w:val="24"/>
        </w:rPr>
        <w:t>. listopada</w:t>
      </w:r>
      <w:r w:rsidRPr="0021477A">
        <w:rPr>
          <w:rFonts w:asciiTheme="minorHAnsi" w:hAnsiTheme="minorHAnsi" w:cstheme="minorHAnsi"/>
          <w:sz w:val="24"/>
          <w:szCs w:val="24"/>
        </w:rPr>
        <w:t xml:space="preserve"> 202</w:t>
      </w:r>
      <w:r w:rsidR="00761040" w:rsidRPr="0021477A">
        <w:rPr>
          <w:rFonts w:asciiTheme="minorHAnsi" w:hAnsiTheme="minorHAnsi" w:cstheme="minorHAnsi"/>
          <w:sz w:val="24"/>
          <w:szCs w:val="24"/>
        </w:rPr>
        <w:t>3</w:t>
      </w:r>
      <w:r w:rsidRPr="0021477A">
        <w:rPr>
          <w:rFonts w:asciiTheme="minorHAnsi" w:hAnsiTheme="minorHAnsi" w:cstheme="minorHAnsi"/>
          <w:sz w:val="24"/>
          <w:szCs w:val="24"/>
        </w:rPr>
        <w:t>. godine, donio je sljedeću</w:t>
      </w:r>
    </w:p>
    <w:p w14:paraId="2E27E796" w14:textId="77777777" w:rsidR="005366DA" w:rsidRPr="0021477A" w:rsidRDefault="005366DA" w:rsidP="005366DA">
      <w:pPr>
        <w:jc w:val="both"/>
        <w:rPr>
          <w:rFonts w:asciiTheme="minorHAnsi" w:hAnsiTheme="minorHAnsi" w:cstheme="minorHAnsi"/>
        </w:rPr>
      </w:pPr>
    </w:p>
    <w:p w14:paraId="4BEC2C73" w14:textId="77777777" w:rsidR="005366DA" w:rsidRPr="0021477A" w:rsidRDefault="005366DA" w:rsidP="005366DA">
      <w:pPr>
        <w:jc w:val="center"/>
        <w:rPr>
          <w:rFonts w:asciiTheme="minorHAnsi" w:hAnsiTheme="minorHAnsi" w:cstheme="minorHAnsi"/>
          <w:b/>
        </w:rPr>
      </w:pPr>
      <w:r w:rsidRPr="0021477A">
        <w:rPr>
          <w:rFonts w:asciiTheme="minorHAnsi" w:hAnsiTheme="minorHAnsi" w:cstheme="minorHAnsi"/>
          <w:b/>
        </w:rPr>
        <w:t>O D L U K U</w:t>
      </w:r>
    </w:p>
    <w:p w14:paraId="3E721DA5" w14:textId="77777777" w:rsidR="005366DA" w:rsidRPr="0021477A" w:rsidRDefault="005366DA" w:rsidP="005366DA">
      <w:pPr>
        <w:jc w:val="center"/>
        <w:rPr>
          <w:rFonts w:asciiTheme="minorHAnsi" w:hAnsiTheme="minorHAnsi" w:cstheme="minorHAnsi"/>
          <w:b/>
        </w:rPr>
      </w:pPr>
      <w:r w:rsidRPr="0021477A">
        <w:rPr>
          <w:rFonts w:asciiTheme="minorHAnsi" w:hAnsiTheme="minorHAnsi" w:cstheme="minorHAnsi"/>
          <w:b/>
        </w:rPr>
        <w:t>o stipendijama Grada Svetog Ivana Zeline</w:t>
      </w:r>
    </w:p>
    <w:p w14:paraId="3AE80747" w14:textId="7FCD7F65" w:rsidR="005366DA" w:rsidRPr="0021477A" w:rsidRDefault="005366DA" w:rsidP="005366DA">
      <w:pPr>
        <w:jc w:val="center"/>
        <w:rPr>
          <w:rFonts w:asciiTheme="minorHAnsi" w:hAnsiTheme="minorHAnsi" w:cstheme="minorHAnsi"/>
          <w:b/>
        </w:rPr>
      </w:pPr>
      <w:r w:rsidRPr="0021477A">
        <w:rPr>
          <w:rFonts w:asciiTheme="minorHAnsi" w:hAnsiTheme="minorHAnsi" w:cstheme="minorHAnsi"/>
          <w:b/>
        </w:rPr>
        <w:t>za akademsku godinu 202</w:t>
      </w:r>
      <w:r w:rsidR="00761040" w:rsidRPr="0021477A">
        <w:rPr>
          <w:rFonts w:asciiTheme="minorHAnsi" w:hAnsiTheme="minorHAnsi" w:cstheme="minorHAnsi"/>
          <w:b/>
        </w:rPr>
        <w:t>3</w:t>
      </w:r>
      <w:r w:rsidRPr="0021477A">
        <w:rPr>
          <w:rFonts w:asciiTheme="minorHAnsi" w:hAnsiTheme="minorHAnsi" w:cstheme="minorHAnsi"/>
          <w:b/>
        </w:rPr>
        <w:t>./202</w:t>
      </w:r>
      <w:r w:rsidR="00761040" w:rsidRPr="0021477A">
        <w:rPr>
          <w:rFonts w:asciiTheme="minorHAnsi" w:hAnsiTheme="minorHAnsi" w:cstheme="minorHAnsi"/>
          <w:b/>
        </w:rPr>
        <w:t>4</w:t>
      </w:r>
      <w:r w:rsidRPr="0021477A">
        <w:rPr>
          <w:rFonts w:asciiTheme="minorHAnsi" w:hAnsiTheme="minorHAnsi" w:cstheme="minorHAnsi"/>
          <w:b/>
        </w:rPr>
        <w:t>.</w:t>
      </w:r>
    </w:p>
    <w:p w14:paraId="726BFB71" w14:textId="77777777" w:rsidR="005366DA" w:rsidRPr="0021477A" w:rsidRDefault="005366DA" w:rsidP="005366DA">
      <w:pPr>
        <w:jc w:val="center"/>
        <w:rPr>
          <w:rFonts w:asciiTheme="minorHAnsi" w:hAnsiTheme="minorHAnsi" w:cstheme="minorHAnsi"/>
          <w:b/>
        </w:rPr>
      </w:pPr>
    </w:p>
    <w:p w14:paraId="339A1749" w14:textId="55F89FFF" w:rsidR="005366DA" w:rsidRPr="0021477A" w:rsidRDefault="005366DA" w:rsidP="005366DA">
      <w:pPr>
        <w:numPr>
          <w:ilvl w:val="0"/>
          <w:numId w:val="1"/>
        </w:numPr>
        <w:ind w:left="709" w:hanging="349"/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Raspisat će se natječaj za dodjelu stipendija Grada Svetog Ivana Zeline za akademsku godinu 202</w:t>
      </w:r>
      <w:r w:rsidR="00761040" w:rsidRPr="0021477A">
        <w:rPr>
          <w:rFonts w:asciiTheme="minorHAnsi" w:hAnsiTheme="minorHAnsi" w:cstheme="minorHAnsi"/>
        </w:rPr>
        <w:t>3</w:t>
      </w:r>
      <w:r w:rsidRPr="0021477A">
        <w:rPr>
          <w:rFonts w:asciiTheme="minorHAnsi" w:hAnsiTheme="minorHAnsi" w:cstheme="minorHAnsi"/>
        </w:rPr>
        <w:t>./202</w:t>
      </w:r>
      <w:r w:rsidR="00761040" w:rsidRPr="0021477A">
        <w:rPr>
          <w:rFonts w:asciiTheme="minorHAnsi" w:hAnsiTheme="minorHAnsi" w:cstheme="minorHAnsi"/>
        </w:rPr>
        <w:t>4</w:t>
      </w:r>
      <w:r w:rsidRPr="0021477A">
        <w:rPr>
          <w:rFonts w:asciiTheme="minorHAnsi" w:hAnsiTheme="minorHAnsi" w:cstheme="minorHAnsi"/>
        </w:rPr>
        <w:t>., i to:</w:t>
      </w:r>
    </w:p>
    <w:p w14:paraId="397C2177" w14:textId="77777777" w:rsidR="005366DA" w:rsidRPr="0021477A" w:rsidRDefault="005366DA" w:rsidP="005366DA">
      <w:pPr>
        <w:ind w:left="709"/>
        <w:jc w:val="both"/>
        <w:rPr>
          <w:rFonts w:asciiTheme="minorHAnsi" w:hAnsiTheme="minorHAnsi" w:cstheme="minorHAnsi"/>
        </w:rPr>
      </w:pPr>
    </w:p>
    <w:p w14:paraId="6A1C92D1" w14:textId="77777777" w:rsidR="005366DA" w:rsidRPr="0021477A" w:rsidRDefault="005366DA" w:rsidP="005366D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5 stipendija redovnim studentima na osnovu kriterija socio-ekonomskog statusa</w:t>
      </w:r>
    </w:p>
    <w:p w14:paraId="65394BCB" w14:textId="77777777" w:rsidR="005366DA" w:rsidRPr="0021477A" w:rsidRDefault="005366DA" w:rsidP="005366DA">
      <w:pPr>
        <w:ind w:left="1069"/>
        <w:jc w:val="both"/>
        <w:rPr>
          <w:rFonts w:asciiTheme="minorHAnsi" w:hAnsiTheme="minorHAnsi" w:cstheme="minorHAnsi"/>
        </w:rPr>
      </w:pPr>
    </w:p>
    <w:p w14:paraId="621D8BDA" w14:textId="0BCB0209" w:rsidR="005366DA" w:rsidRPr="0021477A" w:rsidRDefault="004733B5" w:rsidP="005366DA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2</w:t>
      </w:r>
      <w:r w:rsidR="006B3967" w:rsidRPr="0021477A">
        <w:rPr>
          <w:rFonts w:asciiTheme="minorHAnsi" w:hAnsiTheme="minorHAnsi" w:cstheme="minorHAnsi"/>
        </w:rPr>
        <w:t>5</w:t>
      </w:r>
      <w:r w:rsidR="005366DA" w:rsidRPr="0021477A">
        <w:rPr>
          <w:rFonts w:asciiTheme="minorHAnsi" w:hAnsiTheme="minorHAnsi" w:cstheme="minorHAnsi"/>
        </w:rPr>
        <w:t xml:space="preserve"> stipendija redovnim studentima na osnovu kriterija izvrsnosti (ne odnosi se na studente 1. godine studija)</w:t>
      </w:r>
      <w:r w:rsidR="00291249" w:rsidRPr="0021477A">
        <w:rPr>
          <w:rFonts w:asciiTheme="minorHAnsi" w:hAnsiTheme="minorHAnsi" w:cstheme="minorHAnsi"/>
        </w:rPr>
        <w:t xml:space="preserve"> i to:</w:t>
      </w:r>
    </w:p>
    <w:p w14:paraId="2645B01F" w14:textId="374B2EFE" w:rsidR="00291249" w:rsidRPr="0021477A" w:rsidRDefault="00291249" w:rsidP="00291249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10 stipendija redovnim studentima na studijskim programima iz STEM područja znanosti upisanim u Izvadak studijskih programa u STEM područjima znanosti u svrhu dodjele državnih stipendija u STEM područjima znanosti u akademskoj godini 202</w:t>
      </w:r>
      <w:r w:rsidR="00761040" w:rsidRPr="0021477A">
        <w:rPr>
          <w:rFonts w:asciiTheme="minorHAnsi" w:hAnsiTheme="minorHAnsi" w:cstheme="minorHAnsi"/>
        </w:rPr>
        <w:t>3.</w:t>
      </w:r>
      <w:r w:rsidRPr="0021477A">
        <w:rPr>
          <w:rFonts w:asciiTheme="minorHAnsi" w:hAnsiTheme="minorHAnsi" w:cstheme="minorHAnsi"/>
        </w:rPr>
        <w:t>/202</w:t>
      </w:r>
      <w:r w:rsidR="00761040" w:rsidRPr="0021477A">
        <w:rPr>
          <w:rFonts w:asciiTheme="minorHAnsi" w:hAnsiTheme="minorHAnsi" w:cstheme="minorHAnsi"/>
        </w:rPr>
        <w:t>4</w:t>
      </w:r>
      <w:r w:rsidRPr="0021477A">
        <w:rPr>
          <w:rFonts w:asciiTheme="minorHAnsi" w:hAnsiTheme="minorHAnsi" w:cstheme="minorHAnsi"/>
        </w:rPr>
        <w:t>.</w:t>
      </w:r>
    </w:p>
    <w:p w14:paraId="5A826CDA" w14:textId="6FA5684B" w:rsidR="00291249" w:rsidRPr="0021477A" w:rsidRDefault="00291249" w:rsidP="00291249">
      <w:pPr>
        <w:pStyle w:val="Odlomakpopisa"/>
        <w:numPr>
          <w:ilvl w:val="0"/>
          <w:numId w:val="6"/>
        </w:numPr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1</w:t>
      </w:r>
      <w:r w:rsidR="006B3967" w:rsidRPr="0021477A">
        <w:rPr>
          <w:rFonts w:asciiTheme="minorHAnsi" w:hAnsiTheme="minorHAnsi" w:cstheme="minorHAnsi"/>
        </w:rPr>
        <w:t>5</w:t>
      </w:r>
      <w:r w:rsidRPr="0021477A">
        <w:rPr>
          <w:rFonts w:asciiTheme="minorHAnsi" w:hAnsiTheme="minorHAnsi" w:cstheme="minorHAnsi"/>
        </w:rPr>
        <w:t xml:space="preserve"> stipendija redovnim studentima na ostalim studijskim programima</w:t>
      </w:r>
    </w:p>
    <w:p w14:paraId="451952C0" w14:textId="77777777" w:rsidR="00291249" w:rsidRPr="0021477A" w:rsidRDefault="00291249" w:rsidP="00291249">
      <w:pPr>
        <w:ind w:left="1069"/>
        <w:jc w:val="both"/>
        <w:rPr>
          <w:rFonts w:asciiTheme="minorHAnsi" w:hAnsiTheme="minorHAnsi" w:cstheme="minorHAnsi"/>
        </w:rPr>
      </w:pPr>
    </w:p>
    <w:p w14:paraId="4C7C840B" w14:textId="77777777" w:rsidR="005366DA" w:rsidRPr="0021477A" w:rsidRDefault="005366DA" w:rsidP="005366DA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 xml:space="preserve">Kriteriji za utvrđivanje liste kandidata za dodjelu stipendija su: </w:t>
      </w:r>
    </w:p>
    <w:p w14:paraId="5FE26632" w14:textId="77777777" w:rsidR="005366DA" w:rsidRPr="0021477A" w:rsidRDefault="005366DA" w:rsidP="005366DA">
      <w:pPr>
        <w:ind w:left="360"/>
        <w:jc w:val="both"/>
        <w:rPr>
          <w:rFonts w:asciiTheme="minorHAnsi" w:hAnsiTheme="minorHAnsi" w:cstheme="minorHAnsi"/>
        </w:rPr>
      </w:pPr>
    </w:p>
    <w:p w14:paraId="0B7781F4" w14:textId="77777777" w:rsidR="005366DA" w:rsidRPr="0021477A" w:rsidRDefault="005366DA" w:rsidP="005366D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Ukoliko su zadovoljeni opći uvjeti, kandidati za stipendije na osnovu socio-ekonomskog statusa ostvaruju bodove prema slijedećim kriterijima:</w:t>
      </w:r>
    </w:p>
    <w:p w14:paraId="02C135CD" w14:textId="77777777" w:rsidR="005366DA" w:rsidRPr="0021477A" w:rsidRDefault="005366DA" w:rsidP="005366DA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8"/>
        <w:gridCol w:w="1224"/>
      </w:tblGrid>
      <w:tr w:rsidR="005366DA" w:rsidRPr="0021477A" w14:paraId="3FEE1455" w14:textId="77777777" w:rsidTr="0067226E">
        <w:tc>
          <w:tcPr>
            <w:tcW w:w="8046" w:type="dxa"/>
            <w:shd w:val="clear" w:color="auto" w:fill="auto"/>
            <w:vAlign w:val="center"/>
          </w:tcPr>
          <w:p w14:paraId="4939A9E0" w14:textId="77BB9026" w:rsidR="005366DA" w:rsidRPr="00003BF8" w:rsidRDefault="005366DA" w:rsidP="0067226E">
            <w:pPr>
              <w:jc w:val="both"/>
              <w:rPr>
                <w:rFonts w:asciiTheme="minorHAnsi" w:hAnsiTheme="minorHAnsi" w:cstheme="minorHAnsi"/>
              </w:rPr>
            </w:pPr>
            <w:r w:rsidRPr="00003BF8">
              <w:rPr>
                <w:rFonts w:asciiTheme="minorHAnsi" w:hAnsiTheme="minorHAnsi" w:cstheme="minorHAnsi"/>
              </w:rPr>
              <w:t xml:space="preserve">Ukupni prihod po članu obitelji u prethodna tri mjeseca ne prelazi iznos od </w:t>
            </w:r>
            <w:r w:rsidR="00706FBD" w:rsidRPr="00003BF8">
              <w:rPr>
                <w:rFonts w:asciiTheme="minorHAnsi" w:hAnsiTheme="minorHAnsi" w:cstheme="minorHAnsi"/>
              </w:rPr>
              <w:t>2</w:t>
            </w:r>
            <w:r w:rsidR="00003BF8" w:rsidRPr="00003BF8">
              <w:rPr>
                <w:rFonts w:asciiTheme="minorHAnsi" w:hAnsiTheme="minorHAnsi" w:cstheme="minorHAnsi"/>
              </w:rPr>
              <w:t>5</w:t>
            </w:r>
            <w:r w:rsidR="00706FBD" w:rsidRPr="00003BF8">
              <w:rPr>
                <w:rFonts w:asciiTheme="minorHAnsi" w:hAnsiTheme="minorHAnsi" w:cstheme="minorHAnsi"/>
              </w:rPr>
              <w:t>0,00 €</w:t>
            </w:r>
            <w:r w:rsidR="008F6179" w:rsidRPr="00003BF8">
              <w:rPr>
                <w:rFonts w:asciiTheme="minorHAnsi" w:hAnsiTheme="minorHAnsi" w:cstheme="minorHAnsi"/>
              </w:rPr>
              <w:t xml:space="preserve"> / </w:t>
            </w:r>
            <w:r w:rsidR="00706FBD" w:rsidRPr="00003BF8">
              <w:rPr>
                <w:rFonts w:asciiTheme="minorHAnsi" w:hAnsiTheme="minorHAnsi" w:cstheme="minorHAnsi"/>
              </w:rPr>
              <w:t>1.</w:t>
            </w:r>
            <w:r w:rsidR="00003BF8" w:rsidRPr="00003BF8">
              <w:rPr>
                <w:rFonts w:asciiTheme="minorHAnsi" w:hAnsiTheme="minorHAnsi" w:cstheme="minorHAnsi"/>
              </w:rPr>
              <w:t>883,63</w:t>
            </w:r>
            <w:r w:rsidR="008F6179" w:rsidRPr="00003BF8">
              <w:rPr>
                <w:rFonts w:asciiTheme="minorHAnsi" w:hAnsiTheme="minorHAnsi" w:cstheme="minorHAnsi"/>
              </w:rPr>
              <w:t xml:space="preserve"> </w:t>
            </w:r>
            <w:r w:rsidR="00706FBD" w:rsidRPr="00003BF8">
              <w:rPr>
                <w:rFonts w:asciiTheme="minorHAnsi" w:hAnsiTheme="minorHAnsi" w:cstheme="minorHAnsi"/>
              </w:rPr>
              <w:t>kn</w:t>
            </w:r>
            <w:r w:rsidR="008F6179" w:rsidRPr="00003BF8">
              <w:rPr>
                <w:rFonts w:asciiTheme="minorHAnsi" w:hAnsiTheme="minorHAnsi" w:cstheme="minorHAnsi"/>
              </w:rPr>
              <w:t xml:space="preserve"> (EUR = 7.53450</w:t>
            </w:r>
            <w:r w:rsidR="00720F0A" w:rsidRPr="00003BF8">
              <w:rPr>
                <w:rFonts w:asciiTheme="minorHAnsi" w:hAnsiTheme="minorHAnsi" w:cstheme="minorHAnsi"/>
              </w:rPr>
              <w:t xml:space="preserve"> kn</w:t>
            </w:r>
            <w:r w:rsidR="008F6179" w:rsidRPr="00003BF8">
              <w:rPr>
                <w:rFonts w:asciiTheme="minorHAnsi" w:hAnsiTheme="minorHAnsi" w:cstheme="minorHAnsi"/>
              </w:rPr>
              <w:t>)</w:t>
            </w:r>
          </w:p>
          <w:p w14:paraId="4436DD41" w14:textId="77777777" w:rsidR="005366DA" w:rsidRPr="0021477A" w:rsidRDefault="005366DA" w:rsidP="0067226E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7D2E028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3 boda</w:t>
            </w:r>
          </w:p>
        </w:tc>
      </w:tr>
      <w:tr w:rsidR="005366DA" w:rsidRPr="0021477A" w14:paraId="59A9E4C5" w14:textId="77777777" w:rsidTr="0067226E">
        <w:tc>
          <w:tcPr>
            <w:tcW w:w="8046" w:type="dxa"/>
            <w:shd w:val="clear" w:color="auto" w:fill="auto"/>
            <w:vAlign w:val="center"/>
          </w:tcPr>
          <w:p w14:paraId="2B8EC464" w14:textId="0C3AD571" w:rsidR="005366DA" w:rsidRPr="00003BF8" w:rsidRDefault="005366DA" w:rsidP="0067226E">
            <w:pPr>
              <w:jc w:val="both"/>
              <w:rPr>
                <w:rFonts w:asciiTheme="minorHAnsi" w:hAnsiTheme="minorHAnsi" w:cstheme="minorHAnsi"/>
              </w:rPr>
            </w:pPr>
            <w:r w:rsidRPr="00003BF8">
              <w:rPr>
                <w:rFonts w:asciiTheme="minorHAnsi" w:hAnsiTheme="minorHAnsi" w:cstheme="minorHAnsi"/>
              </w:rPr>
              <w:t xml:space="preserve">Ukupni prihod po članu obitelji u prethodna tri mjeseca ne prelazi iznos od </w:t>
            </w:r>
            <w:r w:rsidR="00706FBD" w:rsidRPr="00003BF8">
              <w:rPr>
                <w:rFonts w:asciiTheme="minorHAnsi" w:hAnsiTheme="minorHAnsi" w:cstheme="minorHAnsi"/>
              </w:rPr>
              <w:t>330,00 €</w:t>
            </w:r>
            <w:r w:rsidRPr="00003BF8">
              <w:rPr>
                <w:rFonts w:asciiTheme="minorHAnsi" w:hAnsiTheme="minorHAnsi" w:cstheme="minorHAnsi"/>
              </w:rPr>
              <w:t xml:space="preserve"> </w:t>
            </w:r>
            <w:r w:rsidR="008F6179" w:rsidRPr="00003BF8">
              <w:rPr>
                <w:rFonts w:asciiTheme="minorHAnsi" w:hAnsiTheme="minorHAnsi" w:cstheme="minorHAnsi"/>
              </w:rPr>
              <w:t xml:space="preserve"> / </w:t>
            </w:r>
            <w:r w:rsidR="00706FBD" w:rsidRPr="00003BF8">
              <w:rPr>
                <w:rFonts w:asciiTheme="minorHAnsi" w:hAnsiTheme="minorHAnsi" w:cstheme="minorHAnsi"/>
              </w:rPr>
              <w:t>2.486,39</w:t>
            </w:r>
            <w:r w:rsidR="00291249" w:rsidRPr="00003BF8">
              <w:rPr>
                <w:rFonts w:asciiTheme="minorHAnsi" w:hAnsiTheme="minorHAnsi" w:cstheme="minorHAnsi"/>
              </w:rPr>
              <w:t xml:space="preserve"> </w:t>
            </w:r>
            <w:r w:rsidR="00706FBD" w:rsidRPr="00003BF8">
              <w:rPr>
                <w:rFonts w:asciiTheme="minorHAnsi" w:hAnsiTheme="minorHAnsi" w:cstheme="minorHAnsi"/>
              </w:rPr>
              <w:t>kn</w:t>
            </w:r>
            <w:r w:rsidR="00291249" w:rsidRPr="00003BF8">
              <w:rPr>
                <w:rFonts w:asciiTheme="minorHAnsi" w:hAnsiTheme="minorHAnsi" w:cstheme="minorHAnsi"/>
              </w:rPr>
              <w:t xml:space="preserve"> (EUR = 7.53450</w:t>
            </w:r>
            <w:r w:rsidR="00720F0A" w:rsidRPr="00003BF8">
              <w:rPr>
                <w:rFonts w:asciiTheme="minorHAnsi" w:hAnsiTheme="minorHAnsi" w:cstheme="minorHAnsi"/>
              </w:rPr>
              <w:t xml:space="preserve"> kn</w:t>
            </w:r>
            <w:r w:rsidR="00291249" w:rsidRPr="00003BF8">
              <w:rPr>
                <w:rFonts w:asciiTheme="minorHAnsi" w:hAnsiTheme="minorHAnsi" w:cstheme="minorHAnsi"/>
              </w:rPr>
              <w:t>)</w:t>
            </w:r>
          </w:p>
          <w:p w14:paraId="1F10FD0F" w14:textId="77777777" w:rsidR="005366DA" w:rsidRPr="0021477A" w:rsidRDefault="005366DA" w:rsidP="0067226E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9C8DBEC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lastRenderedPageBreak/>
              <w:t>2 boda</w:t>
            </w:r>
          </w:p>
        </w:tc>
      </w:tr>
      <w:tr w:rsidR="005366DA" w:rsidRPr="0021477A" w14:paraId="75E79B69" w14:textId="77777777" w:rsidTr="0067226E">
        <w:tc>
          <w:tcPr>
            <w:tcW w:w="8046" w:type="dxa"/>
            <w:shd w:val="clear" w:color="auto" w:fill="auto"/>
            <w:vAlign w:val="center"/>
          </w:tcPr>
          <w:p w14:paraId="65BA32F4" w14:textId="631F5F86" w:rsidR="005366DA" w:rsidRPr="00003BF8" w:rsidRDefault="005366DA" w:rsidP="0067226E">
            <w:pPr>
              <w:jc w:val="both"/>
              <w:rPr>
                <w:rFonts w:asciiTheme="minorHAnsi" w:hAnsiTheme="minorHAnsi" w:cstheme="minorHAnsi"/>
              </w:rPr>
            </w:pPr>
            <w:r w:rsidRPr="00003BF8">
              <w:rPr>
                <w:rFonts w:asciiTheme="minorHAnsi" w:hAnsiTheme="minorHAnsi" w:cstheme="minorHAnsi"/>
              </w:rPr>
              <w:t xml:space="preserve">Ukupni prihod po članu obitelji u prethodna tri mjeseca ne prelazi iznos od </w:t>
            </w:r>
            <w:r w:rsidR="00706FBD" w:rsidRPr="00003BF8">
              <w:rPr>
                <w:rFonts w:asciiTheme="minorHAnsi" w:hAnsiTheme="minorHAnsi" w:cstheme="minorHAnsi"/>
              </w:rPr>
              <w:t>400,00 €</w:t>
            </w:r>
            <w:r w:rsidR="00291249" w:rsidRPr="00003BF8">
              <w:rPr>
                <w:rFonts w:asciiTheme="minorHAnsi" w:hAnsiTheme="minorHAnsi" w:cstheme="minorHAnsi"/>
              </w:rPr>
              <w:t xml:space="preserve"> / </w:t>
            </w:r>
            <w:r w:rsidR="00706FBD" w:rsidRPr="00003BF8">
              <w:rPr>
                <w:rFonts w:asciiTheme="minorHAnsi" w:hAnsiTheme="minorHAnsi" w:cstheme="minorHAnsi"/>
              </w:rPr>
              <w:t>3.013,80 kn</w:t>
            </w:r>
            <w:r w:rsidR="00291249" w:rsidRPr="00003BF8">
              <w:rPr>
                <w:rFonts w:asciiTheme="minorHAnsi" w:hAnsiTheme="minorHAnsi" w:cstheme="minorHAnsi"/>
              </w:rPr>
              <w:t xml:space="preserve"> (EUR = 7.53450</w:t>
            </w:r>
            <w:r w:rsidR="00720F0A" w:rsidRPr="00003BF8">
              <w:rPr>
                <w:rFonts w:asciiTheme="minorHAnsi" w:hAnsiTheme="minorHAnsi" w:cstheme="minorHAnsi"/>
              </w:rPr>
              <w:t xml:space="preserve"> kn</w:t>
            </w:r>
            <w:r w:rsidR="00291249" w:rsidRPr="00003BF8">
              <w:rPr>
                <w:rFonts w:asciiTheme="minorHAnsi" w:hAnsiTheme="minorHAnsi" w:cstheme="minorHAnsi"/>
              </w:rPr>
              <w:t>)</w:t>
            </w:r>
          </w:p>
          <w:p w14:paraId="3341AF3B" w14:textId="77777777" w:rsidR="005366DA" w:rsidRPr="0021477A" w:rsidRDefault="005366DA" w:rsidP="0067226E">
            <w:pPr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9EC362F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1 bod</w:t>
            </w:r>
          </w:p>
        </w:tc>
      </w:tr>
      <w:tr w:rsidR="005366DA" w:rsidRPr="0021477A" w14:paraId="369479D8" w14:textId="77777777" w:rsidTr="0067226E">
        <w:tc>
          <w:tcPr>
            <w:tcW w:w="8046" w:type="dxa"/>
            <w:shd w:val="clear" w:color="auto" w:fill="auto"/>
            <w:vAlign w:val="center"/>
          </w:tcPr>
          <w:p w14:paraId="5142128A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Kandidat je dijete poginulog hrvatskog branitelja</w:t>
            </w:r>
          </w:p>
          <w:p w14:paraId="6ECE1AA9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3E1C020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2 boda</w:t>
            </w:r>
          </w:p>
        </w:tc>
      </w:tr>
      <w:tr w:rsidR="005366DA" w:rsidRPr="0021477A" w14:paraId="04E4EA3D" w14:textId="77777777" w:rsidTr="0067226E">
        <w:tc>
          <w:tcPr>
            <w:tcW w:w="8046" w:type="dxa"/>
            <w:shd w:val="clear" w:color="auto" w:fill="auto"/>
            <w:vAlign w:val="center"/>
          </w:tcPr>
          <w:p w14:paraId="791334CC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Kandidat je dijete invalida Domovinskog rata / po roditelju</w:t>
            </w:r>
          </w:p>
          <w:p w14:paraId="70DD7470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7AC8D01D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1 bod</w:t>
            </w:r>
          </w:p>
        </w:tc>
      </w:tr>
      <w:tr w:rsidR="005366DA" w:rsidRPr="0021477A" w14:paraId="6ED77F94" w14:textId="77777777" w:rsidTr="0067226E">
        <w:tc>
          <w:tcPr>
            <w:tcW w:w="8046" w:type="dxa"/>
            <w:shd w:val="clear" w:color="auto" w:fill="auto"/>
            <w:vAlign w:val="center"/>
          </w:tcPr>
          <w:p w14:paraId="5CFAE9D2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Kandidat je dijete hrvatskog branitelja / po roditelju</w:t>
            </w:r>
          </w:p>
          <w:p w14:paraId="20E8F7F4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47D1D3D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½ bod</w:t>
            </w:r>
          </w:p>
        </w:tc>
      </w:tr>
      <w:tr w:rsidR="005366DA" w:rsidRPr="0021477A" w14:paraId="13ADA610" w14:textId="77777777" w:rsidTr="0067226E">
        <w:tc>
          <w:tcPr>
            <w:tcW w:w="8046" w:type="dxa"/>
            <w:shd w:val="clear" w:color="auto" w:fill="auto"/>
            <w:vAlign w:val="center"/>
          </w:tcPr>
          <w:p w14:paraId="5C464979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Kandidat ili roditelj/skrbnik kandidata je osoba s priznatim invaliditetom (100%)</w:t>
            </w:r>
          </w:p>
          <w:p w14:paraId="0F7D98C7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05ABA65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1 bod</w:t>
            </w:r>
          </w:p>
        </w:tc>
      </w:tr>
      <w:tr w:rsidR="005366DA" w:rsidRPr="0021477A" w14:paraId="7BA68D97" w14:textId="77777777" w:rsidTr="0067226E">
        <w:tc>
          <w:tcPr>
            <w:tcW w:w="8046" w:type="dxa"/>
            <w:shd w:val="clear" w:color="auto" w:fill="auto"/>
            <w:vAlign w:val="center"/>
          </w:tcPr>
          <w:p w14:paraId="07C86079" w14:textId="77777777" w:rsidR="005366DA" w:rsidRPr="0021477A" w:rsidRDefault="005366DA" w:rsidP="0067226E">
            <w:pPr>
              <w:jc w:val="both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Roditelj kandidata je nezaposlen i prima naknadu za nezaposlene / po roditelju</w:t>
            </w:r>
          </w:p>
          <w:p w14:paraId="2D29BF53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59DA3ED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1 bod</w:t>
            </w:r>
          </w:p>
        </w:tc>
      </w:tr>
      <w:tr w:rsidR="005366DA" w:rsidRPr="0021477A" w14:paraId="25AE04A0" w14:textId="77777777" w:rsidTr="0067226E">
        <w:tc>
          <w:tcPr>
            <w:tcW w:w="8046" w:type="dxa"/>
            <w:shd w:val="clear" w:color="auto" w:fill="auto"/>
            <w:vAlign w:val="center"/>
          </w:tcPr>
          <w:p w14:paraId="3F92D989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Kandidat nema živućeg jednog ili oba roditelja (samohrani roditelj)</w:t>
            </w:r>
          </w:p>
          <w:p w14:paraId="7FB02406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362F06B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1 bod</w:t>
            </w:r>
          </w:p>
        </w:tc>
      </w:tr>
      <w:tr w:rsidR="005366DA" w:rsidRPr="0021477A" w14:paraId="509AA5E9" w14:textId="77777777" w:rsidTr="0067226E">
        <w:tc>
          <w:tcPr>
            <w:tcW w:w="8046" w:type="dxa"/>
            <w:shd w:val="clear" w:color="auto" w:fill="auto"/>
            <w:vAlign w:val="center"/>
          </w:tcPr>
          <w:p w14:paraId="1FF43A1B" w14:textId="77777777" w:rsidR="005366DA" w:rsidRPr="0021477A" w:rsidRDefault="005366DA" w:rsidP="0067226E">
            <w:pPr>
              <w:jc w:val="both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Kandidat živi s jednim roditeljem i ne ostvaruje pravo s osnove uzdržavanja (alimentacije) od drugog roditelja</w:t>
            </w:r>
          </w:p>
          <w:p w14:paraId="7765D853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928E30A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1 bod</w:t>
            </w:r>
          </w:p>
        </w:tc>
      </w:tr>
      <w:tr w:rsidR="005366DA" w:rsidRPr="0021477A" w14:paraId="275B56E5" w14:textId="77777777" w:rsidTr="0067226E">
        <w:tc>
          <w:tcPr>
            <w:tcW w:w="8046" w:type="dxa"/>
            <w:shd w:val="clear" w:color="auto" w:fill="auto"/>
            <w:vAlign w:val="center"/>
          </w:tcPr>
          <w:p w14:paraId="57DBCD16" w14:textId="3BFCC0C1" w:rsidR="005366DA" w:rsidRPr="0021477A" w:rsidRDefault="005366DA" w:rsidP="0067226E">
            <w:pPr>
              <w:jc w:val="both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 xml:space="preserve">Kandidat ili njegovi roditelji/skrbnici ostvaruju pravo na pomoć </w:t>
            </w:r>
            <w:r w:rsidR="001E3829">
              <w:rPr>
                <w:rFonts w:asciiTheme="minorHAnsi" w:hAnsiTheme="minorHAnsi" w:cstheme="minorHAnsi"/>
              </w:rPr>
              <w:t xml:space="preserve">Hrvatskog zavoda za socijalni rad </w:t>
            </w:r>
            <w:r w:rsidR="001F248C" w:rsidRPr="0021477A">
              <w:rPr>
                <w:rFonts w:asciiTheme="minorHAnsi" w:hAnsiTheme="minorHAnsi" w:cstheme="minorHAnsi"/>
              </w:rPr>
              <w:t>(zajamčenu minimalnu naknadu</w:t>
            </w:r>
            <w:r w:rsidR="001F248C">
              <w:rPr>
                <w:rFonts w:asciiTheme="minorHAnsi" w:hAnsiTheme="minorHAnsi" w:cstheme="minorHAnsi"/>
              </w:rPr>
              <w:t>) ili</w:t>
            </w:r>
            <w:r w:rsidR="001E3829">
              <w:rPr>
                <w:rFonts w:asciiTheme="minorHAnsi" w:hAnsiTheme="minorHAnsi" w:cstheme="minorHAnsi"/>
              </w:rPr>
              <w:t xml:space="preserve"> </w:t>
            </w:r>
            <w:r w:rsidR="001E3829" w:rsidRPr="001E3829">
              <w:rPr>
                <w:rFonts w:asciiTheme="minorHAnsi" w:hAnsiTheme="minorHAnsi" w:cstheme="minorHAnsi"/>
              </w:rPr>
              <w:t>Hrvatsk</w:t>
            </w:r>
            <w:r w:rsidR="001E3829">
              <w:rPr>
                <w:rFonts w:asciiTheme="minorHAnsi" w:hAnsiTheme="minorHAnsi" w:cstheme="minorHAnsi"/>
              </w:rPr>
              <w:t>og</w:t>
            </w:r>
            <w:r w:rsidR="001E3829" w:rsidRPr="001E3829">
              <w:rPr>
                <w:rFonts w:asciiTheme="minorHAnsi" w:hAnsiTheme="minorHAnsi" w:cstheme="minorHAnsi"/>
              </w:rPr>
              <w:t xml:space="preserve"> zavod</w:t>
            </w:r>
            <w:r w:rsidR="001E3829">
              <w:rPr>
                <w:rFonts w:asciiTheme="minorHAnsi" w:hAnsiTheme="minorHAnsi" w:cstheme="minorHAnsi"/>
              </w:rPr>
              <w:t>a</w:t>
            </w:r>
            <w:r w:rsidR="001E3829" w:rsidRPr="001E3829">
              <w:rPr>
                <w:rFonts w:asciiTheme="minorHAnsi" w:hAnsiTheme="minorHAnsi" w:cstheme="minorHAnsi"/>
              </w:rPr>
              <w:t xml:space="preserve"> za mirovinsko osiguranje</w:t>
            </w:r>
            <w:r w:rsidRPr="0021477A">
              <w:rPr>
                <w:rFonts w:asciiTheme="minorHAnsi" w:hAnsiTheme="minorHAnsi" w:cstheme="minorHAnsi"/>
              </w:rPr>
              <w:t xml:space="preserve"> (</w:t>
            </w:r>
            <w:r w:rsidR="001E3829">
              <w:rPr>
                <w:rFonts w:asciiTheme="minorHAnsi" w:hAnsiTheme="minorHAnsi" w:cstheme="minorHAnsi"/>
              </w:rPr>
              <w:t>dječji doplatak</w:t>
            </w:r>
            <w:r w:rsidRPr="0021477A">
              <w:rPr>
                <w:rFonts w:asciiTheme="minorHAnsi" w:hAnsiTheme="minorHAnsi" w:cstheme="minorHAnsi"/>
              </w:rPr>
              <w:t>)</w:t>
            </w:r>
          </w:p>
          <w:p w14:paraId="26579EFC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A7AE2CC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1 bod</w:t>
            </w:r>
          </w:p>
        </w:tc>
      </w:tr>
      <w:tr w:rsidR="005366DA" w:rsidRPr="0021477A" w14:paraId="4FB0F215" w14:textId="77777777" w:rsidTr="0067226E">
        <w:tc>
          <w:tcPr>
            <w:tcW w:w="9288" w:type="dxa"/>
            <w:gridSpan w:val="2"/>
            <w:shd w:val="clear" w:color="auto" w:fill="auto"/>
            <w:vAlign w:val="center"/>
          </w:tcPr>
          <w:p w14:paraId="79265C54" w14:textId="6C15AE91" w:rsidR="005366DA" w:rsidRPr="0021477A" w:rsidRDefault="005366DA" w:rsidP="00B510D1">
            <w:pPr>
              <w:jc w:val="both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  <w:b/>
                <w:bCs/>
              </w:rPr>
              <w:t>Napomena:</w:t>
            </w:r>
            <w:r w:rsidRPr="0021477A">
              <w:rPr>
                <w:rFonts w:asciiTheme="minorHAnsi" w:hAnsiTheme="minorHAnsi" w:cstheme="minorHAnsi"/>
              </w:rPr>
              <w:t xml:space="preserve"> kod istog broja bodova, prednost će imati kandidat koji ima niži ukupni prihod po članu obitelji, a ukoliko je potrebno kao dodatni kriterij biti će zatražen postignut uspjeh u prethodnoj akademskoj godini te će se uzeti u obzir i redoslijed zaprimanja prijave na Natječaj za dodjelu stipendija</w:t>
            </w:r>
          </w:p>
        </w:tc>
      </w:tr>
    </w:tbl>
    <w:p w14:paraId="5243FB4D" w14:textId="77777777" w:rsidR="005366DA" w:rsidRPr="0021477A" w:rsidRDefault="005366DA" w:rsidP="005366DA">
      <w:pPr>
        <w:jc w:val="both"/>
        <w:rPr>
          <w:rFonts w:asciiTheme="minorHAnsi" w:hAnsiTheme="minorHAnsi" w:cstheme="minorHAnsi"/>
        </w:rPr>
      </w:pPr>
    </w:p>
    <w:p w14:paraId="150C937D" w14:textId="77777777" w:rsidR="005366DA" w:rsidRPr="0021477A" w:rsidRDefault="005366DA" w:rsidP="005366DA">
      <w:pPr>
        <w:ind w:left="720"/>
        <w:jc w:val="both"/>
        <w:rPr>
          <w:rFonts w:asciiTheme="minorHAnsi" w:hAnsiTheme="minorHAnsi" w:cstheme="minorHAnsi"/>
        </w:rPr>
      </w:pPr>
    </w:p>
    <w:p w14:paraId="1E82E613" w14:textId="77777777" w:rsidR="005366DA" w:rsidRPr="0021477A" w:rsidRDefault="005366DA" w:rsidP="005366DA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Ukoliko su zadovoljeni opći uvjeti, kandidati za stipendije na osnovu izvrsnosti ostvaruju bodove prema slijedećim kriterijima:</w:t>
      </w:r>
    </w:p>
    <w:p w14:paraId="1EC11B34" w14:textId="77777777" w:rsidR="005366DA" w:rsidRPr="0021477A" w:rsidRDefault="005366DA" w:rsidP="005366DA">
      <w:pPr>
        <w:ind w:left="1069"/>
        <w:jc w:val="both"/>
        <w:rPr>
          <w:rFonts w:asciiTheme="minorHAnsi" w:hAnsiTheme="minorHAnsi" w:cstheme="minorHAnsi"/>
        </w:rPr>
      </w:pPr>
    </w:p>
    <w:p w14:paraId="713D6B7C" w14:textId="77777777" w:rsidR="005366DA" w:rsidRPr="0021477A" w:rsidRDefault="005366DA" w:rsidP="005366DA">
      <w:pPr>
        <w:ind w:left="1080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9"/>
        <w:gridCol w:w="1223"/>
      </w:tblGrid>
      <w:tr w:rsidR="005366DA" w:rsidRPr="0021477A" w14:paraId="50D37CC7" w14:textId="77777777" w:rsidTr="0067226E">
        <w:tc>
          <w:tcPr>
            <w:tcW w:w="8046" w:type="dxa"/>
            <w:shd w:val="clear" w:color="auto" w:fill="auto"/>
            <w:vAlign w:val="center"/>
          </w:tcPr>
          <w:p w14:paraId="5C516CD4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Prethodna godina studija završena je jedinstvenom prosječnom ocjenom 4,000-4,499</w:t>
            </w:r>
          </w:p>
          <w:p w14:paraId="3AC8F9BA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B211FF3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1 bod</w:t>
            </w:r>
          </w:p>
        </w:tc>
      </w:tr>
      <w:tr w:rsidR="005366DA" w:rsidRPr="0021477A" w14:paraId="686E9744" w14:textId="77777777" w:rsidTr="0067226E">
        <w:tc>
          <w:tcPr>
            <w:tcW w:w="8046" w:type="dxa"/>
            <w:shd w:val="clear" w:color="auto" w:fill="auto"/>
            <w:vAlign w:val="center"/>
          </w:tcPr>
          <w:p w14:paraId="5C66AD6A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Prethodna godina studija završena je jedinstvenom prosječnom ocjenom 4,500-4,750</w:t>
            </w:r>
          </w:p>
          <w:p w14:paraId="6A17B484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A751335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2 boda</w:t>
            </w:r>
          </w:p>
        </w:tc>
      </w:tr>
      <w:tr w:rsidR="005366DA" w:rsidRPr="0021477A" w14:paraId="36710E10" w14:textId="77777777" w:rsidTr="0067226E">
        <w:tc>
          <w:tcPr>
            <w:tcW w:w="8046" w:type="dxa"/>
            <w:shd w:val="clear" w:color="auto" w:fill="auto"/>
            <w:vAlign w:val="center"/>
          </w:tcPr>
          <w:p w14:paraId="75AE02B0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Prethodna godina studija završena je jedinstvenom prosječnom ocjenom 4,751-5,000</w:t>
            </w:r>
          </w:p>
          <w:p w14:paraId="2FAA04DD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8894D8E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3 boda</w:t>
            </w:r>
          </w:p>
        </w:tc>
      </w:tr>
      <w:tr w:rsidR="005366DA" w:rsidRPr="0021477A" w14:paraId="0AC1ECCE" w14:textId="77777777" w:rsidTr="0067226E">
        <w:tc>
          <w:tcPr>
            <w:tcW w:w="8046" w:type="dxa"/>
            <w:shd w:val="clear" w:color="auto" w:fill="auto"/>
            <w:vAlign w:val="center"/>
          </w:tcPr>
          <w:p w14:paraId="2A354E9C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Ostvareno je od 55 do 57 ECTS bodova po akademskoj godini</w:t>
            </w:r>
          </w:p>
          <w:p w14:paraId="5A15857F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6AF3647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1 bod</w:t>
            </w:r>
          </w:p>
        </w:tc>
      </w:tr>
      <w:tr w:rsidR="005366DA" w:rsidRPr="0021477A" w14:paraId="487D3E55" w14:textId="77777777" w:rsidTr="0067226E">
        <w:tc>
          <w:tcPr>
            <w:tcW w:w="8046" w:type="dxa"/>
            <w:shd w:val="clear" w:color="auto" w:fill="auto"/>
            <w:vAlign w:val="center"/>
          </w:tcPr>
          <w:p w14:paraId="4CA6585A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Ostvareno je od 58 do 60 ECTS bodova po akademskoj godini</w:t>
            </w:r>
          </w:p>
          <w:p w14:paraId="24985368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2C4870A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2 boda</w:t>
            </w:r>
          </w:p>
        </w:tc>
      </w:tr>
      <w:tr w:rsidR="005366DA" w:rsidRPr="0021477A" w14:paraId="7664CA18" w14:textId="77777777" w:rsidTr="0067226E">
        <w:tc>
          <w:tcPr>
            <w:tcW w:w="8046" w:type="dxa"/>
            <w:shd w:val="clear" w:color="auto" w:fill="auto"/>
            <w:vAlign w:val="center"/>
          </w:tcPr>
          <w:p w14:paraId="07CD2976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Ostvareno je više od 60 ECTS bodova po akademskoj godini</w:t>
            </w:r>
          </w:p>
          <w:p w14:paraId="64BC5188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790BB0E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lastRenderedPageBreak/>
              <w:t>3 boda</w:t>
            </w:r>
          </w:p>
        </w:tc>
      </w:tr>
      <w:tr w:rsidR="005366DA" w:rsidRPr="0021477A" w14:paraId="0FEB9500" w14:textId="77777777" w:rsidTr="0067226E">
        <w:tc>
          <w:tcPr>
            <w:tcW w:w="8046" w:type="dxa"/>
            <w:shd w:val="clear" w:color="auto" w:fill="auto"/>
            <w:vAlign w:val="center"/>
          </w:tcPr>
          <w:p w14:paraId="13A9FBE6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Studijski smjer je iz deficitarnog područja</w:t>
            </w:r>
          </w:p>
          <w:p w14:paraId="7B315FB9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0322CC0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1 bod</w:t>
            </w:r>
          </w:p>
        </w:tc>
      </w:tr>
      <w:tr w:rsidR="005366DA" w:rsidRPr="0021477A" w14:paraId="04B9C291" w14:textId="77777777" w:rsidTr="0067226E">
        <w:tc>
          <w:tcPr>
            <w:tcW w:w="8046" w:type="dxa"/>
            <w:shd w:val="clear" w:color="auto" w:fill="auto"/>
            <w:vAlign w:val="center"/>
          </w:tcPr>
          <w:p w14:paraId="5BBFCCE8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Osvojeno je prvo, drugo ili treće mjesto/nagrada na državnoj razini natjecanja.</w:t>
            </w:r>
          </w:p>
          <w:p w14:paraId="6824CB0D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Dobivena rektorova/dekanova nagrada.</w:t>
            </w:r>
          </w:p>
          <w:p w14:paraId="668EABB4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Objavljen barem jedan znanstveno-stručni rad koji nije obvezni dio kurikuluma.</w:t>
            </w:r>
          </w:p>
          <w:p w14:paraId="0A5E0D82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Objavljen znanstveno-stručni rad koji je objavljen u stručnim časopisima.</w:t>
            </w:r>
          </w:p>
          <w:p w14:paraId="5538E408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Održana je praizvedba vlastitih kompozicija u renomiranim ustanovama u Republici Hrvatskoj ili inozemstvu ili su iste bile izvedene od strane renomiranih izvođača u Republici Hrvatskoj ili inozemstvu.</w:t>
            </w:r>
          </w:p>
          <w:p w14:paraId="0290DC67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Održana je izložba vlastitih slika/djela u renomiranim ustanovama u Republici Hrvatskoj ili inozemstvu.</w:t>
            </w:r>
          </w:p>
          <w:p w14:paraId="0A641890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D0F082F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3 boda</w:t>
            </w:r>
          </w:p>
        </w:tc>
      </w:tr>
      <w:tr w:rsidR="005366DA" w:rsidRPr="0021477A" w14:paraId="5AF1EDD1" w14:textId="77777777" w:rsidTr="0067226E">
        <w:tc>
          <w:tcPr>
            <w:tcW w:w="8046" w:type="dxa"/>
            <w:shd w:val="clear" w:color="auto" w:fill="auto"/>
            <w:vAlign w:val="center"/>
          </w:tcPr>
          <w:p w14:paraId="6569F483" w14:textId="64335ABD" w:rsidR="005366DA" w:rsidRPr="0021477A" w:rsidRDefault="005366DA" w:rsidP="0067226E">
            <w:pPr>
              <w:jc w:val="both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Objavljen znanstveno-stručni rad, održana izložba slika/djela, održana praizvedba kompozicija kojima je tema Grad Sveti Ivan Zelina</w:t>
            </w:r>
            <w:r w:rsidR="00706FBD" w:rsidRPr="0021477A">
              <w:rPr>
                <w:rFonts w:asciiTheme="minorHAnsi" w:hAnsiTheme="minorHAnsi" w:cstheme="minorHAnsi"/>
              </w:rPr>
              <w:t>.</w:t>
            </w:r>
          </w:p>
          <w:p w14:paraId="2CD63C81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31DBDE75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</w:rPr>
              <w:t>2 boda</w:t>
            </w:r>
          </w:p>
        </w:tc>
      </w:tr>
      <w:tr w:rsidR="005366DA" w:rsidRPr="0021477A" w14:paraId="246D3D8B" w14:textId="77777777" w:rsidTr="0067226E">
        <w:tc>
          <w:tcPr>
            <w:tcW w:w="9288" w:type="dxa"/>
            <w:gridSpan w:val="2"/>
            <w:shd w:val="clear" w:color="auto" w:fill="auto"/>
            <w:vAlign w:val="center"/>
          </w:tcPr>
          <w:p w14:paraId="0E3D576D" w14:textId="77777777" w:rsidR="005366DA" w:rsidRPr="0021477A" w:rsidRDefault="005366DA" w:rsidP="0067226E">
            <w:pPr>
              <w:jc w:val="both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  <w:b/>
                <w:bCs/>
              </w:rPr>
              <w:t>Napomena:</w:t>
            </w:r>
            <w:r w:rsidRPr="0021477A">
              <w:rPr>
                <w:rFonts w:asciiTheme="minorHAnsi" w:hAnsiTheme="minorHAnsi" w:cstheme="minorHAnsi"/>
              </w:rPr>
              <w:t xml:space="preserve"> kod istog broja bodova, prednost će imati kandidat s većom prosječnom ocjenom zaokruženom na četiri decimale, a uzet će se u obzir i redoslijed zaprimanja prijave na Natječaj za dodjelu stipendija.</w:t>
            </w:r>
          </w:p>
          <w:p w14:paraId="624FA4AC" w14:textId="77777777" w:rsidR="005366DA" w:rsidRPr="0021477A" w:rsidRDefault="005366DA" w:rsidP="0067226E">
            <w:pPr>
              <w:rPr>
                <w:rFonts w:asciiTheme="minorHAnsi" w:hAnsiTheme="minorHAnsi" w:cstheme="minorHAnsi"/>
              </w:rPr>
            </w:pPr>
          </w:p>
        </w:tc>
      </w:tr>
    </w:tbl>
    <w:p w14:paraId="0DDEB5EC" w14:textId="77777777" w:rsidR="005366DA" w:rsidRPr="0021477A" w:rsidRDefault="005366DA" w:rsidP="005366DA">
      <w:pPr>
        <w:jc w:val="both"/>
        <w:rPr>
          <w:rFonts w:asciiTheme="minorHAnsi" w:hAnsiTheme="minorHAnsi" w:cstheme="minorHAnsi"/>
        </w:rPr>
      </w:pPr>
    </w:p>
    <w:p w14:paraId="33F5C998" w14:textId="77777777" w:rsidR="005366DA" w:rsidRPr="0021477A" w:rsidRDefault="005366DA" w:rsidP="005366DA">
      <w:pPr>
        <w:jc w:val="both"/>
        <w:rPr>
          <w:rFonts w:asciiTheme="minorHAnsi" w:hAnsiTheme="minorHAnsi" w:cstheme="minorHAnsi"/>
        </w:rPr>
      </w:pPr>
    </w:p>
    <w:p w14:paraId="7743A229" w14:textId="77777777" w:rsidR="005366DA" w:rsidRPr="0021477A" w:rsidRDefault="005366DA" w:rsidP="005366DA">
      <w:pPr>
        <w:numPr>
          <w:ilvl w:val="0"/>
          <w:numId w:val="1"/>
        </w:numPr>
        <w:ind w:left="709" w:hanging="349"/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Opći uvjeti natječaja bit će navedeni u tekstu Natječaja.</w:t>
      </w:r>
    </w:p>
    <w:p w14:paraId="78B0E5D8" w14:textId="77777777" w:rsidR="005366DA" w:rsidRPr="0021477A" w:rsidRDefault="005366DA" w:rsidP="005366DA">
      <w:pPr>
        <w:ind w:left="709"/>
        <w:jc w:val="both"/>
        <w:rPr>
          <w:rFonts w:asciiTheme="minorHAnsi" w:hAnsiTheme="minorHAnsi" w:cstheme="minorHAnsi"/>
        </w:rPr>
      </w:pPr>
    </w:p>
    <w:p w14:paraId="356E7F7D" w14:textId="77777777" w:rsidR="005366DA" w:rsidRPr="0021477A" w:rsidRDefault="005366DA" w:rsidP="005366DA">
      <w:pPr>
        <w:numPr>
          <w:ilvl w:val="0"/>
          <w:numId w:val="1"/>
        </w:numPr>
        <w:ind w:left="709" w:hanging="349"/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Sve zaprimljene prijave za dodjelu stipendija i popratnu dokumentaciju, obradit će Povjerenstvo za stipendije u slijedećem sastavu:</w:t>
      </w:r>
    </w:p>
    <w:p w14:paraId="6B1DA72A" w14:textId="77777777" w:rsidR="005366DA" w:rsidRPr="0021477A" w:rsidRDefault="005366DA" w:rsidP="005366DA">
      <w:pPr>
        <w:pStyle w:val="Odlomakpopisa"/>
        <w:rPr>
          <w:rFonts w:asciiTheme="minorHAnsi" w:hAnsiTheme="minorHAnsi" w:cstheme="minorHAnsi"/>
        </w:rPr>
      </w:pPr>
    </w:p>
    <w:p w14:paraId="6BA2DE68" w14:textId="77777777" w:rsidR="005366DA" w:rsidRPr="0021477A" w:rsidRDefault="005366DA" w:rsidP="005366DA">
      <w:pPr>
        <w:pStyle w:val="Odlomakpopisa"/>
        <w:numPr>
          <w:ilvl w:val="0"/>
          <w:numId w:val="4"/>
        </w:numPr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Branka Hođa</w:t>
      </w:r>
    </w:p>
    <w:p w14:paraId="623B2833" w14:textId="2F36C3BB" w:rsidR="005366DA" w:rsidRPr="0021477A" w:rsidRDefault="00761040" w:rsidP="005366DA">
      <w:pPr>
        <w:pStyle w:val="Odlomakpopisa"/>
        <w:numPr>
          <w:ilvl w:val="0"/>
          <w:numId w:val="4"/>
        </w:numPr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Monika Horvat</w:t>
      </w:r>
    </w:p>
    <w:p w14:paraId="12822670" w14:textId="77777777" w:rsidR="005366DA" w:rsidRPr="0021477A" w:rsidRDefault="005366DA" w:rsidP="005366DA">
      <w:pPr>
        <w:pStyle w:val="Odlomakpopisa"/>
        <w:numPr>
          <w:ilvl w:val="0"/>
          <w:numId w:val="4"/>
        </w:numPr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Martina Dužaić</w:t>
      </w:r>
    </w:p>
    <w:p w14:paraId="26095E79" w14:textId="77777777" w:rsidR="005366DA" w:rsidRPr="0021477A" w:rsidRDefault="005366DA" w:rsidP="005366DA">
      <w:pPr>
        <w:pStyle w:val="Odlomakpopisa"/>
        <w:ind w:left="1068"/>
        <w:rPr>
          <w:rFonts w:asciiTheme="minorHAnsi" w:hAnsiTheme="minorHAnsi" w:cstheme="minorHAnsi"/>
        </w:rPr>
      </w:pPr>
    </w:p>
    <w:p w14:paraId="5079FBE2" w14:textId="77777777" w:rsidR="005366DA" w:rsidRPr="0021477A" w:rsidRDefault="005366DA" w:rsidP="005366DA">
      <w:pPr>
        <w:ind w:left="709"/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>Povjerenstvo iz ove točke izrađuje Privremenu listu kandidata za stipendije koja se objavljuje na službenoj internet stranici Grada Svetog Ivana Zeline i na oglasnoj ploči Grada Svetog Ivana Zeline, a na koju se može uložiti pisani prigovor u roku od 8 (osam) dana od objave, o kojem odlučuje Gradonačelnik.</w:t>
      </w:r>
    </w:p>
    <w:p w14:paraId="72C0E238" w14:textId="77777777" w:rsidR="005366DA" w:rsidRPr="0021477A" w:rsidRDefault="005366DA" w:rsidP="005366DA">
      <w:pPr>
        <w:jc w:val="both"/>
        <w:rPr>
          <w:rFonts w:asciiTheme="minorHAnsi" w:hAnsiTheme="minorHAnsi" w:cstheme="minorHAnsi"/>
        </w:rPr>
      </w:pPr>
    </w:p>
    <w:p w14:paraId="6CB3655E" w14:textId="60537733" w:rsidR="005366DA" w:rsidRPr="0021477A" w:rsidRDefault="005366DA" w:rsidP="005366DA">
      <w:pPr>
        <w:numPr>
          <w:ilvl w:val="0"/>
          <w:numId w:val="1"/>
        </w:numPr>
        <w:ind w:left="709" w:hanging="349"/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</w:rPr>
        <w:t xml:space="preserve">Natječaj će biti objavljen u „Zelinskim novinama“, službenom glasilu Grada Svetog Ivana Zeline, na internetskoj stranici Grada Svetog Ivana Zeline i na oglasnoj ploči Grada Svetog Ivana Zeline, a </w:t>
      </w:r>
      <w:r w:rsidR="00B510D1" w:rsidRPr="0021477A">
        <w:rPr>
          <w:rFonts w:asciiTheme="minorHAnsi" w:hAnsiTheme="minorHAnsi" w:cstheme="minorHAnsi"/>
        </w:rPr>
        <w:t xml:space="preserve">otvoren je </w:t>
      </w:r>
      <w:r w:rsidR="00B510D1" w:rsidRPr="00003BF8">
        <w:rPr>
          <w:rFonts w:asciiTheme="minorHAnsi" w:hAnsiTheme="minorHAnsi" w:cstheme="minorHAnsi"/>
        </w:rPr>
        <w:t xml:space="preserve">do </w:t>
      </w:r>
      <w:r w:rsidR="00976B4C" w:rsidRPr="00003BF8">
        <w:rPr>
          <w:rFonts w:asciiTheme="minorHAnsi" w:hAnsiTheme="minorHAnsi" w:cstheme="minorHAnsi"/>
        </w:rPr>
        <w:t>6</w:t>
      </w:r>
      <w:r w:rsidR="00B510D1" w:rsidRPr="00003BF8">
        <w:rPr>
          <w:rFonts w:asciiTheme="minorHAnsi" w:hAnsiTheme="minorHAnsi" w:cstheme="minorHAnsi"/>
        </w:rPr>
        <w:t>. studenog</w:t>
      </w:r>
      <w:r w:rsidR="00B510D1" w:rsidRPr="0021477A">
        <w:rPr>
          <w:rFonts w:asciiTheme="minorHAnsi" w:hAnsiTheme="minorHAnsi" w:cstheme="minorHAnsi"/>
        </w:rPr>
        <w:t xml:space="preserve"> 202</w:t>
      </w:r>
      <w:r w:rsidR="00761040" w:rsidRPr="0021477A">
        <w:rPr>
          <w:rFonts w:asciiTheme="minorHAnsi" w:hAnsiTheme="minorHAnsi" w:cstheme="minorHAnsi"/>
        </w:rPr>
        <w:t>3</w:t>
      </w:r>
      <w:r w:rsidR="00B510D1" w:rsidRPr="0021477A">
        <w:rPr>
          <w:rFonts w:asciiTheme="minorHAnsi" w:hAnsiTheme="minorHAnsi" w:cstheme="minorHAnsi"/>
        </w:rPr>
        <w:t>. godine.</w:t>
      </w:r>
      <w:r w:rsidRPr="0021477A">
        <w:rPr>
          <w:rFonts w:asciiTheme="minorHAnsi" w:hAnsiTheme="minorHAnsi" w:cstheme="minorHAnsi"/>
        </w:rPr>
        <w:t xml:space="preserve"> </w:t>
      </w:r>
    </w:p>
    <w:p w14:paraId="3944BE0F" w14:textId="77777777" w:rsidR="005366DA" w:rsidRPr="0021477A" w:rsidRDefault="005366DA" w:rsidP="005366DA">
      <w:pPr>
        <w:ind w:left="709"/>
        <w:jc w:val="both"/>
        <w:rPr>
          <w:rFonts w:asciiTheme="minorHAnsi" w:hAnsiTheme="minorHAnsi" w:cstheme="minorHAnsi"/>
        </w:rPr>
      </w:pPr>
    </w:p>
    <w:p w14:paraId="281019F8" w14:textId="5EBC7EA0" w:rsidR="005366DA" w:rsidRPr="0021477A" w:rsidRDefault="005366DA" w:rsidP="00B510D1">
      <w:pPr>
        <w:ind w:firstLine="360"/>
        <w:jc w:val="both"/>
        <w:rPr>
          <w:rFonts w:asciiTheme="minorHAnsi" w:hAnsiTheme="minorHAnsi" w:cstheme="minorHAnsi"/>
        </w:rPr>
      </w:pPr>
      <w:r w:rsidRPr="0021477A">
        <w:rPr>
          <w:rFonts w:asciiTheme="minorHAnsi" w:hAnsiTheme="minorHAnsi" w:cstheme="minorHAnsi"/>
          <w:b/>
          <w:bCs/>
        </w:rPr>
        <w:t>VI</w:t>
      </w:r>
      <w:r w:rsidRPr="0021477A">
        <w:rPr>
          <w:rFonts w:asciiTheme="minorHAnsi" w:hAnsiTheme="minorHAnsi" w:cstheme="minorHAnsi"/>
        </w:rPr>
        <w:t xml:space="preserve">. Ova  Odluka stupa na  snagu  </w:t>
      </w:r>
      <w:r w:rsidR="00B510D1" w:rsidRPr="0021477A">
        <w:rPr>
          <w:rFonts w:asciiTheme="minorHAnsi" w:hAnsiTheme="minorHAnsi" w:cstheme="minorHAnsi"/>
        </w:rPr>
        <w:t>danom donošenja.</w:t>
      </w:r>
    </w:p>
    <w:p w14:paraId="0CC1011C" w14:textId="77777777" w:rsidR="005366DA" w:rsidRPr="0021477A" w:rsidRDefault="005366DA" w:rsidP="005366DA">
      <w:pPr>
        <w:jc w:val="both"/>
        <w:rPr>
          <w:rFonts w:asciiTheme="minorHAnsi" w:hAnsiTheme="minorHAnsi" w:cstheme="minorHAnsi"/>
          <w:b/>
        </w:rPr>
      </w:pPr>
    </w:p>
    <w:p w14:paraId="32B30A4C" w14:textId="77777777" w:rsidR="005366DA" w:rsidRPr="0021477A" w:rsidRDefault="005366DA" w:rsidP="005366DA">
      <w:pPr>
        <w:jc w:val="both"/>
        <w:rPr>
          <w:rFonts w:asciiTheme="minorHAnsi" w:hAnsiTheme="minorHAnsi" w:cstheme="minorHAnsi"/>
          <w:b/>
        </w:rPr>
      </w:pPr>
    </w:p>
    <w:tbl>
      <w:tblPr>
        <w:tblW w:w="0" w:type="auto"/>
        <w:tblInd w:w="5920" w:type="dxa"/>
        <w:tblLook w:val="04A0" w:firstRow="1" w:lastRow="0" w:firstColumn="1" w:lastColumn="0" w:noHBand="0" w:noVBand="1"/>
      </w:tblPr>
      <w:tblGrid>
        <w:gridCol w:w="3152"/>
      </w:tblGrid>
      <w:tr w:rsidR="005366DA" w:rsidRPr="0021477A" w14:paraId="7C964B7A" w14:textId="77777777" w:rsidTr="0067226E">
        <w:tc>
          <w:tcPr>
            <w:tcW w:w="3368" w:type="dxa"/>
            <w:shd w:val="clear" w:color="auto" w:fill="auto"/>
            <w:vAlign w:val="center"/>
          </w:tcPr>
          <w:p w14:paraId="199ECFCB" w14:textId="77777777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477A">
              <w:rPr>
                <w:rFonts w:asciiTheme="minorHAnsi" w:hAnsiTheme="minorHAnsi" w:cstheme="minorHAnsi"/>
                <w:b/>
              </w:rPr>
              <w:t>GRADONAČELNIK</w:t>
            </w:r>
          </w:p>
        </w:tc>
      </w:tr>
      <w:tr w:rsidR="005366DA" w:rsidRPr="0021477A" w14:paraId="5354F678" w14:textId="77777777" w:rsidTr="0067226E">
        <w:tc>
          <w:tcPr>
            <w:tcW w:w="3368" w:type="dxa"/>
            <w:shd w:val="clear" w:color="auto" w:fill="auto"/>
            <w:vAlign w:val="center"/>
          </w:tcPr>
          <w:p w14:paraId="2CDA7205" w14:textId="16977C16" w:rsidR="005366DA" w:rsidRPr="0021477A" w:rsidRDefault="005366DA" w:rsidP="0067226E">
            <w:pPr>
              <w:jc w:val="center"/>
              <w:rPr>
                <w:rFonts w:asciiTheme="minorHAnsi" w:hAnsiTheme="minorHAnsi" w:cstheme="minorHAnsi"/>
              </w:rPr>
            </w:pPr>
            <w:r w:rsidRPr="0021477A">
              <w:rPr>
                <w:rFonts w:asciiTheme="minorHAnsi" w:hAnsiTheme="minorHAnsi" w:cstheme="minorHAnsi"/>
                <w:b/>
              </w:rPr>
              <w:t>Hrvoje Košćec</w:t>
            </w:r>
            <w:r w:rsidR="00E75E46">
              <w:rPr>
                <w:rFonts w:asciiTheme="minorHAnsi" w:hAnsiTheme="minorHAnsi" w:cstheme="minorHAnsi"/>
                <w:b/>
              </w:rPr>
              <w:t>, v.r.</w:t>
            </w:r>
          </w:p>
        </w:tc>
      </w:tr>
    </w:tbl>
    <w:p w14:paraId="7D802C76" w14:textId="77777777" w:rsidR="005366DA" w:rsidRPr="0021477A" w:rsidRDefault="005366DA" w:rsidP="005366DA">
      <w:pPr>
        <w:jc w:val="both"/>
        <w:rPr>
          <w:rFonts w:asciiTheme="minorHAnsi" w:hAnsiTheme="minorHAnsi" w:cstheme="minorHAnsi"/>
        </w:rPr>
      </w:pPr>
    </w:p>
    <w:p w14:paraId="3936A706" w14:textId="77777777" w:rsidR="005366DA" w:rsidRPr="0021477A" w:rsidRDefault="005366DA" w:rsidP="005366DA">
      <w:pPr>
        <w:rPr>
          <w:rFonts w:asciiTheme="minorHAnsi" w:hAnsiTheme="minorHAnsi" w:cstheme="minorHAnsi"/>
        </w:rPr>
      </w:pPr>
    </w:p>
    <w:p w14:paraId="3AAC33A8" w14:textId="77777777" w:rsidR="00A311F8" w:rsidRPr="0021477A" w:rsidRDefault="00A311F8">
      <w:pPr>
        <w:rPr>
          <w:rFonts w:asciiTheme="minorHAnsi" w:hAnsiTheme="minorHAnsi" w:cstheme="minorHAnsi"/>
        </w:rPr>
      </w:pPr>
    </w:p>
    <w:sectPr w:rsidR="00A311F8" w:rsidRPr="0021477A" w:rsidSect="00656F4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A37F9"/>
    <w:multiLevelType w:val="hybridMultilevel"/>
    <w:tmpl w:val="3392B63C"/>
    <w:lvl w:ilvl="0" w:tplc="F7202B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DA4CC5"/>
    <w:multiLevelType w:val="hybridMultilevel"/>
    <w:tmpl w:val="C648757C"/>
    <w:lvl w:ilvl="0" w:tplc="041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7456336"/>
    <w:multiLevelType w:val="hybridMultilevel"/>
    <w:tmpl w:val="C3308D76"/>
    <w:lvl w:ilvl="0" w:tplc="ABA673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7802B28"/>
    <w:multiLevelType w:val="hybridMultilevel"/>
    <w:tmpl w:val="7410012A"/>
    <w:lvl w:ilvl="0" w:tplc="D19E16A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365EA9"/>
    <w:multiLevelType w:val="hybridMultilevel"/>
    <w:tmpl w:val="CA2ECD82"/>
    <w:lvl w:ilvl="0" w:tplc="041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EA21D94"/>
    <w:multiLevelType w:val="hybridMultilevel"/>
    <w:tmpl w:val="3856931E"/>
    <w:lvl w:ilvl="0" w:tplc="041A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 w16cid:durableId="1038552425">
    <w:abstractNumId w:val="3"/>
  </w:num>
  <w:num w:numId="2" w16cid:durableId="362487709">
    <w:abstractNumId w:val="0"/>
  </w:num>
  <w:num w:numId="3" w16cid:durableId="1939361436">
    <w:abstractNumId w:val="4"/>
  </w:num>
  <w:num w:numId="4" w16cid:durableId="163977106">
    <w:abstractNumId w:val="2"/>
  </w:num>
  <w:num w:numId="5" w16cid:durableId="38432093">
    <w:abstractNumId w:val="1"/>
  </w:num>
  <w:num w:numId="6" w16cid:durableId="10911219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6DA"/>
    <w:rsid w:val="00003BF8"/>
    <w:rsid w:val="00155FC1"/>
    <w:rsid w:val="001E3829"/>
    <w:rsid w:val="001F248C"/>
    <w:rsid w:val="0021477A"/>
    <w:rsid w:val="00226395"/>
    <w:rsid w:val="00291249"/>
    <w:rsid w:val="004733B5"/>
    <w:rsid w:val="005366DA"/>
    <w:rsid w:val="005874F7"/>
    <w:rsid w:val="006B3967"/>
    <w:rsid w:val="00706FBD"/>
    <w:rsid w:val="00720F0A"/>
    <w:rsid w:val="00761040"/>
    <w:rsid w:val="0084106C"/>
    <w:rsid w:val="008F6179"/>
    <w:rsid w:val="00976B4C"/>
    <w:rsid w:val="00986ACD"/>
    <w:rsid w:val="00A2505C"/>
    <w:rsid w:val="00A311F8"/>
    <w:rsid w:val="00A369CE"/>
    <w:rsid w:val="00A538B8"/>
    <w:rsid w:val="00A90956"/>
    <w:rsid w:val="00B510D1"/>
    <w:rsid w:val="00E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816F6B"/>
  <w15:chartTrackingRefBased/>
  <w15:docId w15:val="{66A54BEB-73BE-4D84-8C74-BE8F64EA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6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5366DA"/>
    <w:pPr>
      <w:keepNext/>
      <w:jc w:val="center"/>
      <w:outlineLvl w:val="0"/>
    </w:pPr>
    <w:rPr>
      <w:rFonts w:ascii="Tahoma" w:hAnsi="Tahoma"/>
      <w:b/>
      <w:sz w:val="22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366DA"/>
    <w:rPr>
      <w:rFonts w:ascii="Tahoma" w:eastAsia="Times New Roman" w:hAnsi="Tahoma" w:cs="Times New Roman"/>
      <w:b/>
      <w:szCs w:val="20"/>
      <w:lang w:eastAsia="hr-HR"/>
    </w:rPr>
  </w:style>
  <w:style w:type="paragraph" w:styleId="Tijeloteksta">
    <w:name w:val="Body Text"/>
    <w:basedOn w:val="Normal"/>
    <w:link w:val="TijelotekstaChar"/>
    <w:rsid w:val="005366DA"/>
    <w:rPr>
      <w:rFonts w:ascii="Tahoma" w:hAnsi="Tahoma"/>
      <w:sz w:val="22"/>
      <w:szCs w:val="20"/>
    </w:rPr>
  </w:style>
  <w:style w:type="character" w:customStyle="1" w:styleId="TijelotekstaChar">
    <w:name w:val="Tijelo teksta Char"/>
    <w:basedOn w:val="Zadanifontodlomka"/>
    <w:link w:val="Tijeloteksta"/>
    <w:rsid w:val="005366DA"/>
    <w:rPr>
      <w:rFonts w:ascii="Tahoma" w:eastAsia="Times New Roman" w:hAnsi="Tahoma" w:cs="Times New Roman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5366D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806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Koščec Jardas</dc:creator>
  <cp:keywords/>
  <dc:description/>
  <cp:lastModifiedBy>Monika Horvat</cp:lastModifiedBy>
  <cp:revision>11</cp:revision>
  <cp:lastPrinted>2023-10-17T10:25:00Z</cp:lastPrinted>
  <dcterms:created xsi:type="dcterms:W3CDTF">2023-08-24T06:45:00Z</dcterms:created>
  <dcterms:modified xsi:type="dcterms:W3CDTF">2023-10-17T11:49:00Z</dcterms:modified>
</cp:coreProperties>
</file>