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6B852678" w14:textId="263F971E" w:rsidR="007F39B6" w:rsidRPr="007F39B6" w:rsidRDefault="001E43EE" w:rsidP="007F39B6">
            <w:pPr>
              <w:jc w:val="center"/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sudjelovanja javnosti u internetskom savjetovanju o Nacrtu prijedloga </w:t>
            </w:r>
            <w:r w:rsidR="00152997" w:rsidRPr="007F39B6">
              <w:rPr>
                <w:rFonts w:cstheme="minorHAnsi"/>
              </w:rPr>
              <w:t xml:space="preserve">Odluke </w:t>
            </w:r>
            <w:r w:rsidR="007F39B6" w:rsidRPr="007F39B6">
              <w:rPr>
                <w:rFonts w:cstheme="minorHAnsi"/>
              </w:rPr>
              <w:t xml:space="preserve">o izmjenama </w:t>
            </w:r>
            <w:r w:rsidR="005C132A">
              <w:rPr>
                <w:rFonts w:cstheme="minorHAnsi"/>
              </w:rPr>
              <w:t xml:space="preserve">i dopunama </w:t>
            </w:r>
            <w:r w:rsidR="007F39B6" w:rsidRPr="007F39B6">
              <w:rPr>
                <w:rFonts w:cstheme="minorHAnsi"/>
              </w:rPr>
              <w:t>Odluke</w:t>
            </w:r>
            <w:r w:rsidR="005C132A">
              <w:rPr>
                <w:rFonts w:cstheme="minorHAnsi"/>
              </w:rPr>
              <w:t xml:space="preserve"> </w:t>
            </w:r>
            <w:r w:rsidR="007F39B6" w:rsidRPr="007F39B6">
              <w:rPr>
                <w:rFonts w:cstheme="minorHAnsi"/>
              </w:rPr>
              <w:t xml:space="preserve">o načinu pružanja javne usluge sakupljanja komunalnog otpada </w:t>
            </w:r>
          </w:p>
          <w:p w14:paraId="32CE7C79" w14:textId="6E21ADB2" w:rsidR="009254B7" w:rsidRPr="007F39B6" w:rsidRDefault="007F39B6" w:rsidP="007F39B6">
            <w:pPr>
              <w:jc w:val="center"/>
              <w:rPr>
                <w:rFonts w:cstheme="minorHAnsi"/>
              </w:rPr>
            </w:pPr>
            <w:r w:rsidRPr="007F39B6">
              <w:rPr>
                <w:rFonts w:cstheme="minorHAnsi"/>
              </w:rPr>
              <w:t>na području 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55D8B3DF" w:rsidR="009254B7" w:rsidRPr="006A0FBF" w:rsidRDefault="002C3569" w:rsidP="007F39B6">
            <w:pPr>
              <w:jc w:val="both"/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Nacrt prijedloga </w:t>
            </w:r>
            <w:r w:rsidR="00152997" w:rsidRPr="007F39B6">
              <w:rPr>
                <w:rFonts w:cstheme="minorHAnsi"/>
              </w:rPr>
              <w:t xml:space="preserve">Odluke o </w:t>
            </w:r>
            <w:r w:rsidR="007F39B6" w:rsidRPr="007F39B6">
              <w:rPr>
                <w:rFonts w:cstheme="minorHAnsi"/>
              </w:rPr>
              <w:t xml:space="preserve">izmjenama </w:t>
            </w:r>
            <w:r w:rsidR="005C132A">
              <w:rPr>
                <w:rFonts w:cstheme="minorHAnsi"/>
              </w:rPr>
              <w:t xml:space="preserve">i dopunama </w:t>
            </w:r>
            <w:r w:rsidR="007F39B6" w:rsidRPr="007F39B6">
              <w:rPr>
                <w:rFonts w:cstheme="minorHAnsi"/>
              </w:rPr>
              <w:t>Odluke</w:t>
            </w:r>
            <w:r w:rsidR="007F39B6">
              <w:rPr>
                <w:rFonts w:cstheme="minorHAnsi"/>
              </w:rPr>
              <w:t xml:space="preserve"> </w:t>
            </w:r>
            <w:r w:rsidR="007F39B6" w:rsidRPr="007F39B6">
              <w:rPr>
                <w:rFonts w:cstheme="minorHAnsi"/>
              </w:rPr>
              <w:t>o načinu pružanja javne usluge sakupljanja komunalnog otpada na području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11874B83" w:rsidR="009254B7" w:rsidRPr="007B0E31" w:rsidRDefault="007408F2" w:rsidP="007B0E31">
            <w:pPr>
              <w:jc w:val="both"/>
              <w:rPr>
                <w:rFonts w:cstheme="minorHAnsi"/>
              </w:rPr>
            </w:pPr>
            <w:r w:rsidRPr="007408F2">
              <w:rPr>
                <w:rFonts w:cstheme="minorHAnsi"/>
                <w:bCs/>
              </w:rPr>
              <w:t xml:space="preserve">Upravni odjel </w:t>
            </w:r>
            <w:r w:rsidR="007F39B6" w:rsidRPr="007F39B6">
              <w:rPr>
                <w:rFonts w:cstheme="minorHAnsi"/>
                <w:bCs/>
              </w:rPr>
              <w:t>za gospodarstvo, stambeno-komunalne djelatnosti i zaštitu okoliša Grada Svetog Ivana Zeline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7A5C67ED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Dosadašnja cijena minimalne javne usluge sakupljanja miješanog komunalnog otpada na području Grada Svetog Ivana Zeline definirana je Odlukom o načinu pružanja javne usluge sakupljanja komunalnog otpada na području Grada Svetog Ivana Zeline („Zelinske novine“, br. 35/21- dalje u tekstu: Odluka) donesenoj 20. prosinca 2021. godine te od tada nije bilo promjene cijene minimalne javne naknade niti cijene varijabilnog dijela naknade.</w:t>
            </w:r>
          </w:p>
          <w:p w14:paraId="460BF059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</w:p>
          <w:p w14:paraId="53106CE8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U 2023. godini došlo je do povećanja cijena troškova vezanih uz sakupljanje i odvoz otpada te su predviđena značajna povećanja troškova u 2024. godini.</w:t>
            </w:r>
          </w:p>
          <w:p w14:paraId="382EF3AC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</w:p>
          <w:p w14:paraId="4592BEEE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  <w:u w:val="single"/>
              </w:rPr>
              <w:t>Fiksni dio cijene pokriva:</w:t>
            </w:r>
            <w:r w:rsidRPr="00F93A8C">
              <w:rPr>
                <w:rFonts w:cstheme="minorHAnsi"/>
              </w:rPr>
              <w:t> gorivo, osiguranje radnika i strojeva, amortizaciju osnovnih sredstava, plaće radnika, zaštitu na radu, održavanje vozila i strojeva, troškove obrade glomaznog otpada, biootpada i ostalog korisnog otpada i sve ostale troškove.</w:t>
            </w:r>
          </w:p>
          <w:p w14:paraId="29B38B80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  <w:u w:val="single"/>
              </w:rPr>
              <w:t>Varijabilni dio cijene pokriva:</w:t>
            </w:r>
            <w:r w:rsidRPr="00F93A8C">
              <w:rPr>
                <w:rFonts w:cstheme="minorHAnsi"/>
              </w:rPr>
              <w:t> odlaganje miješanog komunalnog otpada   </w:t>
            </w:r>
          </w:p>
          <w:p w14:paraId="67FB7B93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</w:p>
          <w:p w14:paraId="35C09A95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  <w:b/>
                <w:bCs/>
                <w:u w:val="single"/>
              </w:rPr>
              <w:t>Rasli su sljedeći troškovi:</w:t>
            </w:r>
          </w:p>
          <w:p w14:paraId="38F71A59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 Troškovi rezervnih dijelova za vozila porasli su za 28 % ( s 18.781 eura na 24.000 eura)</w:t>
            </w:r>
          </w:p>
          <w:p w14:paraId="7ABAA876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 Troškovi zbrinjavanja korisnog otpada od početka godine rastu od 30% do 50% ovisno o vrsti otpada. Cijena zbrinjavanje komunalne plastike raste s 133 eura po toni na 200 eura po toni, dok cijena zbrinjavanja glomaznog otpada raste s 160 eura po toni na 214 eura po toni. Troškovi sakupljanja, obrade, prijevoza i zbrinjavanja otpada s reciklažnog dvorišta u toku godine su porasli za 53%.</w:t>
            </w:r>
          </w:p>
          <w:p w14:paraId="65DDB8CA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 Cijena rada ovlaštenih servisera porasla je te se trenutno kreće između 45 i 50 eura po satu rada što to je povećanje cijena od 30% u odnosu na prošlu godinu.</w:t>
            </w:r>
          </w:p>
          <w:p w14:paraId="06071C64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 Najavljeno je povećanje cijena računovodstvenih softvera od 20% te 15% softvera za praćenje podizanja spremnika za otpad.</w:t>
            </w:r>
          </w:p>
          <w:p w14:paraId="59D8D73B" w14:textId="4AFE4B60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-Uredbom Vlade Republike Hrvatske o visini minimalne plaće za 2024. godinu (NN 125/23) minimalna plaća u Republici Hrvatskoj ras</w:t>
            </w:r>
            <w:r>
              <w:rPr>
                <w:rFonts w:cstheme="minorHAnsi"/>
              </w:rPr>
              <w:t>t</w:t>
            </w:r>
            <w:r w:rsidRPr="00F93A8C">
              <w:rPr>
                <w:rFonts w:cstheme="minorHAnsi"/>
              </w:rPr>
              <w:t>e za 20%, točnije sa 700 eura bruto raste na 840 eura bruto. Budući da je osnovica plaće definirana iznosom minimalne plaće očekuje na</w:t>
            </w:r>
            <w:r>
              <w:rPr>
                <w:rFonts w:cstheme="minorHAnsi"/>
              </w:rPr>
              <w:t>s</w:t>
            </w:r>
            <w:r w:rsidRPr="00F93A8C">
              <w:rPr>
                <w:rFonts w:cstheme="minorHAnsi"/>
              </w:rPr>
              <w:t xml:space="preserve"> povećanje od 20% troškova plaće u narednoj godini točnije troškovi bruto plaća rastu s 705.000 eura godišnje na 846.000 eura godišnje.</w:t>
            </w:r>
          </w:p>
          <w:p w14:paraId="6EC5E765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>- Troškovi zaštite na radu (radna odjeća  i obuća, kabanice za kišu, rukavice i sl.) rasli su cca. 25%.</w:t>
            </w:r>
          </w:p>
          <w:p w14:paraId="394AFC49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lastRenderedPageBreak/>
              <w:t xml:space="preserve">- Javlja se i problem porasta amortizacije, jer su strojevi i vozila poskupjeli od 50% pa do 70% što se uz likvidnost odražava i na trošak amortizacije. </w:t>
            </w:r>
          </w:p>
          <w:p w14:paraId="573C525E" w14:textId="77777777" w:rsidR="00F93A8C" w:rsidRPr="00F93A8C" w:rsidRDefault="00F93A8C" w:rsidP="00F93A8C">
            <w:pPr>
              <w:jc w:val="both"/>
              <w:rPr>
                <w:rFonts w:cstheme="minorHAnsi"/>
              </w:rPr>
            </w:pPr>
          </w:p>
          <w:p w14:paraId="41DE8047" w14:textId="19D899E7" w:rsidR="006E02DC" w:rsidRPr="006A0FBF" w:rsidRDefault="00F93A8C" w:rsidP="00F93A8C">
            <w:pPr>
              <w:jc w:val="both"/>
              <w:rPr>
                <w:rFonts w:cstheme="minorHAnsi"/>
              </w:rPr>
            </w:pPr>
            <w:r w:rsidRPr="00F93A8C">
              <w:rPr>
                <w:rFonts w:cstheme="minorHAnsi"/>
              </w:rPr>
              <w:t xml:space="preserve">Iz navedenog vidljivo je da svi troškovi rastu, a kako </w:t>
            </w:r>
            <w:r>
              <w:rPr>
                <w:rFonts w:cstheme="minorHAnsi"/>
              </w:rPr>
              <w:t>su</w:t>
            </w:r>
            <w:r w:rsidRPr="00F93A8C">
              <w:rPr>
                <w:rFonts w:cstheme="minorHAnsi"/>
              </w:rPr>
              <w:t xml:space="preserve"> iskori</w:t>
            </w:r>
            <w:r>
              <w:rPr>
                <w:rFonts w:cstheme="minorHAnsi"/>
              </w:rPr>
              <w:t>štene</w:t>
            </w:r>
            <w:r w:rsidRPr="00F93A8C">
              <w:rPr>
                <w:rFonts w:cstheme="minorHAnsi"/>
              </w:rPr>
              <w:t xml:space="preserve"> sve mogućnosti ušteda prisiljeni smo krenuti u postupak izmjena Odluk</w:t>
            </w:r>
            <w:r>
              <w:rPr>
                <w:rFonts w:cstheme="minorHAnsi"/>
              </w:rPr>
              <w:t>e</w:t>
            </w:r>
            <w:r w:rsidRPr="00F93A8C">
              <w:rPr>
                <w:rFonts w:cstheme="minorHAnsi"/>
              </w:rPr>
              <w:t xml:space="preserve"> o načinu pružanja javne usluge sakupljanja komunalnog otpada sa promjenom fiksnog dijela cijene</w:t>
            </w:r>
            <w:r>
              <w:rPr>
                <w:rFonts w:cstheme="minorHAnsi"/>
              </w:rPr>
              <w:t xml:space="preserve">. 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30C9D2B5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5C132A">
              <w:rPr>
                <w:rFonts w:cstheme="minorHAnsi"/>
              </w:rPr>
              <w:t xml:space="preserve">od </w:t>
            </w:r>
            <w:r w:rsidR="005C132A" w:rsidRPr="005C132A">
              <w:rPr>
                <w:rFonts w:cstheme="minorHAnsi"/>
              </w:rPr>
              <w:t>03.01.</w:t>
            </w:r>
            <w:r w:rsidRPr="005C132A">
              <w:rPr>
                <w:rFonts w:cstheme="minorHAnsi"/>
              </w:rPr>
              <w:t xml:space="preserve"> do</w:t>
            </w:r>
            <w:r w:rsidR="005C132A" w:rsidRPr="005C132A">
              <w:rPr>
                <w:rFonts w:cstheme="minorHAnsi"/>
              </w:rPr>
              <w:t xml:space="preserve"> 02.02.2024.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24DFA20C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sudionika/ce savjetovanja (pojedinac, udruga, ustanova i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sli.)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ABA0621" w14:textId="77777777" w:rsidR="005C132A" w:rsidRDefault="005C132A" w:rsidP="00791E25">
      <w:pPr>
        <w:spacing w:after="0" w:line="240" w:lineRule="auto"/>
        <w:jc w:val="both"/>
        <w:rPr>
          <w:rFonts w:cstheme="minorHAnsi"/>
        </w:rPr>
      </w:pPr>
    </w:p>
    <w:p w14:paraId="00C0CD15" w14:textId="0E9DE72B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2556D1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>zaključno do</w:t>
      </w:r>
      <w:r w:rsidR="007F39B6">
        <w:rPr>
          <w:rFonts w:cstheme="minorHAnsi"/>
        </w:rPr>
        <w:t xml:space="preserve"> </w:t>
      </w:r>
      <w:r w:rsidR="005C132A">
        <w:rPr>
          <w:rFonts w:cstheme="minorHAnsi"/>
        </w:rPr>
        <w:t>02.02.2024.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12727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74ACB"/>
    <w:rsid w:val="000B1856"/>
    <w:rsid w:val="000D356F"/>
    <w:rsid w:val="0013278E"/>
    <w:rsid w:val="00150FDF"/>
    <w:rsid w:val="00152997"/>
    <w:rsid w:val="00154F1C"/>
    <w:rsid w:val="001A75C7"/>
    <w:rsid w:val="001D7543"/>
    <w:rsid w:val="001E43EE"/>
    <w:rsid w:val="00203BBF"/>
    <w:rsid w:val="00284A4D"/>
    <w:rsid w:val="002C3569"/>
    <w:rsid w:val="002D150E"/>
    <w:rsid w:val="002F02A8"/>
    <w:rsid w:val="0033077D"/>
    <w:rsid w:val="003771D2"/>
    <w:rsid w:val="004747C9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C132A"/>
    <w:rsid w:val="005D2B94"/>
    <w:rsid w:val="005D6F5F"/>
    <w:rsid w:val="005F6AA8"/>
    <w:rsid w:val="00626827"/>
    <w:rsid w:val="006528EA"/>
    <w:rsid w:val="00667AC4"/>
    <w:rsid w:val="00680039"/>
    <w:rsid w:val="006940E0"/>
    <w:rsid w:val="006A0FBF"/>
    <w:rsid w:val="006C102D"/>
    <w:rsid w:val="006E02DC"/>
    <w:rsid w:val="006E4ED7"/>
    <w:rsid w:val="00715D97"/>
    <w:rsid w:val="007408F2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7F39B6"/>
    <w:rsid w:val="008209B9"/>
    <w:rsid w:val="0085601F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F5C72"/>
    <w:rsid w:val="00B13EEF"/>
    <w:rsid w:val="00B415BC"/>
    <w:rsid w:val="00B5547D"/>
    <w:rsid w:val="00B55D29"/>
    <w:rsid w:val="00B661B0"/>
    <w:rsid w:val="00B823C6"/>
    <w:rsid w:val="00B8707E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dcterms:created xsi:type="dcterms:W3CDTF">2023-12-22T08:51:00Z</dcterms:created>
  <dcterms:modified xsi:type="dcterms:W3CDTF">2024-01-03T09:07:00Z</dcterms:modified>
</cp:coreProperties>
</file>