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228DE" w:rsidRPr="00AC2F75" w14:paraId="71DB6781" w14:textId="77777777" w:rsidTr="00092A24">
        <w:trPr>
          <w:cantSplit/>
          <w:trHeight w:val="1450"/>
        </w:trPr>
        <w:tc>
          <w:tcPr>
            <w:tcW w:w="1419" w:type="dxa"/>
            <w:vAlign w:val="center"/>
          </w:tcPr>
          <w:p w14:paraId="06290765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F0D6DE7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object w:dxaOrig="1665" w:dyaOrig="1530" w14:anchorId="53C16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82103535" r:id="rId6"/>
              </w:object>
            </w:r>
          </w:p>
          <w:p w14:paraId="713E2A4E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REPUBLIKA HRVATSKA</w:t>
            </w:r>
          </w:p>
          <w:p w14:paraId="78E9E80C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ZAGREBAČKA ŽUPANIJA</w:t>
            </w:r>
          </w:p>
          <w:p w14:paraId="4077FBFC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GRAD SVETI IVAN ZELINA</w:t>
            </w:r>
          </w:p>
          <w:p w14:paraId="560AD47A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GRADONAČELNIK</w:t>
            </w:r>
          </w:p>
          <w:p w14:paraId="788635AB" w14:textId="77777777" w:rsidR="001228DE" w:rsidRPr="00AC2F75" w:rsidRDefault="001228DE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FC5C9CC" w14:textId="77777777" w:rsidR="001228DE" w:rsidRPr="00AC2F75" w:rsidRDefault="001228DE">
            <w:pPr>
              <w:rPr>
                <w:rFonts w:eastAsia="Times New Roman" w:cstheme="minorHAnsi"/>
              </w:rPr>
            </w:pPr>
          </w:p>
        </w:tc>
      </w:tr>
      <w:tr w:rsidR="001228DE" w:rsidRPr="00AC2F75" w14:paraId="7BA349BD" w14:textId="77777777" w:rsidTr="00092A2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91EBC3F" w14:textId="0C3D99F6" w:rsidR="001228DE" w:rsidRPr="00AC2F75" w:rsidRDefault="001228DE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3E0BDBB6" wp14:editId="35BC19F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7B288471" w14:textId="77777777" w:rsidR="001228DE" w:rsidRPr="00AC2F75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C6DCECC" w14:textId="77777777" w:rsidR="001228DE" w:rsidRPr="00AC2F75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1228DE" w:rsidRPr="00AC2F75" w14:paraId="5948A7C7" w14:textId="77777777" w:rsidTr="00092A2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250CB80" w14:textId="77777777" w:rsidR="001228DE" w:rsidRPr="00AC2F75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0AAAD18B" w14:textId="77777777" w:rsidR="00AD278A" w:rsidRPr="00AD278A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>KLASA: 740-06/23-01/08</w:t>
            </w:r>
          </w:p>
          <w:p w14:paraId="56357652" w14:textId="2B0CE214" w:rsidR="00AD278A" w:rsidRPr="00AD278A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>URBROJ: 238-30-02/19-24-1</w:t>
            </w:r>
            <w:r>
              <w:rPr>
                <w:rFonts w:eastAsia="Times New Roman" w:cstheme="minorHAnsi"/>
              </w:rPr>
              <w:t>1</w:t>
            </w:r>
          </w:p>
          <w:p w14:paraId="4DEA3D3E" w14:textId="346E86BC" w:rsidR="001228DE" w:rsidRPr="00AC2F75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>Sv. Ivan Zelina, 0</w:t>
            </w:r>
            <w:r w:rsidR="00FD0E4F">
              <w:rPr>
                <w:rFonts w:eastAsia="Times New Roman" w:cstheme="minorHAnsi"/>
              </w:rPr>
              <w:t>9</w:t>
            </w:r>
            <w:r w:rsidRPr="00AD278A">
              <w:rPr>
                <w:rFonts w:eastAsia="Times New Roman" w:cstheme="minorHAnsi"/>
              </w:rPr>
              <w:t>. srpanj 2024.</w:t>
            </w:r>
          </w:p>
        </w:tc>
        <w:tc>
          <w:tcPr>
            <w:tcW w:w="4716" w:type="dxa"/>
          </w:tcPr>
          <w:p w14:paraId="2E3C45A5" w14:textId="77777777" w:rsidR="001228DE" w:rsidRPr="00AC2F75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53595927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5BE2189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A193B9F" w14:textId="62FBFE7E" w:rsidR="001228DE" w:rsidRPr="00AC2F75" w:rsidRDefault="001228DE" w:rsidP="00010342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AC2F75">
        <w:rPr>
          <w:rFonts w:eastAsia="Times New Roman" w:cstheme="minorHAnsi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694F83" w:rsidRPr="00AC2F75">
        <w:rPr>
          <w:rFonts w:eastAsia="Times New Roman" w:cstheme="minorHAnsi"/>
          <w:lang w:eastAsia="hr-HR"/>
        </w:rPr>
        <w:t xml:space="preserve">, </w:t>
      </w:r>
      <w:r w:rsidRPr="00AC2F75">
        <w:rPr>
          <w:rFonts w:eastAsia="Times New Roman" w:cstheme="minorHAnsi"/>
          <w:lang w:eastAsia="hr-HR"/>
        </w:rPr>
        <w:t>81/15 – pročišćeni tekst</w:t>
      </w:r>
      <w:r w:rsidR="00694F83" w:rsidRPr="00AC2F75">
        <w:rPr>
          <w:rFonts w:eastAsia="Times New Roman" w:cstheme="minorHAnsi"/>
          <w:lang w:eastAsia="hr-HR"/>
        </w:rPr>
        <w:t xml:space="preserve"> i 94/17 - ispravak)</w:t>
      </w:r>
      <w:r w:rsidRPr="00AC2F75">
        <w:rPr>
          <w:rFonts w:eastAsia="Times New Roman" w:cstheme="minorHAnsi"/>
          <w:lang w:eastAsia="hr-HR"/>
        </w:rPr>
        <w:t xml:space="preserve">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AC2F75">
        <w:rPr>
          <w:rFonts w:eastAsia="Times New Roman" w:cstheme="minorHAnsi"/>
          <w:lang w:val="en-GB" w:eastAsia="hr-HR"/>
        </w:rPr>
        <w:t>(“Zelinske novine”, br. 7/21</w:t>
      </w:r>
      <w:r w:rsidR="00AD278A">
        <w:rPr>
          <w:rFonts w:eastAsia="Times New Roman" w:cstheme="minorHAnsi"/>
          <w:lang w:val="en-GB" w:eastAsia="hr-HR"/>
        </w:rPr>
        <w:t>, 13/24</w:t>
      </w:r>
      <w:r w:rsidRPr="00AC2F75">
        <w:rPr>
          <w:rFonts w:eastAsia="Times New Roman" w:cstheme="minorHAnsi"/>
          <w:lang w:val="en-GB" w:eastAsia="hr-HR"/>
        </w:rPr>
        <w:t>)</w:t>
      </w:r>
      <w:r w:rsidRPr="00AC2F75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AC2F75">
        <w:rPr>
          <w:rFonts w:eastAsia="Times New Roman" w:cstheme="minorHAnsi"/>
          <w:lang w:eastAsia="hr-HR"/>
        </w:rPr>
        <w:t>novine“</w:t>
      </w:r>
      <w:proofErr w:type="gramEnd"/>
      <w:r w:rsidRPr="00AC2F75">
        <w:rPr>
          <w:rFonts w:eastAsia="Times New Roman" w:cstheme="minorHAnsi"/>
          <w:lang w:eastAsia="hr-HR"/>
        </w:rPr>
        <w:t xml:space="preserve">, br. 23/19, 14/20 i 26/20) i Odluci Gradonačelnika </w:t>
      </w:r>
      <w:r w:rsidR="00010342" w:rsidRPr="00AC2F75">
        <w:rPr>
          <w:rFonts w:eastAsia="Times New Roman" w:cstheme="minorHAnsi"/>
          <w:lang w:eastAsia="hr-HR"/>
        </w:rPr>
        <w:t xml:space="preserve">KLASA: </w:t>
      </w:r>
      <w:r w:rsidR="00AD278A" w:rsidRPr="00AD278A">
        <w:rPr>
          <w:rFonts w:eastAsia="Times New Roman" w:cstheme="minorHAnsi"/>
          <w:lang w:eastAsia="hr-HR"/>
        </w:rPr>
        <w:t>740-06/23-01/08</w:t>
      </w:r>
      <w:r w:rsidR="00010342" w:rsidRPr="00AC2F75">
        <w:rPr>
          <w:rFonts w:eastAsia="Times New Roman" w:cstheme="minorHAnsi"/>
          <w:lang w:eastAsia="hr-HR"/>
        </w:rPr>
        <w:t>, URBROJ: 238-30-02/19-24-</w:t>
      </w:r>
      <w:r w:rsidR="00AD278A">
        <w:rPr>
          <w:rFonts w:eastAsia="Times New Roman" w:cstheme="minorHAnsi"/>
          <w:lang w:eastAsia="hr-HR"/>
        </w:rPr>
        <w:t>10</w:t>
      </w:r>
      <w:r w:rsidR="00EA1142" w:rsidRPr="00AC2F75">
        <w:rPr>
          <w:rFonts w:eastAsia="Times New Roman" w:cstheme="minorHAnsi"/>
          <w:lang w:eastAsia="hr-HR"/>
        </w:rPr>
        <w:t xml:space="preserve"> </w:t>
      </w:r>
      <w:r w:rsidR="007D2BA1" w:rsidRPr="00AC2F75">
        <w:rPr>
          <w:rFonts w:eastAsia="Times New Roman" w:cstheme="minorHAnsi"/>
          <w:lang w:eastAsia="hr-HR"/>
        </w:rPr>
        <w:t xml:space="preserve">od </w:t>
      </w:r>
      <w:r w:rsidR="005D21D2">
        <w:rPr>
          <w:rFonts w:eastAsia="Times New Roman" w:cstheme="minorHAnsi"/>
          <w:lang w:eastAsia="hr-HR"/>
        </w:rPr>
        <w:t>0</w:t>
      </w:r>
      <w:r w:rsidR="001F1134">
        <w:rPr>
          <w:rFonts w:eastAsia="Times New Roman" w:cstheme="minorHAnsi"/>
          <w:lang w:eastAsia="hr-HR"/>
        </w:rPr>
        <w:t>9</w:t>
      </w:r>
      <w:r w:rsidR="005D21D2">
        <w:rPr>
          <w:rFonts w:eastAsia="Times New Roman" w:cstheme="minorHAnsi"/>
          <w:lang w:eastAsia="hr-HR"/>
        </w:rPr>
        <w:t>.</w:t>
      </w:r>
      <w:r w:rsidR="00134A40" w:rsidRPr="00AC2F75">
        <w:rPr>
          <w:rFonts w:eastAsia="Times New Roman" w:cstheme="minorHAnsi"/>
          <w:lang w:eastAsia="hr-HR"/>
        </w:rPr>
        <w:t xml:space="preserve"> </w:t>
      </w:r>
      <w:r w:rsidR="005D21D2">
        <w:rPr>
          <w:rFonts w:eastAsia="Times New Roman" w:cstheme="minorHAnsi"/>
          <w:lang w:eastAsia="hr-HR"/>
        </w:rPr>
        <w:t>srpnja</w:t>
      </w:r>
      <w:r w:rsidR="00134A40" w:rsidRPr="00AC2F75">
        <w:rPr>
          <w:rFonts w:eastAsia="Times New Roman" w:cstheme="minorHAnsi"/>
          <w:lang w:eastAsia="hr-HR"/>
        </w:rPr>
        <w:t xml:space="preserve"> </w:t>
      </w:r>
      <w:r w:rsidR="00EC508E" w:rsidRPr="00AC2F75">
        <w:rPr>
          <w:rFonts w:eastAsia="Times New Roman" w:cstheme="minorHAnsi"/>
          <w:lang w:eastAsia="hr-HR"/>
        </w:rPr>
        <w:t>202</w:t>
      </w:r>
      <w:r w:rsidR="00010342" w:rsidRPr="00AC2F75">
        <w:rPr>
          <w:rFonts w:eastAsia="Times New Roman" w:cstheme="minorHAnsi"/>
          <w:lang w:eastAsia="hr-HR"/>
        </w:rPr>
        <w:t>4</w:t>
      </w:r>
      <w:r w:rsidRPr="00AC2F75">
        <w:rPr>
          <w:rFonts w:eastAsia="Times New Roman" w:cstheme="minorHAnsi"/>
          <w:lang w:eastAsia="hr-HR"/>
        </w:rPr>
        <w:t>, Gradonačelnik Grada Svetog Ivana Zeline, raspisuje</w:t>
      </w:r>
    </w:p>
    <w:p w14:paraId="7689D66A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F3A5F5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J A V N I  N A T J E Č A J</w:t>
      </w:r>
    </w:p>
    <w:p w14:paraId="3E326ED0" w14:textId="4B4C840A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za prodaju nekretnin</w:t>
      </w:r>
      <w:r w:rsidR="00603DA2" w:rsidRPr="00AC2F75">
        <w:rPr>
          <w:rFonts w:eastAsia="Times New Roman" w:cstheme="minorHAnsi"/>
          <w:b/>
          <w:bCs/>
          <w:lang w:eastAsia="hr-HR"/>
        </w:rPr>
        <w:t>e</w:t>
      </w:r>
      <w:r w:rsidRPr="00AC2F75">
        <w:rPr>
          <w:rFonts w:eastAsia="Times New Roman" w:cstheme="minorHAnsi"/>
          <w:b/>
          <w:bCs/>
          <w:lang w:eastAsia="hr-HR"/>
        </w:rPr>
        <w:t xml:space="preserve"> u vlasništvu Grada Svetog Ivana Zeline</w:t>
      </w:r>
    </w:p>
    <w:p w14:paraId="2FD1EDFE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prikupljanjem pisanih ponuda</w:t>
      </w:r>
    </w:p>
    <w:p w14:paraId="23A3E73E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1EAF151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4CD267BD" w14:textId="308FA320" w:rsidR="001228DE" w:rsidRPr="00AC2F75" w:rsidRDefault="001228DE" w:rsidP="00D93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1.</w:t>
      </w:r>
      <w:r w:rsidR="00D939F0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 xml:space="preserve">Predmet natječaja je prodaja </w:t>
      </w:r>
      <w:r w:rsidR="005D21D2" w:rsidRPr="005D21D2">
        <w:rPr>
          <w:rFonts w:eastAsia="Times New Roman" w:cstheme="minorHAnsi"/>
          <w:lang w:eastAsia="hr-HR"/>
        </w:rPr>
        <w:t>suvlasničkog dijela nekretnine u naselju Sveta Helena, i to ½ idealna dijela (874 m</w:t>
      </w:r>
      <w:r w:rsidR="005D21D2" w:rsidRPr="005D21D2">
        <w:rPr>
          <w:rFonts w:eastAsia="Times New Roman" w:cstheme="minorHAnsi"/>
          <w:vertAlign w:val="superscript"/>
          <w:lang w:eastAsia="hr-HR"/>
        </w:rPr>
        <w:t>2</w:t>
      </w:r>
      <w:r w:rsidR="005D21D2" w:rsidRPr="005D21D2">
        <w:rPr>
          <w:rFonts w:eastAsia="Times New Roman" w:cstheme="minorHAnsi"/>
          <w:lang w:eastAsia="hr-HR"/>
        </w:rPr>
        <w:t xml:space="preserve">) </w:t>
      </w:r>
      <w:proofErr w:type="spellStart"/>
      <w:r w:rsidR="005D21D2" w:rsidRPr="005D21D2">
        <w:rPr>
          <w:rFonts w:eastAsia="Times New Roman" w:cstheme="minorHAnsi"/>
          <w:lang w:eastAsia="hr-HR"/>
        </w:rPr>
        <w:t>kčbr</w:t>
      </w:r>
      <w:proofErr w:type="spellEnd"/>
      <w:r w:rsidR="005D21D2" w:rsidRPr="005D21D2">
        <w:rPr>
          <w:rFonts w:eastAsia="Times New Roman" w:cstheme="minorHAnsi"/>
          <w:lang w:eastAsia="hr-HR"/>
        </w:rPr>
        <w:t>. 933/2 oranica, u Sv. Heleni, ukupne površine 1748 m</w:t>
      </w:r>
      <w:r w:rsidR="005D21D2" w:rsidRPr="005D21D2">
        <w:rPr>
          <w:rFonts w:eastAsia="Times New Roman" w:cstheme="minorHAnsi"/>
          <w:vertAlign w:val="superscript"/>
          <w:lang w:eastAsia="hr-HR"/>
        </w:rPr>
        <w:t>2</w:t>
      </w:r>
      <w:r w:rsidR="005D21D2" w:rsidRPr="005D21D2">
        <w:rPr>
          <w:rFonts w:eastAsia="Times New Roman" w:cstheme="minorHAnsi"/>
          <w:lang w:eastAsia="hr-HR"/>
        </w:rPr>
        <w:t>,</w:t>
      </w:r>
      <w:r w:rsidR="005D21D2" w:rsidRPr="005D21D2">
        <w:rPr>
          <w:rFonts w:eastAsia="Times New Roman" w:cstheme="minorHAnsi"/>
          <w:vertAlign w:val="superscript"/>
          <w:lang w:eastAsia="hr-HR"/>
        </w:rPr>
        <w:t xml:space="preserve"> </w:t>
      </w:r>
      <w:r w:rsidR="005D21D2" w:rsidRPr="005D21D2">
        <w:rPr>
          <w:rFonts w:eastAsia="Times New Roman" w:cstheme="minorHAnsi"/>
          <w:lang w:eastAsia="hr-HR"/>
        </w:rPr>
        <w:t xml:space="preserve">upisane u </w:t>
      </w:r>
      <w:proofErr w:type="spellStart"/>
      <w:r w:rsidR="005D21D2" w:rsidRPr="005D21D2">
        <w:rPr>
          <w:rFonts w:eastAsia="Times New Roman" w:cstheme="minorHAnsi"/>
          <w:lang w:eastAsia="hr-HR"/>
        </w:rPr>
        <w:t>zk</w:t>
      </w:r>
      <w:proofErr w:type="spellEnd"/>
      <w:r w:rsidR="005D21D2" w:rsidRPr="005D21D2">
        <w:rPr>
          <w:rFonts w:eastAsia="Times New Roman" w:cstheme="minorHAnsi"/>
          <w:lang w:eastAsia="hr-HR"/>
        </w:rPr>
        <w:t>. ul. br. 1188 k.o. Helena, kod Općinskog suda u Sesvetama, Zemljišnoknjižnog odjela Sveti Ivan Zelina.</w:t>
      </w:r>
    </w:p>
    <w:p w14:paraId="0D85CC9A" w14:textId="77777777" w:rsidR="00A72BB2" w:rsidRPr="00AC2F75" w:rsidRDefault="00A72BB2" w:rsidP="00D93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1498E9A9" w14:textId="631661F1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2. </w:t>
      </w:r>
      <w:r w:rsidR="003F44DD" w:rsidRPr="00AC2F75">
        <w:rPr>
          <w:rFonts w:eastAsia="Times New Roman" w:cstheme="minorHAnsi"/>
          <w:lang w:eastAsia="hr-HR"/>
        </w:rPr>
        <w:t>Početna kupoprodajna cijena za nekretnin</w:t>
      </w:r>
      <w:r w:rsidR="00B54AD8" w:rsidRPr="00AC2F75">
        <w:rPr>
          <w:rFonts w:eastAsia="Times New Roman" w:cstheme="minorHAnsi"/>
          <w:lang w:eastAsia="hr-HR"/>
        </w:rPr>
        <w:t>u</w:t>
      </w:r>
      <w:r w:rsidR="003F44DD" w:rsidRPr="00AC2F75">
        <w:rPr>
          <w:rFonts w:eastAsia="Times New Roman" w:cstheme="minorHAnsi"/>
          <w:lang w:eastAsia="hr-HR"/>
        </w:rPr>
        <w:t xml:space="preserve"> iz točke 1. ovog natječaja </w:t>
      </w:r>
      <w:r w:rsidR="00FA50BB" w:rsidRPr="00AC2F75">
        <w:rPr>
          <w:rFonts w:eastAsia="Times New Roman" w:cstheme="minorHAnsi"/>
          <w:lang w:eastAsia="hr-HR"/>
        </w:rPr>
        <w:t xml:space="preserve">iznosi </w:t>
      </w:r>
      <w:r w:rsidR="00D939F0" w:rsidRPr="00AC2F75">
        <w:rPr>
          <w:rFonts w:eastAsia="Times New Roman" w:cstheme="minorHAnsi"/>
          <w:lang w:eastAsia="hr-HR"/>
        </w:rPr>
        <w:t>1</w:t>
      </w:r>
      <w:r w:rsidR="005D21D2">
        <w:rPr>
          <w:rFonts w:eastAsia="Times New Roman" w:cstheme="minorHAnsi"/>
          <w:lang w:eastAsia="hr-HR"/>
        </w:rPr>
        <w:t>5</w:t>
      </w:r>
      <w:r w:rsidR="00D939F0" w:rsidRPr="00AC2F75">
        <w:rPr>
          <w:rFonts w:eastAsia="Times New Roman" w:cstheme="minorHAnsi"/>
          <w:lang w:eastAsia="hr-HR"/>
        </w:rPr>
        <w:t>.</w:t>
      </w:r>
      <w:r w:rsidR="005D21D2">
        <w:rPr>
          <w:rFonts w:eastAsia="Times New Roman" w:cstheme="minorHAnsi"/>
          <w:lang w:eastAsia="hr-HR"/>
        </w:rPr>
        <w:t>50</w:t>
      </w:r>
      <w:r w:rsidR="0057697B" w:rsidRPr="00AC2F75">
        <w:rPr>
          <w:rFonts w:eastAsia="Times New Roman" w:cstheme="minorHAnsi"/>
          <w:lang w:eastAsia="hr-HR"/>
        </w:rPr>
        <w:t>0</w:t>
      </w:r>
      <w:r w:rsidR="00D939F0" w:rsidRPr="00AC2F75">
        <w:rPr>
          <w:rFonts w:eastAsia="Times New Roman" w:cstheme="minorHAnsi"/>
          <w:lang w:eastAsia="hr-HR"/>
        </w:rPr>
        <w:t>,</w:t>
      </w:r>
      <w:r w:rsidR="0057697B" w:rsidRPr="00AC2F75">
        <w:rPr>
          <w:rFonts w:eastAsia="Times New Roman" w:cstheme="minorHAnsi"/>
          <w:lang w:eastAsia="hr-HR"/>
        </w:rPr>
        <w:t>00</w:t>
      </w:r>
      <w:r w:rsidR="00D939F0" w:rsidRPr="00AC2F75">
        <w:rPr>
          <w:rFonts w:eastAsia="Times New Roman" w:cstheme="minorHAnsi"/>
          <w:lang w:eastAsia="hr-HR"/>
        </w:rPr>
        <w:t xml:space="preserve">  EUR</w:t>
      </w:r>
      <w:r w:rsidR="006546E3" w:rsidRPr="00AC2F75">
        <w:rPr>
          <w:rFonts w:eastAsia="Times New Roman" w:cstheme="minorHAnsi"/>
          <w:lang w:eastAsia="hr-HR"/>
        </w:rPr>
        <w:t>.</w:t>
      </w:r>
      <w:r w:rsidR="00B54AD8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vertAlign w:val="superscript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 xml:space="preserve"> </w:t>
      </w:r>
    </w:p>
    <w:p w14:paraId="4948AC9F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  </w:t>
      </w:r>
    </w:p>
    <w:p w14:paraId="04131A65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BE844D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A6F0FC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4777C29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713342" w14:textId="740527CD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5. Svaki ponuditelj dužan je uplatiti </w:t>
      </w:r>
      <w:r w:rsidRPr="00AC2F75">
        <w:rPr>
          <w:rFonts w:eastAsia="Times New Roman" w:cstheme="minorHAnsi"/>
          <w:bCs/>
          <w:lang w:eastAsia="hr-HR"/>
        </w:rPr>
        <w:t>jamčevinu u visini od 20% od početne kupoprodajne cijene odnosno</w:t>
      </w:r>
      <w:r w:rsidR="005D7547" w:rsidRPr="00AC2F75">
        <w:rPr>
          <w:rFonts w:eastAsia="Times New Roman" w:cstheme="minorHAnsi"/>
          <w:bCs/>
          <w:lang w:eastAsia="hr-HR"/>
        </w:rPr>
        <w:t xml:space="preserve"> </w:t>
      </w:r>
      <w:r w:rsidR="00091605">
        <w:rPr>
          <w:rFonts w:eastAsia="Times New Roman" w:cstheme="minorHAnsi"/>
          <w:bCs/>
          <w:lang w:eastAsia="hr-HR"/>
        </w:rPr>
        <w:t>3.100</w:t>
      </w:r>
      <w:r w:rsidR="0036579B" w:rsidRPr="00AC2F75">
        <w:rPr>
          <w:rFonts w:eastAsia="Times New Roman" w:cstheme="minorHAnsi"/>
          <w:bCs/>
          <w:lang w:eastAsia="hr-HR"/>
        </w:rPr>
        <w:t>,</w:t>
      </w:r>
      <w:r w:rsidR="00012221" w:rsidRPr="00AC2F75">
        <w:rPr>
          <w:rFonts w:eastAsia="Times New Roman" w:cstheme="minorHAnsi"/>
          <w:bCs/>
          <w:lang w:eastAsia="hr-HR"/>
        </w:rPr>
        <w:t>00</w:t>
      </w:r>
      <w:r w:rsidR="0036579B" w:rsidRPr="00AC2F75">
        <w:rPr>
          <w:rFonts w:eastAsia="Times New Roman" w:cstheme="minorHAnsi"/>
          <w:bCs/>
          <w:lang w:eastAsia="hr-HR"/>
        </w:rPr>
        <w:t xml:space="preserve"> EUR</w:t>
      </w:r>
      <w:r w:rsidRPr="00AC2F75">
        <w:rPr>
          <w:rFonts w:eastAsia="Times New Roman" w:cstheme="minorHAnsi"/>
          <w:lang w:eastAsia="hr-HR"/>
        </w:rPr>
        <w:t>. Uplata se vrši na IBAN Grada Sv. Ivana Zeline, broj: HR9023600001842900004, model: HR68, poziv na broj: 9016 – OIB ponuditelja, sa svrhom:</w:t>
      </w:r>
      <w:r w:rsidRPr="00AC2F75">
        <w:rPr>
          <w:rFonts w:eastAsia="Times New Roman" w:cstheme="minorHAnsi"/>
          <w:bCs/>
          <w:lang w:eastAsia="hr-HR"/>
        </w:rPr>
        <w:t xml:space="preserve"> „jamčevina za sudjelovanje na natječaju za kupnju nekretnin</w:t>
      </w:r>
      <w:r w:rsidR="00A2037F" w:rsidRPr="00AC2F75">
        <w:rPr>
          <w:rFonts w:eastAsia="Times New Roman" w:cstheme="minorHAnsi"/>
          <w:bCs/>
          <w:lang w:eastAsia="hr-HR"/>
        </w:rPr>
        <w:t>e</w:t>
      </w:r>
      <w:r w:rsidR="0036579B" w:rsidRPr="00AC2F75">
        <w:rPr>
          <w:rFonts w:eastAsia="Times New Roman" w:cstheme="minorHAnsi"/>
          <w:lang w:eastAsia="hr-HR"/>
        </w:rPr>
        <w:t xml:space="preserve"> </w:t>
      </w:r>
      <w:proofErr w:type="spellStart"/>
      <w:r w:rsidR="004A0F9B" w:rsidRPr="00AC2F75">
        <w:rPr>
          <w:rFonts w:eastAsia="Times New Roman" w:cstheme="minorHAnsi"/>
          <w:lang w:eastAsia="hr-HR"/>
        </w:rPr>
        <w:t>kčbr</w:t>
      </w:r>
      <w:proofErr w:type="spellEnd"/>
      <w:r w:rsidR="004A0F9B" w:rsidRPr="00AC2F75">
        <w:rPr>
          <w:rFonts w:eastAsia="Times New Roman" w:cstheme="minorHAnsi"/>
          <w:lang w:eastAsia="hr-HR"/>
        </w:rPr>
        <w:t xml:space="preserve">. </w:t>
      </w:r>
      <w:r w:rsidR="00091605">
        <w:rPr>
          <w:rFonts w:eastAsia="Times New Roman" w:cstheme="minorHAnsi"/>
          <w:lang w:eastAsia="hr-HR"/>
        </w:rPr>
        <w:t>933/2</w:t>
      </w:r>
      <w:r w:rsidR="004A0F9B" w:rsidRPr="00AC2F75">
        <w:rPr>
          <w:rFonts w:eastAsia="Times New Roman" w:cstheme="minorHAnsi"/>
          <w:lang w:eastAsia="hr-HR"/>
        </w:rPr>
        <w:t xml:space="preserve"> </w:t>
      </w:r>
      <w:r w:rsidR="0036579B" w:rsidRPr="00AC2F75">
        <w:rPr>
          <w:rFonts w:eastAsia="Times New Roman" w:cstheme="minorHAnsi"/>
          <w:lang w:eastAsia="hr-HR"/>
        </w:rPr>
        <w:t xml:space="preserve">k.o. </w:t>
      </w:r>
      <w:r w:rsidR="00091605">
        <w:rPr>
          <w:rFonts w:eastAsia="Times New Roman" w:cstheme="minorHAnsi"/>
          <w:lang w:eastAsia="hr-HR"/>
        </w:rPr>
        <w:t>Helena</w:t>
      </w:r>
      <w:r w:rsidRPr="00AC2F75">
        <w:rPr>
          <w:rFonts w:eastAsia="Times New Roman" w:cstheme="minorHAnsi"/>
          <w:lang w:eastAsia="hr-HR"/>
        </w:rPr>
        <w:t xml:space="preserve">“. </w:t>
      </w:r>
    </w:p>
    <w:p w14:paraId="09C8565A" w14:textId="68539231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</w:t>
      </w:r>
      <w:r w:rsidRPr="00AC2F75">
        <w:rPr>
          <w:rFonts w:eastAsia="Times New Roman" w:cstheme="minorHAnsi"/>
          <w:lang w:eastAsia="hr-HR"/>
        </w:rPr>
        <w:lastRenderedPageBreak/>
        <w:t>natječaju uračunava se u kupoprodajnu cijenu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>. Ako najpovoljniji ponuditelj odustane od ponude ili odbije sklopiti ugovor o kupoprodaji, nema pravo na povrat jamčevine za sudjelovanje na natječaju.</w:t>
      </w:r>
    </w:p>
    <w:p w14:paraId="65A57955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 </w:t>
      </w:r>
    </w:p>
    <w:p w14:paraId="182CAC64" w14:textId="1D675A3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6. Nekretnin</w:t>
      </w:r>
      <w:r w:rsidR="00900A45" w:rsidRPr="00AC2F75">
        <w:rPr>
          <w:rFonts w:eastAsia="Times New Roman" w:cstheme="minorHAnsi"/>
          <w:lang w:eastAsia="hr-HR"/>
        </w:rPr>
        <w:t>a</w:t>
      </w:r>
      <w:r w:rsidRPr="00AC2F75">
        <w:rPr>
          <w:rFonts w:eastAsia="Times New Roman" w:cstheme="minorHAnsi"/>
          <w:lang w:eastAsia="hr-HR"/>
        </w:rPr>
        <w:t xml:space="preserve"> se prodaj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prema načelu “viđeno-kupljeno” što isključuje naknadne prigovore kupca po bilo kojoj osnovi.</w:t>
      </w:r>
    </w:p>
    <w:p w14:paraId="04DE2B22" w14:textId="35A52654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>, a koji mogu proizaći iz katastarske, zemljišnoknjižne i druge dokumentacije i stvarnog stanja u prostoru. Površina predmetn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je preuzeta iz podataka navedenih u </w:t>
      </w:r>
      <w:proofErr w:type="spellStart"/>
      <w:r w:rsidRPr="00AC2F75">
        <w:rPr>
          <w:rFonts w:eastAsia="Times New Roman" w:cstheme="minorHAnsi"/>
          <w:lang w:eastAsia="hr-HR"/>
        </w:rPr>
        <w:t>posjedovnici</w:t>
      </w:r>
      <w:proofErr w:type="spellEnd"/>
      <w:r w:rsidRPr="00AC2F75">
        <w:rPr>
          <w:rFonts w:eastAsia="Times New Roman" w:cstheme="minorHAnsi"/>
          <w:lang w:eastAsia="hr-HR"/>
        </w:rPr>
        <w:t xml:space="preserve"> zemljišnoknjižnog uloška za naveden</w:t>
      </w:r>
      <w:r w:rsidR="00900A45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900A45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>.</w:t>
      </w:r>
    </w:p>
    <w:p w14:paraId="5A2970AC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D44E9B" w14:textId="55E1700D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AC2F75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AC2F75">
        <w:rPr>
          <w:rFonts w:eastAsia="Times New Roman" w:cstheme="minorHAnsi"/>
          <w:lang w:eastAsia="hr-HR"/>
        </w:rPr>
        <w:t xml:space="preserve">, </w:t>
      </w:r>
      <w:r w:rsidRPr="00AC2F75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AC2F75">
        <w:rPr>
          <w:rFonts w:eastAsia="Times New Roman" w:cstheme="minorHAnsi"/>
          <w:lang w:eastAsia="hr-HR"/>
        </w:rPr>
        <w:t xml:space="preserve">s </w:t>
      </w:r>
      <w:r w:rsidRPr="00AC2F75">
        <w:rPr>
          <w:rFonts w:eastAsia="Times New Roman" w:cstheme="minorHAnsi"/>
          <w:b/>
          <w:bCs/>
          <w:lang w:eastAsia="hr-HR"/>
        </w:rPr>
        <w:t>naznakom na omotnici</w:t>
      </w:r>
      <w:r w:rsidRPr="00AC2F75">
        <w:rPr>
          <w:rFonts w:eastAsia="Times New Roman" w:cstheme="minorHAnsi"/>
          <w:lang w:eastAsia="hr-HR"/>
        </w:rPr>
        <w:t xml:space="preserve">: «Ponuda za kupnju </w:t>
      </w:r>
      <w:r w:rsidRPr="00AC2F75">
        <w:rPr>
          <w:rFonts w:eastAsia="Times New Roman" w:cstheme="minorHAnsi"/>
          <w:bCs/>
          <w:lang w:eastAsia="hr-HR"/>
        </w:rPr>
        <w:t>nekretnin</w:t>
      </w:r>
      <w:r w:rsidR="00900A45" w:rsidRPr="00AC2F75">
        <w:rPr>
          <w:rFonts w:eastAsia="Times New Roman" w:cstheme="minorHAnsi"/>
          <w:bCs/>
          <w:lang w:eastAsia="hr-HR"/>
        </w:rPr>
        <w:t>e</w:t>
      </w:r>
      <w:r w:rsidR="00AA0220" w:rsidRPr="00AC2F75">
        <w:rPr>
          <w:rFonts w:eastAsia="Times New Roman" w:cstheme="minorHAnsi"/>
          <w:lang w:eastAsia="hr-HR"/>
        </w:rPr>
        <w:t xml:space="preserve"> </w:t>
      </w:r>
      <w:proofErr w:type="spellStart"/>
      <w:r w:rsidR="00976DE4" w:rsidRPr="00AC2F75">
        <w:rPr>
          <w:rFonts w:eastAsia="Times New Roman" w:cstheme="minorHAnsi"/>
          <w:lang w:eastAsia="hr-HR"/>
        </w:rPr>
        <w:t>kčbr</w:t>
      </w:r>
      <w:proofErr w:type="spellEnd"/>
      <w:r w:rsidR="00976DE4" w:rsidRPr="00AC2F75">
        <w:rPr>
          <w:rFonts w:eastAsia="Times New Roman" w:cstheme="minorHAnsi"/>
          <w:lang w:eastAsia="hr-HR"/>
        </w:rPr>
        <w:t xml:space="preserve">. </w:t>
      </w:r>
      <w:r w:rsidR="005C2CA0">
        <w:rPr>
          <w:rFonts w:eastAsia="Times New Roman" w:cstheme="minorHAnsi"/>
          <w:lang w:eastAsia="hr-HR"/>
        </w:rPr>
        <w:t>933/2</w:t>
      </w:r>
      <w:r w:rsidR="00F031C5" w:rsidRPr="00AC2F75">
        <w:rPr>
          <w:rFonts w:eastAsia="Times New Roman" w:cstheme="minorHAnsi"/>
          <w:lang w:eastAsia="hr-HR"/>
        </w:rPr>
        <w:t xml:space="preserve"> k.o. </w:t>
      </w:r>
      <w:r w:rsidR="005C2CA0">
        <w:rPr>
          <w:rFonts w:eastAsia="Times New Roman" w:cstheme="minorHAnsi"/>
          <w:lang w:eastAsia="hr-HR"/>
        </w:rPr>
        <w:t>Helena</w:t>
      </w:r>
      <w:r w:rsidR="00F031C5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>– ne otvaraj»</w:t>
      </w:r>
      <w:r w:rsidRPr="00AC2F75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B907AC">
        <w:rPr>
          <w:rFonts w:eastAsia="Times New Roman" w:cstheme="minorHAnsi"/>
          <w:b/>
          <w:bCs/>
          <w:lang w:eastAsia="hr-HR"/>
        </w:rPr>
        <w:t>25. srpnja</w:t>
      </w:r>
      <w:r w:rsidR="00443355" w:rsidRPr="00AC2F75">
        <w:rPr>
          <w:rFonts w:eastAsia="Times New Roman" w:cstheme="minorHAnsi"/>
          <w:b/>
          <w:bCs/>
          <w:lang w:eastAsia="hr-HR"/>
        </w:rPr>
        <w:t xml:space="preserve"> </w:t>
      </w:r>
      <w:r w:rsidRPr="00AC2F75">
        <w:rPr>
          <w:rFonts w:eastAsia="Times New Roman" w:cstheme="minorHAnsi"/>
          <w:b/>
          <w:bCs/>
          <w:lang w:eastAsia="hr-HR"/>
        </w:rPr>
        <w:t>202</w:t>
      </w:r>
      <w:r w:rsidR="00F031C5" w:rsidRPr="00AC2F75">
        <w:rPr>
          <w:rFonts w:eastAsia="Times New Roman" w:cstheme="minorHAnsi"/>
          <w:b/>
          <w:bCs/>
          <w:lang w:eastAsia="hr-HR"/>
        </w:rPr>
        <w:t>4</w:t>
      </w:r>
      <w:r w:rsidRPr="00AC2F75">
        <w:rPr>
          <w:rFonts w:eastAsia="Times New Roman" w:cstheme="minorHAnsi"/>
          <w:b/>
          <w:bCs/>
          <w:lang w:eastAsia="hr-HR"/>
        </w:rPr>
        <w:t xml:space="preserve">. godine do </w:t>
      </w:r>
      <w:r w:rsidR="005C2CA0">
        <w:rPr>
          <w:rFonts w:eastAsia="Times New Roman" w:cstheme="minorHAnsi"/>
          <w:b/>
          <w:bCs/>
          <w:lang w:eastAsia="hr-HR"/>
        </w:rPr>
        <w:t>12</w:t>
      </w:r>
      <w:r w:rsidRPr="00AC2F75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AC2F75">
        <w:rPr>
          <w:rFonts w:eastAsia="Times New Roman" w:cstheme="minorHAnsi"/>
          <w:lang w:eastAsia="hr-HR"/>
        </w:rPr>
        <w:t xml:space="preserve">Javno otvaranje ponuda bit </w:t>
      </w:r>
      <w:r w:rsidRPr="00AC2F75">
        <w:rPr>
          <w:rFonts w:eastAsia="Times New Roman" w:cstheme="minorHAnsi"/>
          <w:b/>
          <w:bCs/>
          <w:lang w:eastAsia="hr-HR"/>
        </w:rPr>
        <w:t xml:space="preserve">će dana </w:t>
      </w:r>
      <w:r w:rsidR="00B907AC">
        <w:rPr>
          <w:rFonts w:eastAsia="Times New Roman" w:cstheme="minorHAnsi"/>
          <w:b/>
          <w:bCs/>
          <w:lang w:eastAsia="hr-HR"/>
        </w:rPr>
        <w:t>25.</w:t>
      </w:r>
      <w:r w:rsidR="004A4A08">
        <w:rPr>
          <w:rFonts w:eastAsia="Times New Roman" w:cstheme="minorHAnsi"/>
          <w:b/>
          <w:bCs/>
          <w:lang w:eastAsia="hr-HR"/>
        </w:rPr>
        <w:t xml:space="preserve"> srpnja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 202</w:t>
      </w:r>
      <w:r w:rsidR="00F031C5" w:rsidRPr="00AC2F75">
        <w:rPr>
          <w:rFonts w:eastAsia="Times New Roman" w:cstheme="minorHAnsi"/>
          <w:b/>
          <w:bCs/>
          <w:lang w:eastAsia="hr-HR"/>
        </w:rPr>
        <w:t>4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. </w:t>
      </w:r>
      <w:r w:rsidRPr="00AC2F75">
        <w:rPr>
          <w:rFonts w:eastAsia="Times New Roman" w:cstheme="minorHAnsi"/>
          <w:b/>
          <w:bCs/>
          <w:lang w:eastAsia="hr-HR"/>
        </w:rPr>
        <w:t xml:space="preserve">godine u </w:t>
      </w:r>
      <w:r w:rsidR="005C2CA0">
        <w:rPr>
          <w:rFonts w:eastAsia="Times New Roman" w:cstheme="minorHAnsi"/>
          <w:b/>
          <w:bCs/>
          <w:lang w:eastAsia="hr-HR"/>
        </w:rPr>
        <w:t>12</w:t>
      </w:r>
      <w:r w:rsidRPr="00AC2F75">
        <w:rPr>
          <w:rFonts w:eastAsia="Times New Roman" w:cstheme="minorHAnsi"/>
          <w:b/>
          <w:bCs/>
          <w:lang w:eastAsia="hr-HR"/>
        </w:rPr>
        <w:t xml:space="preserve">,00 sati </w:t>
      </w:r>
      <w:r w:rsidRPr="00AC2F75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</w:t>
      </w:r>
      <w:r w:rsidR="00B86BCF" w:rsidRPr="00AC2F75">
        <w:rPr>
          <w:rFonts w:eastAsia="Times New Roman" w:cstheme="minorHAnsi"/>
          <w:bCs/>
          <w:lang w:eastAsia="hr-HR"/>
        </w:rPr>
        <w:t xml:space="preserve">soba broj </w:t>
      </w:r>
      <w:r w:rsidR="00976DE4" w:rsidRPr="00AC2F75">
        <w:rPr>
          <w:rFonts w:eastAsia="Times New Roman" w:cstheme="minorHAnsi"/>
          <w:bCs/>
          <w:lang w:eastAsia="hr-HR"/>
        </w:rPr>
        <w:t>40</w:t>
      </w:r>
      <w:r w:rsidRPr="00AC2F75">
        <w:rPr>
          <w:rFonts w:eastAsia="Times New Roman" w:cstheme="minorHAnsi"/>
          <w:bCs/>
          <w:lang w:eastAsia="hr-HR"/>
        </w:rPr>
        <w:t xml:space="preserve">. </w:t>
      </w:r>
    </w:p>
    <w:p w14:paraId="25D834CD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26E618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A1879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8. </w:t>
      </w:r>
      <w:r w:rsidRPr="00AC2F75">
        <w:rPr>
          <w:rFonts w:eastAsia="Times New Roman" w:cstheme="minorHAnsi"/>
          <w:bCs/>
          <w:lang w:eastAsia="hr-HR"/>
        </w:rPr>
        <w:t>Pisana ponuda  mora sadržavati:</w:t>
      </w:r>
    </w:p>
    <w:p w14:paraId="42DA6645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4F923F6E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38983B0C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431E1E44" w14:textId="6D832ACA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ponuđeni iznos kupoprodajne cijene u </w:t>
      </w:r>
      <w:r w:rsidR="00A700FD" w:rsidRPr="00AC2F75">
        <w:rPr>
          <w:rFonts w:eastAsia="Times New Roman" w:cstheme="minorHAnsi"/>
          <w:lang w:eastAsia="hr-HR"/>
        </w:rPr>
        <w:t>eurima</w:t>
      </w:r>
    </w:p>
    <w:p w14:paraId="757BE78C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AC2F75">
        <w:rPr>
          <w:rFonts w:eastAsia="Times New Roman" w:cstheme="minorHAnsi"/>
          <w:color w:val="333333"/>
          <w:lang w:eastAsia="hr-HR"/>
        </w:rPr>
        <w:t xml:space="preserve"> </w:t>
      </w:r>
      <w:r w:rsidRPr="00AC2F75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AC2F75">
        <w:rPr>
          <w:rFonts w:eastAsia="Times New Roman" w:cstheme="minorHAnsi"/>
          <w:lang w:eastAsia="hr-HR"/>
        </w:rPr>
        <w:t>.</w:t>
      </w:r>
    </w:p>
    <w:p w14:paraId="2D6EE5B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6E664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Uz ponudu je potrebno priložiti:</w:t>
      </w:r>
    </w:p>
    <w:p w14:paraId="3056ADBA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8537CAF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05E2FD53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01D1205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264944DA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3E31C8F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CB9116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E89CB7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5053B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3FA8CDD4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ED0DE4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263AAF6F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3468F35E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lastRenderedPageBreak/>
        <w:t>Ovaj natječaj je valjan ako pristigne makar i samo jedna valjana ponuda.</w:t>
      </w:r>
    </w:p>
    <w:p w14:paraId="394D1FE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AC2F75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5ECE016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0191C32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11. Najpovoljniji ponuditelj dužan je u roku od </w:t>
      </w:r>
      <w:r w:rsidRPr="00AC2F75">
        <w:rPr>
          <w:rFonts w:eastAsia="Times New Roman" w:cstheme="minorHAnsi"/>
          <w:b/>
          <w:bCs/>
          <w:lang w:eastAsia="hr-HR"/>
        </w:rPr>
        <w:t xml:space="preserve">8 dana </w:t>
      </w:r>
      <w:r w:rsidRPr="00AC2F75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E5B7816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Kupoprodajna cijena plaća se u cijelosti u roku od </w:t>
      </w:r>
      <w:r w:rsidRPr="00AC2F75">
        <w:rPr>
          <w:rFonts w:eastAsia="Times New Roman" w:cstheme="minorHAnsi"/>
          <w:b/>
          <w:lang w:eastAsia="hr-HR"/>
        </w:rPr>
        <w:t>15</w:t>
      </w:r>
      <w:r w:rsidRPr="00AC2F75">
        <w:rPr>
          <w:rFonts w:eastAsia="Times New Roman" w:cstheme="minorHAnsi"/>
          <w:b/>
          <w:bCs/>
          <w:lang w:eastAsia="hr-HR"/>
        </w:rPr>
        <w:t xml:space="preserve"> dana </w:t>
      </w:r>
      <w:r w:rsidRPr="00AC2F75">
        <w:rPr>
          <w:rFonts w:eastAsia="Times New Roman" w:cstheme="minorHAnsi"/>
          <w:lang w:eastAsia="hr-HR"/>
        </w:rPr>
        <w:t xml:space="preserve">od dana sklapanja kupoprodajnog ugovora. </w:t>
      </w:r>
      <w:r w:rsidRPr="00AC2F75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161AE09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0272A1F" w14:textId="27FAF05F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Upis prava vlasništva na kupljen</w:t>
      </w:r>
      <w:r w:rsidR="00813EA7" w:rsidRPr="00AC2F75">
        <w:rPr>
          <w:rFonts w:eastAsia="Times New Roman" w:cstheme="minorHAnsi"/>
          <w:lang w:eastAsia="hr-HR"/>
        </w:rPr>
        <w:t>oj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i</w:t>
      </w:r>
      <w:r w:rsidRPr="00AC2F75">
        <w:rPr>
          <w:rFonts w:eastAsia="Times New Roman" w:cstheme="minorHAnsi"/>
          <w:lang w:eastAsia="hr-HR"/>
        </w:rPr>
        <w:t xml:space="preserve"> kupac može ishoditi na temelju ugovora o kupoprodaji nekretnine i potvrde Grada Sv. Ivana Zeline o isplati kupoprodajne cijene za kupljen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>.</w:t>
      </w:r>
    </w:p>
    <w:p w14:paraId="1987A741" w14:textId="1C7B87D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Grad Sv. Ivan Zelina će ugovorom o kupoprodaji nekretnin</w:t>
      </w:r>
      <w:r w:rsidR="00813EA7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dopustiti ulazak kupcu u posjed kupljen</w:t>
      </w:r>
      <w:r w:rsidR="00813EA7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odmah po isplati utvrđene kupoprodajne cijene za kupljen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>.</w:t>
      </w:r>
    </w:p>
    <w:p w14:paraId="042820BD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7CA803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3463B27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582C9F" w14:textId="4D51CA9C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Dodatne obavijesti mogu se dobiti na tel.: 01/2019-2</w:t>
      </w:r>
      <w:r w:rsidR="00EA1B04" w:rsidRPr="00AC2F75">
        <w:rPr>
          <w:rFonts w:eastAsia="Times New Roman" w:cstheme="minorHAnsi"/>
          <w:lang w:eastAsia="hr-HR"/>
        </w:rPr>
        <w:t>14</w:t>
      </w:r>
      <w:r w:rsidRPr="00AC2F75">
        <w:rPr>
          <w:rFonts w:eastAsia="Times New Roman" w:cstheme="minorHAnsi"/>
          <w:lang w:eastAsia="hr-HR"/>
        </w:rPr>
        <w:t>, mob.: 099</w:t>
      </w:r>
      <w:r w:rsidR="00EA1B04" w:rsidRPr="00AC2F75">
        <w:rPr>
          <w:rFonts w:eastAsia="Times New Roman" w:cstheme="minorHAnsi"/>
          <w:lang w:eastAsia="hr-HR"/>
        </w:rPr>
        <w:t>5016861</w:t>
      </w:r>
      <w:r w:rsidRPr="00AC2F75">
        <w:rPr>
          <w:rFonts w:eastAsia="Times New Roman" w:cstheme="minorHAnsi"/>
          <w:lang w:eastAsia="hr-HR"/>
        </w:rPr>
        <w:t xml:space="preserve"> ili na adresi: Sv. Ivan Zelina, Trg A. Starčevića 12, soba br. </w:t>
      </w:r>
      <w:r w:rsidR="00813EA7" w:rsidRPr="00AC2F75">
        <w:rPr>
          <w:rFonts w:eastAsia="Times New Roman" w:cstheme="minorHAnsi"/>
          <w:lang w:eastAsia="hr-HR"/>
        </w:rPr>
        <w:t>40</w:t>
      </w:r>
      <w:r w:rsidRPr="00AC2F75">
        <w:rPr>
          <w:rFonts w:eastAsia="Times New Roman" w:cstheme="minorHAnsi"/>
          <w:lang w:eastAsia="hr-HR"/>
        </w:rPr>
        <w:t>/</w:t>
      </w:r>
      <w:proofErr w:type="spellStart"/>
      <w:r w:rsidRPr="00AC2F75">
        <w:rPr>
          <w:rFonts w:eastAsia="Times New Roman" w:cstheme="minorHAnsi"/>
          <w:lang w:eastAsia="hr-HR"/>
        </w:rPr>
        <w:t>I.kat</w:t>
      </w:r>
      <w:proofErr w:type="spellEnd"/>
      <w:r w:rsidRPr="00AC2F75">
        <w:rPr>
          <w:rFonts w:eastAsia="Times New Roman" w:cstheme="minorHAnsi"/>
          <w:lang w:eastAsia="hr-HR"/>
        </w:rPr>
        <w:t>.</w:t>
      </w:r>
    </w:p>
    <w:p w14:paraId="79B4A75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850E8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A0011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92A24" w:rsidRPr="00AC2F75" w14:paraId="0136F558" w14:textId="77777777" w:rsidTr="00092A24">
        <w:tc>
          <w:tcPr>
            <w:tcW w:w="2830" w:type="dxa"/>
            <w:vAlign w:val="center"/>
          </w:tcPr>
          <w:p w14:paraId="744E76F8" w14:textId="77777777" w:rsidR="00092A24" w:rsidRPr="00AC2F75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AC2F75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092A24" w:rsidRPr="0087139C" w14:paraId="1C4D45F4" w14:textId="77777777" w:rsidTr="00092A24">
        <w:tc>
          <w:tcPr>
            <w:tcW w:w="2830" w:type="dxa"/>
            <w:vAlign w:val="center"/>
          </w:tcPr>
          <w:p w14:paraId="346EDE27" w14:textId="02139AA9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C2F75">
              <w:rPr>
                <w:rFonts w:eastAsia="Times New Roman" w:cstheme="minorHAnsi"/>
                <w:lang w:eastAsia="hr-HR"/>
              </w:rPr>
              <w:t>Hrvoje Košćec</w:t>
            </w:r>
            <w:r w:rsidR="0092735E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7E9CEB13" w14:textId="77777777" w:rsidR="001228DE" w:rsidRPr="0087139C" w:rsidRDefault="001228DE" w:rsidP="00851833">
      <w:pPr>
        <w:spacing w:after="0" w:line="240" w:lineRule="auto"/>
        <w:rPr>
          <w:rFonts w:cstheme="minorHAnsi"/>
        </w:rPr>
      </w:pPr>
    </w:p>
    <w:sectPr w:rsidR="001228DE" w:rsidRPr="0087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41C2"/>
    <w:multiLevelType w:val="hybridMultilevel"/>
    <w:tmpl w:val="CADCF694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C3A"/>
    <w:multiLevelType w:val="hybridMultilevel"/>
    <w:tmpl w:val="B0204198"/>
    <w:lvl w:ilvl="0" w:tplc="429CB83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0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3"/>
  </w:num>
  <w:num w:numId="3" w16cid:durableId="101152916">
    <w:abstractNumId w:val="0"/>
  </w:num>
  <w:num w:numId="4" w16cid:durableId="1778719415">
    <w:abstractNumId w:val="2"/>
  </w:num>
  <w:num w:numId="5" w16cid:durableId="844169906">
    <w:abstractNumId w:val="4"/>
  </w:num>
  <w:num w:numId="6" w16cid:durableId="35110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028B2"/>
    <w:rsid w:val="00010342"/>
    <w:rsid w:val="00012221"/>
    <w:rsid w:val="00021556"/>
    <w:rsid w:val="00031777"/>
    <w:rsid w:val="000359A4"/>
    <w:rsid w:val="00042998"/>
    <w:rsid w:val="00047299"/>
    <w:rsid w:val="00050274"/>
    <w:rsid w:val="00051A33"/>
    <w:rsid w:val="00053835"/>
    <w:rsid w:val="00070781"/>
    <w:rsid w:val="00091605"/>
    <w:rsid w:val="00091FB3"/>
    <w:rsid w:val="00092A24"/>
    <w:rsid w:val="00093996"/>
    <w:rsid w:val="000C05C3"/>
    <w:rsid w:val="000E359E"/>
    <w:rsid w:val="000F722A"/>
    <w:rsid w:val="001228DE"/>
    <w:rsid w:val="00125D57"/>
    <w:rsid w:val="0012772E"/>
    <w:rsid w:val="0013152E"/>
    <w:rsid w:val="00134A40"/>
    <w:rsid w:val="001409E1"/>
    <w:rsid w:val="00145204"/>
    <w:rsid w:val="00154F99"/>
    <w:rsid w:val="00182997"/>
    <w:rsid w:val="00194F02"/>
    <w:rsid w:val="00197520"/>
    <w:rsid w:val="001A705F"/>
    <w:rsid w:val="001A719D"/>
    <w:rsid w:val="001B0EBD"/>
    <w:rsid w:val="001B5B1F"/>
    <w:rsid w:val="001D20AC"/>
    <w:rsid w:val="001D3576"/>
    <w:rsid w:val="001D5541"/>
    <w:rsid w:val="001F1134"/>
    <w:rsid w:val="00253DD0"/>
    <w:rsid w:val="00275EC0"/>
    <w:rsid w:val="002870E0"/>
    <w:rsid w:val="002F1211"/>
    <w:rsid w:val="002F43D4"/>
    <w:rsid w:val="002F5CED"/>
    <w:rsid w:val="0033299E"/>
    <w:rsid w:val="00337805"/>
    <w:rsid w:val="0036579B"/>
    <w:rsid w:val="003767CD"/>
    <w:rsid w:val="0038086A"/>
    <w:rsid w:val="003B076D"/>
    <w:rsid w:val="003B1E8A"/>
    <w:rsid w:val="003C0FDD"/>
    <w:rsid w:val="003D0FFB"/>
    <w:rsid w:val="003D602C"/>
    <w:rsid w:val="003F44DD"/>
    <w:rsid w:val="0041549B"/>
    <w:rsid w:val="00425637"/>
    <w:rsid w:val="00442149"/>
    <w:rsid w:val="00443355"/>
    <w:rsid w:val="00467427"/>
    <w:rsid w:val="00470E12"/>
    <w:rsid w:val="004A0F9B"/>
    <w:rsid w:val="004A4A08"/>
    <w:rsid w:val="004E5106"/>
    <w:rsid w:val="004F7A8F"/>
    <w:rsid w:val="00507D5B"/>
    <w:rsid w:val="00515305"/>
    <w:rsid w:val="005267C2"/>
    <w:rsid w:val="00553F08"/>
    <w:rsid w:val="00566859"/>
    <w:rsid w:val="0057697B"/>
    <w:rsid w:val="005920DA"/>
    <w:rsid w:val="00592855"/>
    <w:rsid w:val="005A262E"/>
    <w:rsid w:val="005B0DBF"/>
    <w:rsid w:val="005C2CA0"/>
    <w:rsid w:val="005D21D2"/>
    <w:rsid w:val="005D7547"/>
    <w:rsid w:val="005E02D0"/>
    <w:rsid w:val="005F6493"/>
    <w:rsid w:val="006018B6"/>
    <w:rsid w:val="00601BC4"/>
    <w:rsid w:val="00603DA2"/>
    <w:rsid w:val="00604115"/>
    <w:rsid w:val="0061768E"/>
    <w:rsid w:val="0062757F"/>
    <w:rsid w:val="00632810"/>
    <w:rsid w:val="00633EF9"/>
    <w:rsid w:val="00642A78"/>
    <w:rsid w:val="00652EDA"/>
    <w:rsid w:val="006540BB"/>
    <w:rsid w:val="006546E3"/>
    <w:rsid w:val="00656CDC"/>
    <w:rsid w:val="00671D09"/>
    <w:rsid w:val="006734DE"/>
    <w:rsid w:val="00675F11"/>
    <w:rsid w:val="00677029"/>
    <w:rsid w:val="006942F3"/>
    <w:rsid w:val="00694F83"/>
    <w:rsid w:val="006A4D48"/>
    <w:rsid w:val="006C0F92"/>
    <w:rsid w:val="006D2138"/>
    <w:rsid w:val="006D7188"/>
    <w:rsid w:val="006F7126"/>
    <w:rsid w:val="00750828"/>
    <w:rsid w:val="00752D73"/>
    <w:rsid w:val="00772242"/>
    <w:rsid w:val="00781589"/>
    <w:rsid w:val="007849CC"/>
    <w:rsid w:val="00790FAA"/>
    <w:rsid w:val="007A760B"/>
    <w:rsid w:val="007C4984"/>
    <w:rsid w:val="007C6C55"/>
    <w:rsid w:val="007D05A9"/>
    <w:rsid w:val="007D2BA1"/>
    <w:rsid w:val="007D4B47"/>
    <w:rsid w:val="007F1369"/>
    <w:rsid w:val="007F6BE9"/>
    <w:rsid w:val="00813EA7"/>
    <w:rsid w:val="00851833"/>
    <w:rsid w:val="008556C2"/>
    <w:rsid w:val="0087139C"/>
    <w:rsid w:val="00877FFD"/>
    <w:rsid w:val="00881969"/>
    <w:rsid w:val="008A0373"/>
    <w:rsid w:val="00900A45"/>
    <w:rsid w:val="009141C5"/>
    <w:rsid w:val="0092735E"/>
    <w:rsid w:val="0093574A"/>
    <w:rsid w:val="00936DD2"/>
    <w:rsid w:val="0097669A"/>
    <w:rsid w:val="00976DE4"/>
    <w:rsid w:val="00982111"/>
    <w:rsid w:val="00990EA0"/>
    <w:rsid w:val="009A1D05"/>
    <w:rsid w:val="009A627F"/>
    <w:rsid w:val="009B42B4"/>
    <w:rsid w:val="009C0DF7"/>
    <w:rsid w:val="009C20EE"/>
    <w:rsid w:val="00A12438"/>
    <w:rsid w:val="00A2037F"/>
    <w:rsid w:val="00A24B2F"/>
    <w:rsid w:val="00A27DA9"/>
    <w:rsid w:val="00A43549"/>
    <w:rsid w:val="00A63D2A"/>
    <w:rsid w:val="00A700FD"/>
    <w:rsid w:val="00A72BB2"/>
    <w:rsid w:val="00A752C2"/>
    <w:rsid w:val="00A86908"/>
    <w:rsid w:val="00AA0220"/>
    <w:rsid w:val="00AB12FB"/>
    <w:rsid w:val="00AB5A04"/>
    <w:rsid w:val="00AC0436"/>
    <w:rsid w:val="00AC2F75"/>
    <w:rsid w:val="00AD1DE1"/>
    <w:rsid w:val="00AD23EB"/>
    <w:rsid w:val="00AD278A"/>
    <w:rsid w:val="00B24A32"/>
    <w:rsid w:val="00B2569D"/>
    <w:rsid w:val="00B47676"/>
    <w:rsid w:val="00B47B5C"/>
    <w:rsid w:val="00B50ADA"/>
    <w:rsid w:val="00B540D0"/>
    <w:rsid w:val="00B54AD8"/>
    <w:rsid w:val="00B64FC3"/>
    <w:rsid w:val="00B66264"/>
    <w:rsid w:val="00B77BD2"/>
    <w:rsid w:val="00B77D6E"/>
    <w:rsid w:val="00B82484"/>
    <w:rsid w:val="00B86BCF"/>
    <w:rsid w:val="00B907AC"/>
    <w:rsid w:val="00BC44BE"/>
    <w:rsid w:val="00BD0829"/>
    <w:rsid w:val="00BD0918"/>
    <w:rsid w:val="00BD3C24"/>
    <w:rsid w:val="00BD4E66"/>
    <w:rsid w:val="00C16F65"/>
    <w:rsid w:val="00C20CE2"/>
    <w:rsid w:val="00C3126D"/>
    <w:rsid w:val="00C93E7D"/>
    <w:rsid w:val="00CE28E1"/>
    <w:rsid w:val="00CF19F6"/>
    <w:rsid w:val="00D148AE"/>
    <w:rsid w:val="00D2084B"/>
    <w:rsid w:val="00D44775"/>
    <w:rsid w:val="00D61EAE"/>
    <w:rsid w:val="00D709BB"/>
    <w:rsid w:val="00D70CF2"/>
    <w:rsid w:val="00D7234E"/>
    <w:rsid w:val="00D76266"/>
    <w:rsid w:val="00D843A2"/>
    <w:rsid w:val="00D86EFF"/>
    <w:rsid w:val="00D939F0"/>
    <w:rsid w:val="00D957E2"/>
    <w:rsid w:val="00D97337"/>
    <w:rsid w:val="00DA2EBE"/>
    <w:rsid w:val="00DC3562"/>
    <w:rsid w:val="00DF0321"/>
    <w:rsid w:val="00DF7AAB"/>
    <w:rsid w:val="00E77A94"/>
    <w:rsid w:val="00E82EDF"/>
    <w:rsid w:val="00E86944"/>
    <w:rsid w:val="00E95B65"/>
    <w:rsid w:val="00EA1142"/>
    <w:rsid w:val="00EA1B04"/>
    <w:rsid w:val="00EC1A7D"/>
    <w:rsid w:val="00EC508E"/>
    <w:rsid w:val="00EC5181"/>
    <w:rsid w:val="00ED0589"/>
    <w:rsid w:val="00EE5C4C"/>
    <w:rsid w:val="00F031C5"/>
    <w:rsid w:val="00F03AE1"/>
    <w:rsid w:val="00F16CFB"/>
    <w:rsid w:val="00F33C47"/>
    <w:rsid w:val="00F37AFE"/>
    <w:rsid w:val="00F73626"/>
    <w:rsid w:val="00FA1BAD"/>
    <w:rsid w:val="00FA31A9"/>
    <w:rsid w:val="00FA4EB2"/>
    <w:rsid w:val="00FA50BB"/>
    <w:rsid w:val="00FA7876"/>
    <w:rsid w:val="00FB4B73"/>
    <w:rsid w:val="00FB6BE0"/>
    <w:rsid w:val="00FB7A96"/>
    <w:rsid w:val="00FD01DE"/>
    <w:rsid w:val="00FD0E4F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Dragutin Mahnet</cp:lastModifiedBy>
  <cp:revision>3</cp:revision>
  <cp:lastPrinted>2023-03-29T07:39:00Z</cp:lastPrinted>
  <dcterms:created xsi:type="dcterms:W3CDTF">2024-07-10T05:59:00Z</dcterms:created>
  <dcterms:modified xsi:type="dcterms:W3CDTF">2024-07-10T05:59:00Z</dcterms:modified>
</cp:coreProperties>
</file>