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A6671" w:rsidRPr="008B2F42" w:rsidTr="006A6671">
        <w:trPr>
          <w:cantSplit/>
          <w:trHeight w:val="1450"/>
        </w:trPr>
        <w:tc>
          <w:tcPr>
            <w:tcW w:w="1260" w:type="dxa"/>
            <w:vAlign w:val="center"/>
          </w:tcPr>
          <w:p w:rsidR="006A6671" w:rsidRPr="008B2F42" w:rsidRDefault="006A6671" w:rsidP="001C6A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600" w:type="dxa"/>
            <w:vMerge w:val="restart"/>
            <w:hideMark/>
          </w:tcPr>
          <w:p w:rsidR="006A6671" w:rsidRPr="008B2F42" w:rsidRDefault="006A6671" w:rsidP="001C6A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B2F42">
              <w:rPr>
                <w:rFonts w:ascii="Calibri" w:eastAsia="Times New Roman" w:hAnsi="Calibri" w:cs="Calibri"/>
                <w:b/>
              </w:rPr>
              <w:object w:dxaOrig="1665" w:dyaOrig="1530" w14:anchorId="1E01A6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6.25pt;height:78.75pt" o:ole="">
                  <v:imagedata r:id="rId8" o:title=""/>
                </v:shape>
                <o:OLEObject Type="Embed" ProgID="PBrush" ShapeID="_x0000_i1026" DrawAspect="Content" ObjectID="_1598420071" r:id="rId9"/>
              </w:object>
            </w:r>
          </w:p>
          <w:p w:rsidR="006A6671" w:rsidRPr="008B2F42" w:rsidRDefault="006A6671" w:rsidP="001C6A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B2F42">
              <w:rPr>
                <w:rFonts w:ascii="Calibri" w:eastAsia="Times New Roman" w:hAnsi="Calibri" w:cs="Calibri"/>
                <w:b/>
              </w:rPr>
              <w:t>REPUBLIKA HRVATSKA</w:t>
            </w:r>
          </w:p>
          <w:p w:rsidR="006A6671" w:rsidRPr="008B2F42" w:rsidRDefault="006A6671" w:rsidP="001C6A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B2F42">
              <w:rPr>
                <w:rFonts w:ascii="Calibri" w:eastAsia="Times New Roman" w:hAnsi="Calibri" w:cs="Calibri"/>
                <w:b/>
              </w:rPr>
              <w:t>ZAGREBAČKA ŽUPANIJA</w:t>
            </w:r>
          </w:p>
          <w:p w:rsidR="006A6671" w:rsidRPr="008B2F42" w:rsidRDefault="006A6671" w:rsidP="001C6A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B2F42">
              <w:rPr>
                <w:rFonts w:ascii="Calibri" w:eastAsia="Times New Roman" w:hAnsi="Calibri" w:cs="Calibri"/>
                <w:b/>
              </w:rPr>
              <w:t>GRAD SVETI IVAN ZELINA</w:t>
            </w:r>
          </w:p>
          <w:p w:rsidR="006A6671" w:rsidRPr="008B2F42" w:rsidRDefault="006A6671" w:rsidP="001C6A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B2F42">
              <w:rPr>
                <w:rFonts w:ascii="Calibri" w:eastAsia="Times New Roman" w:hAnsi="Calibri" w:cs="Calibri"/>
                <w:b/>
              </w:rPr>
              <w:t>GRAD</w:t>
            </w:r>
            <w:r>
              <w:rPr>
                <w:rFonts w:ascii="Calibri" w:eastAsia="Times New Roman" w:hAnsi="Calibri" w:cs="Calibri"/>
                <w:b/>
              </w:rPr>
              <w:t>SKO VIJEĆE</w:t>
            </w:r>
          </w:p>
        </w:tc>
      </w:tr>
      <w:tr w:rsidR="006A6671" w:rsidRPr="008B2F42" w:rsidTr="006A6671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6A6671" w:rsidRPr="008B2F42" w:rsidRDefault="006A6671" w:rsidP="001C6A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B2F42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40530737" wp14:editId="4C48A464">
                  <wp:extent cx="581025" cy="733425"/>
                  <wp:effectExtent l="0" t="0" r="9525" b="9525"/>
                  <wp:docPr id="8" name="Slika 8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6A6671" w:rsidRPr="008B2F42" w:rsidRDefault="006A6671" w:rsidP="001C6AE9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A6671" w:rsidRPr="008B2F42" w:rsidTr="006A6671">
        <w:trPr>
          <w:cantSplit/>
          <w:trHeight w:val="695"/>
        </w:trPr>
        <w:tc>
          <w:tcPr>
            <w:tcW w:w="1260" w:type="dxa"/>
            <w:vAlign w:val="center"/>
          </w:tcPr>
          <w:p w:rsidR="006A6671" w:rsidRPr="008B2F42" w:rsidRDefault="006A6671" w:rsidP="001C6AE9">
            <w:pPr>
              <w:spacing w:after="0" w:line="276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600" w:type="dxa"/>
          </w:tcPr>
          <w:p w:rsidR="006A6671" w:rsidRPr="008B2F42" w:rsidRDefault="006A6671" w:rsidP="001C6AE9">
            <w:pPr>
              <w:spacing w:after="0" w:line="276" w:lineRule="auto"/>
              <w:jc w:val="both"/>
              <w:rPr>
                <w:rFonts w:ascii="Calibri" w:eastAsia="Times New Roman" w:hAnsi="Calibri" w:cs="Calibri"/>
              </w:rPr>
            </w:pPr>
          </w:p>
          <w:p w:rsidR="006A6671" w:rsidRPr="008B2F42" w:rsidRDefault="006A6671" w:rsidP="001C6AE9">
            <w:pPr>
              <w:spacing w:after="0" w:line="276" w:lineRule="auto"/>
              <w:jc w:val="both"/>
              <w:rPr>
                <w:rFonts w:ascii="Calibri" w:eastAsia="Times New Roman" w:hAnsi="Calibri" w:cs="Calibri"/>
              </w:rPr>
            </w:pPr>
            <w:r w:rsidRPr="008B2F42">
              <w:rPr>
                <w:rFonts w:ascii="Calibri" w:eastAsia="Times New Roman" w:hAnsi="Calibri" w:cs="Calibri"/>
              </w:rPr>
              <w:t>KLASA: 400-0</w:t>
            </w:r>
            <w:r>
              <w:rPr>
                <w:rFonts w:ascii="Calibri" w:eastAsia="Times New Roman" w:hAnsi="Calibri" w:cs="Calibri"/>
              </w:rPr>
              <w:t>4</w:t>
            </w:r>
            <w:r w:rsidRPr="008B2F42">
              <w:rPr>
                <w:rFonts w:ascii="Calibri" w:eastAsia="Times New Roman" w:hAnsi="Calibri" w:cs="Calibri"/>
              </w:rPr>
              <w:t>/18-01/</w:t>
            </w:r>
            <w:r>
              <w:rPr>
                <w:rFonts w:ascii="Calibri" w:eastAsia="Times New Roman" w:hAnsi="Calibri" w:cs="Calibri"/>
              </w:rPr>
              <w:t>01</w:t>
            </w:r>
          </w:p>
          <w:p w:rsidR="006A6671" w:rsidRPr="008B2F42" w:rsidRDefault="006A6671" w:rsidP="001C6AE9">
            <w:pPr>
              <w:spacing w:after="0" w:line="276" w:lineRule="auto"/>
              <w:jc w:val="both"/>
              <w:rPr>
                <w:rFonts w:ascii="Calibri" w:eastAsia="Times New Roman" w:hAnsi="Calibri" w:cs="Calibri"/>
              </w:rPr>
            </w:pPr>
            <w:r w:rsidRPr="008B2F42">
              <w:rPr>
                <w:rFonts w:ascii="Calibri" w:eastAsia="Times New Roman" w:hAnsi="Calibri" w:cs="Calibri"/>
              </w:rPr>
              <w:t>UR.BROJ: 238/30-0</w:t>
            </w:r>
            <w:r>
              <w:rPr>
                <w:rFonts w:ascii="Calibri" w:eastAsia="Times New Roman" w:hAnsi="Calibri" w:cs="Calibri"/>
              </w:rPr>
              <w:t>1/01-18-5</w:t>
            </w:r>
          </w:p>
          <w:p w:rsidR="006A6671" w:rsidRPr="008B2F42" w:rsidRDefault="006A6671" w:rsidP="001C6AE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8B2F42">
              <w:rPr>
                <w:rFonts w:ascii="Calibri" w:eastAsia="Times New Roman" w:hAnsi="Calibri" w:cs="Calibri"/>
              </w:rPr>
              <w:t xml:space="preserve">Sveti Ivan Zelina, </w:t>
            </w:r>
            <w:r>
              <w:rPr>
                <w:rFonts w:ascii="Calibri" w:eastAsia="Times New Roman" w:hAnsi="Calibri" w:cs="Calibri"/>
              </w:rPr>
              <w:t xml:space="preserve">11. rujna 2018. </w:t>
            </w:r>
          </w:p>
        </w:tc>
      </w:tr>
    </w:tbl>
    <w:p w:rsidR="00281C66" w:rsidRDefault="00281C66"/>
    <w:p w:rsidR="00176D17" w:rsidRPr="001C6AE9" w:rsidRDefault="00176D17" w:rsidP="00176D17">
      <w:pPr>
        <w:spacing w:after="0"/>
        <w:jc w:val="both"/>
        <w:rPr>
          <w:rFonts w:ascii="Arial" w:hAnsi="Arial" w:cs="Arial"/>
          <w:sz w:val="16"/>
          <w:szCs w:val="16"/>
        </w:rPr>
      </w:pPr>
      <w:r w:rsidRPr="001C6AE9">
        <w:rPr>
          <w:rFonts w:ascii="Arial" w:hAnsi="Arial" w:cs="Arial"/>
          <w:sz w:val="16"/>
          <w:szCs w:val="16"/>
        </w:rPr>
        <w:t>Na temelju članka 109. stavka 2. Zakona o Proračunu („Narodne novine“, broj 87/08,136/12, i 15/15.), članka 15. Pravilnika o polugodišnjem i godišnjem izvještavanju o izvršenju proračuna („Narodne novine“ broj 24/13. i 102/17.) i članka 16. Statuta Grada Svetog Ivana Zeline („Zelinske novine“, br.8/01, 7/02, 10/04, 1/06, 3/06 – pročišćeni tekst, 9/09, 11/09 – pročišćeni tekst, 5/13,12/13 - pročišćeni tekst</w:t>
      </w:r>
      <w:r w:rsidR="004A46A3">
        <w:rPr>
          <w:rFonts w:ascii="Arial" w:hAnsi="Arial" w:cs="Arial"/>
          <w:sz w:val="16"/>
          <w:szCs w:val="16"/>
        </w:rPr>
        <w:t>, 4/18</w:t>
      </w:r>
      <w:r w:rsidRPr="001C6AE9">
        <w:rPr>
          <w:rFonts w:ascii="Arial" w:hAnsi="Arial" w:cs="Arial"/>
          <w:sz w:val="16"/>
          <w:szCs w:val="16"/>
        </w:rPr>
        <w:t xml:space="preserve">), Gradsko vijeće  Grada Svetog Ivana Zeline, na </w:t>
      </w:r>
      <w:r w:rsidR="006A6671">
        <w:rPr>
          <w:rFonts w:ascii="Arial" w:hAnsi="Arial" w:cs="Arial"/>
          <w:sz w:val="16"/>
          <w:szCs w:val="16"/>
        </w:rPr>
        <w:t xml:space="preserve">9. </w:t>
      </w:r>
      <w:r w:rsidRPr="001C6AE9">
        <w:rPr>
          <w:rFonts w:ascii="Arial" w:hAnsi="Arial" w:cs="Arial"/>
          <w:sz w:val="16"/>
          <w:szCs w:val="16"/>
        </w:rPr>
        <w:t xml:space="preserve"> sjednici održanoj dana </w:t>
      </w:r>
      <w:r w:rsidR="006A6671">
        <w:rPr>
          <w:rFonts w:ascii="Arial" w:hAnsi="Arial" w:cs="Arial"/>
          <w:sz w:val="16"/>
          <w:szCs w:val="16"/>
        </w:rPr>
        <w:t xml:space="preserve">11. rujna </w:t>
      </w:r>
      <w:r w:rsidR="004A46A3">
        <w:rPr>
          <w:rFonts w:ascii="Arial" w:hAnsi="Arial" w:cs="Arial"/>
          <w:sz w:val="16"/>
          <w:szCs w:val="16"/>
        </w:rPr>
        <w:t xml:space="preserve"> 2018.</w:t>
      </w:r>
      <w:r w:rsidRPr="001C6AE9">
        <w:rPr>
          <w:rFonts w:ascii="Arial" w:hAnsi="Arial" w:cs="Arial"/>
          <w:sz w:val="16"/>
          <w:szCs w:val="16"/>
        </w:rPr>
        <w:t xml:space="preserve">  donijelo je                </w:t>
      </w:r>
    </w:p>
    <w:p w:rsidR="00176D17" w:rsidRDefault="00176D17">
      <w:pPr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</w:t>
      </w:r>
    </w:p>
    <w:p w:rsidR="00176D17" w:rsidRPr="00176D17" w:rsidRDefault="00176D17" w:rsidP="00176D17">
      <w:pPr>
        <w:jc w:val="center"/>
        <w:rPr>
          <w:rFonts w:ascii="Arial" w:eastAsia="Times New Roman" w:hAnsi="Arial" w:cs="Arial"/>
          <w:b/>
          <w:lang w:eastAsia="hr-HR"/>
        </w:rPr>
      </w:pPr>
      <w:r w:rsidRPr="00176D17">
        <w:rPr>
          <w:rFonts w:ascii="Arial" w:eastAsia="Times New Roman" w:hAnsi="Arial" w:cs="Arial"/>
          <w:b/>
          <w:lang w:eastAsia="hr-HR"/>
        </w:rPr>
        <w:t>IZVJEŠTAJ O IZVRŠENJU PRORAČUNA GRADA SVETOG IVANA ZELINE</w:t>
      </w:r>
    </w:p>
    <w:p w:rsidR="00176D17" w:rsidRPr="00176D17" w:rsidRDefault="00176D17" w:rsidP="00176D17">
      <w:pPr>
        <w:jc w:val="center"/>
        <w:rPr>
          <w:b/>
        </w:rPr>
      </w:pPr>
      <w:r w:rsidRPr="00176D17">
        <w:rPr>
          <w:rFonts w:ascii="Arial" w:eastAsia="Times New Roman" w:hAnsi="Arial" w:cs="Arial"/>
          <w:b/>
          <w:lang w:eastAsia="hr-HR"/>
        </w:rPr>
        <w:t>ZA RAZDOBLJE 01.01.2018. DO 30.06.2018.</w:t>
      </w:r>
    </w:p>
    <w:p w:rsidR="00176D17" w:rsidRDefault="00176D17" w:rsidP="00176D17">
      <w:pPr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E02F56">
        <w:rPr>
          <w:rFonts w:ascii="Arial" w:eastAsia="Times New Roman" w:hAnsi="Arial" w:cs="Arial"/>
          <w:b/>
          <w:sz w:val="18"/>
          <w:szCs w:val="18"/>
          <w:lang w:eastAsia="hr-HR"/>
        </w:rPr>
        <w:t>OPĆI DIO</w:t>
      </w:r>
    </w:p>
    <w:p w:rsidR="00176D17" w:rsidRDefault="00176D17" w:rsidP="00176D17">
      <w:pPr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1B20E6">
        <w:rPr>
          <w:rFonts w:ascii="Arial" w:eastAsia="Times New Roman" w:hAnsi="Arial" w:cs="Arial"/>
          <w:b/>
          <w:sz w:val="16"/>
          <w:szCs w:val="16"/>
          <w:lang w:eastAsia="hr-HR"/>
        </w:rPr>
        <w:t>Članak1.</w:t>
      </w:r>
    </w:p>
    <w:p w:rsidR="00176D17" w:rsidRDefault="00176D17">
      <w:pPr>
        <w:rPr>
          <w:rFonts w:ascii="Arial" w:eastAsia="Times New Roman" w:hAnsi="Arial" w:cs="Arial"/>
          <w:sz w:val="16"/>
          <w:szCs w:val="16"/>
          <w:lang w:eastAsia="hr-HR"/>
        </w:rPr>
      </w:pPr>
    </w:p>
    <w:p w:rsidR="00176D17" w:rsidRDefault="00176D17">
      <w:pPr>
        <w:rPr>
          <w:rFonts w:ascii="Arial" w:eastAsia="Times New Roman" w:hAnsi="Arial" w:cs="Arial"/>
          <w:sz w:val="16"/>
          <w:szCs w:val="16"/>
          <w:lang w:eastAsia="hr-HR"/>
        </w:rPr>
      </w:pPr>
      <w:r w:rsidRPr="00176D17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hr-HR"/>
        </w:rPr>
        <w:t>Polugodišnji i</w:t>
      </w:r>
      <w:r w:rsidRPr="00F55A9B">
        <w:rPr>
          <w:rFonts w:ascii="Arial" w:eastAsia="Times New Roman" w:hAnsi="Arial" w:cs="Arial"/>
          <w:sz w:val="16"/>
          <w:szCs w:val="16"/>
          <w:lang w:eastAsia="hr-HR"/>
        </w:rPr>
        <w:t>zvještaj o izvršenju P</w:t>
      </w:r>
      <w:r>
        <w:rPr>
          <w:rFonts w:ascii="Arial" w:eastAsia="Times New Roman" w:hAnsi="Arial" w:cs="Arial"/>
          <w:sz w:val="16"/>
          <w:szCs w:val="16"/>
          <w:lang w:eastAsia="hr-HR"/>
        </w:rPr>
        <w:t>roračuna</w:t>
      </w:r>
      <w:r w:rsidRPr="00F55A9B">
        <w:rPr>
          <w:rFonts w:ascii="Arial" w:eastAsia="Times New Roman" w:hAnsi="Arial" w:cs="Arial"/>
          <w:sz w:val="16"/>
          <w:szCs w:val="16"/>
          <w:lang w:eastAsia="hr-HR"/>
        </w:rPr>
        <w:t xml:space="preserve"> sadrži:</w:t>
      </w:r>
    </w:p>
    <w:p w:rsidR="00176D17" w:rsidRDefault="00176D17" w:rsidP="00176D17">
      <w:pPr>
        <w:pStyle w:val="Odlomakpopisa"/>
        <w:numPr>
          <w:ilvl w:val="0"/>
          <w:numId w:val="2"/>
        </w:numPr>
        <w:rPr>
          <w:rFonts w:ascii="Arial" w:eastAsia="Times New Roman" w:hAnsi="Arial" w:cs="Arial"/>
          <w:sz w:val="16"/>
          <w:szCs w:val="16"/>
          <w:lang w:eastAsia="hr-HR"/>
        </w:rPr>
      </w:pPr>
      <w:r w:rsidRPr="00176D17">
        <w:rPr>
          <w:rFonts w:ascii="Arial" w:eastAsia="Times New Roman" w:hAnsi="Arial" w:cs="Arial"/>
          <w:sz w:val="16"/>
          <w:szCs w:val="16"/>
          <w:lang w:eastAsia="hr-HR"/>
        </w:rPr>
        <w:t>opći dio proračuna koji čini Račun prihoda i rashoda i Račun financiranja</w:t>
      </w:r>
    </w:p>
    <w:p w:rsidR="00176D17" w:rsidRPr="00176D17" w:rsidRDefault="00176D17" w:rsidP="00176D17">
      <w:pPr>
        <w:pStyle w:val="Odlomakpopisa"/>
        <w:numPr>
          <w:ilvl w:val="0"/>
          <w:numId w:val="2"/>
        </w:numPr>
        <w:rPr>
          <w:rFonts w:ascii="Arial" w:eastAsia="Times New Roman" w:hAnsi="Arial" w:cs="Arial"/>
          <w:sz w:val="16"/>
          <w:szCs w:val="16"/>
          <w:lang w:eastAsia="hr-HR"/>
        </w:rPr>
      </w:pPr>
      <w:r w:rsidRPr="00176D17">
        <w:rPr>
          <w:rFonts w:ascii="Arial" w:eastAsia="Times New Roman" w:hAnsi="Arial" w:cs="Arial"/>
          <w:sz w:val="16"/>
          <w:szCs w:val="16"/>
          <w:lang w:eastAsia="hr-HR"/>
        </w:rPr>
        <w:t xml:space="preserve">obrazloženje ostvarivanja prihoda, te rashoda i izdataka </w:t>
      </w:r>
    </w:p>
    <w:p w:rsidR="001C6AE9" w:rsidRPr="001C6AE9" w:rsidRDefault="00176D17" w:rsidP="001C6AE9">
      <w:pPr>
        <w:pStyle w:val="Odlomakpopisa"/>
        <w:numPr>
          <w:ilvl w:val="0"/>
          <w:numId w:val="2"/>
        </w:numPr>
        <w:spacing w:after="0"/>
      </w:pPr>
      <w:r w:rsidRPr="001C6AE9">
        <w:rPr>
          <w:rFonts w:ascii="Arial" w:eastAsia="Times New Roman" w:hAnsi="Arial" w:cs="Arial"/>
          <w:sz w:val="16"/>
          <w:szCs w:val="16"/>
          <w:lang w:eastAsia="hr-HR"/>
        </w:rPr>
        <w:t>izvještaj o zaduživanju i danim jamstvima</w:t>
      </w:r>
    </w:p>
    <w:p w:rsidR="001C6AE9" w:rsidRPr="001C6AE9" w:rsidRDefault="00176D17" w:rsidP="001C6AE9">
      <w:pPr>
        <w:pStyle w:val="Odlomakpopisa"/>
        <w:numPr>
          <w:ilvl w:val="0"/>
          <w:numId w:val="2"/>
        </w:numPr>
        <w:spacing w:after="0" w:line="240" w:lineRule="auto"/>
      </w:pPr>
      <w:r w:rsidRPr="001C6AE9">
        <w:rPr>
          <w:rFonts w:ascii="Arial" w:eastAsia="Times New Roman" w:hAnsi="Arial" w:cs="Arial"/>
          <w:sz w:val="16"/>
          <w:szCs w:val="16"/>
          <w:lang w:eastAsia="hr-HR"/>
        </w:rPr>
        <w:t>izvještaj o korištenju proračunske zalihe</w:t>
      </w:r>
    </w:p>
    <w:p w:rsidR="00176D17" w:rsidRPr="00176D17" w:rsidRDefault="00176D17" w:rsidP="001C6AE9">
      <w:pPr>
        <w:pStyle w:val="Odlomakpopisa"/>
        <w:numPr>
          <w:ilvl w:val="0"/>
          <w:numId w:val="2"/>
        </w:numPr>
        <w:spacing w:after="0"/>
      </w:pPr>
      <w:r w:rsidRPr="001C6AE9">
        <w:rPr>
          <w:rFonts w:ascii="Arial" w:eastAsia="Times New Roman" w:hAnsi="Arial" w:cs="Arial"/>
          <w:sz w:val="16"/>
          <w:szCs w:val="16"/>
          <w:lang w:eastAsia="hr-HR"/>
        </w:rPr>
        <w:t>posebni dio proračuna</w:t>
      </w:r>
    </w:p>
    <w:p w:rsidR="00176D17" w:rsidRDefault="00176D17" w:rsidP="00176D17">
      <w:pPr>
        <w:pStyle w:val="Odlomakpopisa"/>
        <w:rPr>
          <w:rFonts w:ascii="Arial" w:eastAsia="Times New Roman" w:hAnsi="Arial" w:cs="Arial"/>
          <w:sz w:val="16"/>
          <w:szCs w:val="16"/>
          <w:lang w:eastAsia="hr-HR"/>
        </w:rPr>
      </w:pPr>
    </w:p>
    <w:p w:rsidR="00176D17" w:rsidRDefault="00176D17" w:rsidP="00176D17">
      <w:pPr>
        <w:pStyle w:val="Odlomakpopisa"/>
        <w:rPr>
          <w:rFonts w:ascii="Arial" w:eastAsia="Times New Roman" w:hAnsi="Arial" w:cs="Arial"/>
          <w:sz w:val="16"/>
          <w:szCs w:val="16"/>
          <w:lang w:eastAsia="hr-HR"/>
        </w:rPr>
      </w:pPr>
    </w:p>
    <w:p w:rsidR="00176D17" w:rsidRDefault="00176D17" w:rsidP="00176D17">
      <w:pPr>
        <w:pStyle w:val="Odlomakpopisa"/>
      </w:pPr>
      <w:r>
        <w:rPr>
          <w:rFonts w:ascii="Arial" w:eastAsia="Times New Roman" w:hAnsi="Arial" w:cs="Arial"/>
          <w:sz w:val="16"/>
          <w:szCs w:val="16"/>
          <w:lang w:eastAsia="hr-HR"/>
        </w:rPr>
        <w:t>Proračun grada Svetog Ivana Zeline za 2018. godinu za razdoblje 01.01.-30.06.2018. ostvaren je kako slijedi:</w:t>
      </w: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3919"/>
        <w:gridCol w:w="1352"/>
        <w:gridCol w:w="1207"/>
        <w:gridCol w:w="1360"/>
        <w:gridCol w:w="905"/>
        <w:gridCol w:w="901"/>
      </w:tblGrid>
      <w:tr w:rsidR="005244F1" w:rsidRPr="005F65D8" w:rsidTr="005A4A35">
        <w:trPr>
          <w:trHeight w:val="49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5244F1" w:rsidRPr="005244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30.06.</w:t>
            </w: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2017</w:t>
            </w:r>
            <w:r w:rsidR="00031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2018.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5244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30.06.</w:t>
            </w: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17.092.695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56.283.000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23.432.568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32.851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4.100.000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1.314.616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17.125.546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60.383.000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24.747.184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17.516.838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43.536.508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19.818.411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636.115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15.756.492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1.621.514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18.152.953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59.293.000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21.439.925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-1.027.407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1.090.000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3.307.258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522.87</w:t>
            </w:r>
            <w:r w:rsidR="004F25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1.090.000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501.77</w:t>
            </w:r>
            <w:r w:rsidR="004F25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</w:t>
            </w:r>
            <w:r w:rsidR="004F25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  <w:r w:rsidR="004F25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/FINANCIRANJE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</w:t>
            </w:r>
            <w:r w:rsidR="004F25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22.876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-1.090.000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</w:t>
            </w:r>
            <w:r w:rsidR="004F25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01.777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</w:t>
            </w:r>
            <w:r w:rsidR="004F25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</w:t>
            </w:r>
          </w:p>
        </w:tc>
      </w:tr>
      <w:tr w:rsidR="004F25AE" w:rsidRPr="005F65D8" w:rsidTr="00862F86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</w:tcPr>
          <w:p w:rsidR="004F25AE" w:rsidRPr="005F65D8" w:rsidRDefault="004F25AE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REZULTAT GODINE (A+B)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</w:tcPr>
          <w:p w:rsidR="004F25AE" w:rsidRPr="005F65D8" w:rsidRDefault="008B608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-1.550.283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</w:tcPr>
          <w:p w:rsidR="004F25AE" w:rsidRPr="005F65D8" w:rsidRDefault="004F25AE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</w:tcPr>
          <w:p w:rsidR="004F25AE" w:rsidRPr="005F65D8" w:rsidRDefault="0076745D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2.805.481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</w:tcPr>
          <w:p w:rsidR="004F25AE" w:rsidRPr="005F65D8" w:rsidRDefault="004F25AE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</w:tcPr>
          <w:p w:rsidR="004F25AE" w:rsidRPr="005F65D8" w:rsidRDefault="004F25AE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8B6088" w:rsidRDefault="004F25AE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B60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C. RASPOLOŽIVA SREDSTVA IZ     </w:t>
            </w:r>
          </w:p>
          <w:p w:rsidR="004F25AE" w:rsidRPr="005F65D8" w:rsidRDefault="004F25AE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B60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PREDHODNIH GODINA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4F25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Raspoloživa sredstva iz prethodnih  </w:t>
            </w:r>
          </w:p>
          <w:p w:rsidR="004F25AE" w:rsidRPr="005F65D8" w:rsidRDefault="004F25AE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godina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8B608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-247.253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76745D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 w:rsidR="00B950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2.023.786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</w:t>
            </w:r>
          </w:p>
        </w:tc>
      </w:tr>
      <w:tr w:rsidR="005244F1" w:rsidRPr="005F65D8" w:rsidTr="005A4A35">
        <w:trPr>
          <w:trHeight w:val="264"/>
        </w:trPr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VIŠAK / MANJAK </w:t>
            </w:r>
            <w:r w:rsidR="008B608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ZA NAREDNO RAZDOBLJE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8B6088" w:rsidP="008B6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</w:t>
            </w:r>
            <w:r w:rsidR="005F65D8" w:rsidRPr="005F65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  <w:r w:rsidRPr="008B60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1.797.536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  <w:r w:rsidR="00B95094" w:rsidRPr="00AB01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     </w:t>
            </w:r>
            <w:r w:rsidR="00AB01C9" w:rsidRPr="00AB01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781.695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F65D8" w:rsidRPr="005F65D8" w:rsidRDefault="005F65D8" w:rsidP="005F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F65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:rsidR="00445911" w:rsidRDefault="00445911" w:rsidP="005A4A35">
      <w:pPr>
        <w:rPr>
          <w:rFonts w:ascii="Arial" w:hAnsi="Arial" w:cs="Arial"/>
          <w:sz w:val="16"/>
          <w:szCs w:val="16"/>
        </w:rPr>
      </w:pPr>
    </w:p>
    <w:p w:rsidR="005A4A35" w:rsidRDefault="005A4A35" w:rsidP="004A46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Polugodišnji obračun proračuna za 2018.g. sadrži prihode i primitke, te rashode i izdatke Proračuna grada i prihode i rashode proračunskih korisnika grada. U razdoblju 01.01.-30.06.2018.. ostvareni prihodi proračuna iznose 24.747.184 kn što je 40</w:t>
      </w:r>
      <w:r w:rsidR="00237216">
        <w:rPr>
          <w:rFonts w:ascii="Arial" w:hAnsi="Arial" w:cs="Arial"/>
          <w:sz w:val="16"/>
          <w:szCs w:val="16"/>
        </w:rPr>
        <w:t>%</w:t>
      </w:r>
      <w:r>
        <w:rPr>
          <w:rFonts w:ascii="Arial" w:hAnsi="Arial" w:cs="Arial"/>
          <w:sz w:val="16"/>
          <w:szCs w:val="16"/>
        </w:rPr>
        <w:t xml:space="preserve"> u odnosu na plan, a rashodi su ostvareni u iznosu 21.439.925 kn što je 36</w:t>
      </w:r>
      <w:r w:rsidR="00237216">
        <w:rPr>
          <w:rFonts w:ascii="Arial" w:hAnsi="Arial" w:cs="Arial"/>
          <w:sz w:val="16"/>
          <w:szCs w:val="16"/>
        </w:rPr>
        <w:t>%</w:t>
      </w:r>
      <w:r>
        <w:rPr>
          <w:rFonts w:ascii="Arial" w:hAnsi="Arial" w:cs="Arial"/>
          <w:sz w:val="16"/>
          <w:szCs w:val="16"/>
        </w:rPr>
        <w:t xml:space="preserve"> u odnosu na planirano za 201</w:t>
      </w:r>
      <w:r w:rsidR="00024E53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.g. </w:t>
      </w:r>
    </w:p>
    <w:p w:rsidR="005A4A35" w:rsidRDefault="005A4A35" w:rsidP="004A46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Višak prihoda nad rashodima iznosi 3.307.258 kn. U računu financiranja iskazani manjak iznosi 501.</w:t>
      </w:r>
      <w:r w:rsidR="00D4567D">
        <w:rPr>
          <w:rFonts w:ascii="Arial" w:hAnsi="Arial" w:cs="Arial"/>
          <w:sz w:val="16"/>
          <w:szCs w:val="16"/>
        </w:rPr>
        <w:t xml:space="preserve">777 </w:t>
      </w:r>
      <w:r>
        <w:rPr>
          <w:rFonts w:ascii="Arial" w:hAnsi="Arial" w:cs="Arial"/>
          <w:sz w:val="16"/>
          <w:szCs w:val="16"/>
        </w:rPr>
        <w:t xml:space="preserve"> kn, odnosi se na otplatu glavnice dugoročnog kredita kod Zagrebačke banke d.d.</w:t>
      </w:r>
      <w:r w:rsidR="00D4567D">
        <w:rPr>
          <w:rFonts w:ascii="Arial" w:hAnsi="Arial" w:cs="Arial"/>
          <w:sz w:val="16"/>
          <w:szCs w:val="16"/>
        </w:rPr>
        <w:t>, a pokriven je viškom prihoda iskazanim u računu Prihoda/rashoda, tako da višak prihoda za prvo polugodište iznosi 2.805.281 kn.</w:t>
      </w:r>
      <w:r>
        <w:rPr>
          <w:rFonts w:ascii="Arial" w:hAnsi="Arial" w:cs="Arial"/>
          <w:sz w:val="16"/>
          <w:szCs w:val="16"/>
        </w:rPr>
        <w:t xml:space="preserve"> Preneseni manjak iz ranijih godina iznosi </w:t>
      </w:r>
      <w:r w:rsidR="00D4567D">
        <w:rPr>
          <w:rFonts w:ascii="Arial" w:hAnsi="Arial" w:cs="Arial"/>
          <w:sz w:val="16"/>
          <w:szCs w:val="16"/>
        </w:rPr>
        <w:t>2.023.786</w:t>
      </w:r>
      <w:r>
        <w:rPr>
          <w:rFonts w:ascii="Arial" w:hAnsi="Arial" w:cs="Arial"/>
          <w:sz w:val="16"/>
          <w:szCs w:val="16"/>
        </w:rPr>
        <w:t xml:space="preserve"> kn</w:t>
      </w:r>
      <w:r w:rsidR="00D4567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:rsidR="00906921" w:rsidRPr="00086046" w:rsidRDefault="00906921" w:rsidP="00906921">
      <w:pPr>
        <w:rPr>
          <w:rFonts w:ascii="Arial" w:hAnsi="Arial" w:cs="Arial"/>
          <w:b/>
          <w:sz w:val="18"/>
          <w:szCs w:val="18"/>
        </w:rPr>
      </w:pPr>
      <w:r w:rsidRPr="00086046">
        <w:rPr>
          <w:rFonts w:ascii="Arial" w:hAnsi="Arial" w:cs="Arial"/>
          <w:b/>
          <w:sz w:val="18"/>
          <w:szCs w:val="18"/>
        </w:rPr>
        <w:t>PREGLED FINANCIJSKIH IZVJEŠTAJA (PR-RAS) 30.06.2018. GRAD I PRORAČUNSKI KORISNICI</w:t>
      </w:r>
    </w:p>
    <w:tbl>
      <w:tblPr>
        <w:tblW w:w="7066" w:type="dxa"/>
        <w:tblLook w:val="04A0" w:firstRow="1" w:lastRow="0" w:firstColumn="1" w:lastColumn="0" w:noHBand="0" w:noVBand="1"/>
      </w:tblPr>
      <w:tblGrid>
        <w:gridCol w:w="2410"/>
        <w:gridCol w:w="1109"/>
        <w:gridCol w:w="1590"/>
        <w:gridCol w:w="997"/>
        <w:gridCol w:w="960"/>
      </w:tblGrid>
      <w:tr w:rsidR="00906921" w:rsidRPr="00086046" w:rsidTr="00FF16E9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487FAD" w:rsidRDefault="00906921" w:rsidP="00FF16E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487FAD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Obveznici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487FAD" w:rsidRDefault="00906921" w:rsidP="00094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487FA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487FAD" w:rsidRDefault="00906921" w:rsidP="00094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487FA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Ukupni  rashodi i izdaci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487FAD" w:rsidRDefault="00906921" w:rsidP="00FF16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487FA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Višak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487FAD" w:rsidRDefault="00906921" w:rsidP="00FF16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487FA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Manjak</w:t>
            </w:r>
          </w:p>
        </w:tc>
      </w:tr>
      <w:tr w:rsidR="00906921" w:rsidRPr="00086046" w:rsidTr="00FF16E9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 Grada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23.137.623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20.174.380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2.963.243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06921" w:rsidRPr="00086046" w:rsidTr="00FF16E9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Dječji vrtić Proljeće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3.646.398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3.533.767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06921" w:rsidRPr="00086046" w:rsidTr="00FF16E9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Muzej Sveti Ivan Zelina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645.712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796.327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150.615</w:t>
            </w:r>
          </w:p>
        </w:tc>
      </w:tr>
      <w:tr w:rsidR="00906921" w:rsidRPr="00086046" w:rsidTr="00FF16E9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Gradska knjižnica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263.904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246.764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06921" w:rsidRPr="00086046" w:rsidTr="00FF16E9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Pučko otvoreno učilište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513.319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554.787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21" w:rsidRPr="005602F7" w:rsidRDefault="00906921" w:rsidP="00FF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02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41.468</w:t>
            </w:r>
          </w:p>
        </w:tc>
      </w:tr>
    </w:tbl>
    <w:p w:rsidR="00906921" w:rsidRDefault="00906921" w:rsidP="00906921">
      <w:pPr>
        <w:jc w:val="both"/>
        <w:rPr>
          <w:rFonts w:ascii="Arial" w:hAnsi="Arial" w:cs="Arial"/>
          <w:sz w:val="16"/>
          <w:szCs w:val="16"/>
        </w:rPr>
      </w:pPr>
    </w:p>
    <w:p w:rsidR="00906921" w:rsidRPr="00402109" w:rsidRDefault="00906921" w:rsidP="0090692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Manjak prihoda kod proračunskih korisnika Gradskog muzeja i Pučko</w:t>
      </w:r>
      <w:r w:rsidR="004A46A3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 otvorenog učilišta uzrokovao je izostanak financiranja programa od strane Zagrebačke županije u prvom polugodištu 2018.</w:t>
      </w:r>
    </w:p>
    <w:p w:rsidR="005A4A35" w:rsidRDefault="00343F5F" w:rsidP="004A46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 </w:t>
      </w:r>
      <w:r w:rsidR="009D0D70">
        <w:rPr>
          <w:rFonts w:ascii="Arial" w:hAnsi="Arial" w:cs="Arial"/>
          <w:sz w:val="16"/>
          <w:szCs w:val="16"/>
        </w:rPr>
        <w:t>prvom polugodištu 2018.g. realiziran</w:t>
      </w:r>
      <w:r w:rsidR="005D35BB">
        <w:rPr>
          <w:rFonts w:ascii="Arial" w:hAnsi="Arial" w:cs="Arial"/>
          <w:sz w:val="16"/>
          <w:szCs w:val="16"/>
        </w:rPr>
        <w:t>a</w:t>
      </w:r>
      <w:r w:rsidR="009D0D70">
        <w:rPr>
          <w:rFonts w:ascii="Arial" w:hAnsi="Arial" w:cs="Arial"/>
          <w:sz w:val="16"/>
          <w:szCs w:val="16"/>
        </w:rPr>
        <w:t xml:space="preserve"> je</w:t>
      </w:r>
      <w:r w:rsidR="005D35BB">
        <w:rPr>
          <w:rFonts w:ascii="Arial" w:hAnsi="Arial" w:cs="Arial"/>
          <w:sz w:val="16"/>
          <w:szCs w:val="16"/>
        </w:rPr>
        <w:t xml:space="preserve"> nabava novog navalnog vozila u vrijednosti 1.102.500</w:t>
      </w:r>
      <w:r w:rsidR="0052161C">
        <w:rPr>
          <w:rFonts w:ascii="Arial" w:hAnsi="Arial" w:cs="Arial"/>
          <w:sz w:val="16"/>
          <w:szCs w:val="16"/>
        </w:rPr>
        <w:t xml:space="preserve"> kn</w:t>
      </w:r>
      <w:r w:rsidR="005D35BB">
        <w:rPr>
          <w:rFonts w:ascii="Arial" w:hAnsi="Arial" w:cs="Arial"/>
          <w:sz w:val="16"/>
          <w:szCs w:val="16"/>
        </w:rPr>
        <w:t xml:space="preserve"> što je više od planiranog u Proračunu za 2018.g., a razlika se odnosi na prenesena nerealizirana sredstva u 2017. godini sukladno članku 4</w:t>
      </w:r>
      <w:r w:rsidR="0052161C">
        <w:rPr>
          <w:rFonts w:ascii="Arial" w:hAnsi="Arial" w:cs="Arial"/>
          <w:sz w:val="16"/>
          <w:szCs w:val="16"/>
        </w:rPr>
        <w:t xml:space="preserve">. stavak 2 </w:t>
      </w:r>
      <w:r w:rsidR="005D35BB">
        <w:rPr>
          <w:rFonts w:ascii="Arial" w:hAnsi="Arial" w:cs="Arial"/>
          <w:sz w:val="16"/>
          <w:szCs w:val="16"/>
        </w:rPr>
        <w:t>Odluke o iz</w:t>
      </w:r>
      <w:r w:rsidR="0052161C">
        <w:rPr>
          <w:rFonts w:ascii="Arial" w:hAnsi="Arial" w:cs="Arial"/>
          <w:sz w:val="16"/>
          <w:szCs w:val="16"/>
        </w:rPr>
        <w:t>vršavanju Proračuna Grada Svetog Ivana Zeline za 2018.godinu  („Zelinske novine“ 25/2017.)</w:t>
      </w:r>
    </w:p>
    <w:p w:rsidR="00FA63CC" w:rsidRDefault="00FA63CC" w:rsidP="005A4A35">
      <w:pPr>
        <w:rPr>
          <w:rFonts w:ascii="Arial" w:hAnsi="Arial" w:cs="Arial"/>
          <w:sz w:val="16"/>
          <w:szCs w:val="16"/>
        </w:rPr>
      </w:pPr>
    </w:p>
    <w:p w:rsidR="005A4A35" w:rsidRDefault="005A4A35" w:rsidP="005A4A35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Članak 2.</w:t>
      </w:r>
    </w:p>
    <w:p w:rsidR="005A4A35" w:rsidRDefault="005A4A35" w:rsidP="005A4A3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Račun prihoda i rashoda iskazuje se u slijedećim tablicama:</w:t>
      </w:r>
    </w:p>
    <w:p w:rsidR="005A4A35" w:rsidRDefault="005A4A35" w:rsidP="005A4A3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Prihodi i rashodi prema ekonomskoj klasifikaciji</w:t>
      </w:r>
    </w:p>
    <w:p w:rsidR="005A4A35" w:rsidRDefault="005A4A35" w:rsidP="005A4A3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Prihodi i rashodi prema izvorima financiranja</w:t>
      </w:r>
    </w:p>
    <w:p w:rsidR="005A4A35" w:rsidRDefault="005A4A35" w:rsidP="005A4A3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Rashodi prema funkcijskoj klasifikaciji</w:t>
      </w:r>
    </w:p>
    <w:p w:rsidR="005A4A35" w:rsidRDefault="005A4A35" w:rsidP="005A4A35">
      <w:pPr>
        <w:spacing w:after="0"/>
        <w:rPr>
          <w:rFonts w:ascii="Arial" w:hAnsi="Arial" w:cs="Arial"/>
          <w:sz w:val="16"/>
          <w:szCs w:val="16"/>
        </w:rPr>
      </w:pPr>
    </w:p>
    <w:p w:rsidR="005A4A35" w:rsidRDefault="005A4A35" w:rsidP="005A4A3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Račun financiranja iskazuje se u slijedećim tablicama:</w:t>
      </w:r>
    </w:p>
    <w:p w:rsidR="005A4A35" w:rsidRDefault="005A4A35" w:rsidP="005A4A3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-Račun financiranja prema ekonomskoj klasifikaciji</w:t>
      </w:r>
    </w:p>
    <w:p w:rsidR="005A4A35" w:rsidRDefault="005A4A35" w:rsidP="005A4A3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-Račun financiranja prema izvorima financiranja</w:t>
      </w:r>
    </w:p>
    <w:p w:rsidR="00593A60" w:rsidRDefault="00593A60" w:rsidP="005A4A35">
      <w:pPr>
        <w:spacing w:after="0"/>
        <w:rPr>
          <w:rFonts w:ascii="Arial" w:hAnsi="Arial" w:cs="Arial"/>
          <w:sz w:val="16"/>
          <w:szCs w:val="16"/>
        </w:rPr>
      </w:pPr>
    </w:p>
    <w:p w:rsidR="00593A60" w:rsidRPr="00BC6A55" w:rsidRDefault="00BC6A55" w:rsidP="005A4A35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Prihodi i rashodi prema ekonomskoj klasifikaciji</w:t>
      </w:r>
    </w:p>
    <w:p w:rsidR="004C3D3F" w:rsidRDefault="004C3D3F" w:rsidP="005A4A35"/>
    <w:tbl>
      <w:tblPr>
        <w:tblW w:w="5078" w:type="pct"/>
        <w:tblLayout w:type="fixed"/>
        <w:tblLook w:val="04A0" w:firstRow="1" w:lastRow="0" w:firstColumn="1" w:lastColumn="0" w:noHBand="0" w:noVBand="1"/>
      </w:tblPr>
      <w:tblGrid>
        <w:gridCol w:w="4369"/>
        <w:gridCol w:w="1207"/>
        <w:gridCol w:w="1204"/>
        <w:gridCol w:w="1204"/>
        <w:gridCol w:w="903"/>
        <w:gridCol w:w="903"/>
      </w:tblGrid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C37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</w:t>
            </w: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2018.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8D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</w:t>
            </w: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</w:t>
            </w:r>
            <w:r w:rsidR="00EC11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</w:t>
            </w: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3/1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</w:t>
            </w:r>
            <w:r w:rsidR="00EC11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</w:t>
            </w: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3/2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FA1DC5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D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17.092.695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56.283.000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23.432.568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FA1DC5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D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10.601.792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30.346.382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17.633.768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FA1DC5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D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611 Porez i prirez na dohodak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9.940.716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27.146.382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16.729.737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6111 Porez i prirez na dohodak od nesamostalnog rada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9.940.716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16.729.737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A96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366.573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2.600.000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724.208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170.933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6134 Povremeni porezi na imovinu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348.364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553.275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294.501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179.822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6142 Porez na promet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160.427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A96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6145 Porezi na korištenje dobara ili izvođenje aktivnosti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94.498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19.395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A96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1.672.635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12.758.516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761.317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633 Pomoći proračunu iz drugih proračuna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1.538.938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5.246.386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467.232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6331 Tekuće pomoći proračunu iz drugih proračuna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1.028.938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209.475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A96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6332 Kapitalne pomoći proračunu iz drugih proračuna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257.757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A96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64.016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123.858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538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EC113C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1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6341 Tekuće pomoći od izvanproračunskih korisnika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64.016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123.858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A962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638 Pomoći iz državnog proračuna temeljem prijenosa EU sredstava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69.680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7.489.110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170.226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6382 Kapitalne pomoći iz državnog proračuna temeljem prijenosa EU sredstava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69.680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170.226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A96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501.783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665.650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505.142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6413 Kamate na oročena sredstva i depozite po viđenju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A96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501.547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665.150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504.958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  <w:r w:rsidR="00A962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6422 Prihodi od zakupa i iznajmljivanja imovine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83.864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74.706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6423 Naknada za korištenje nefinancijske imovine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413.581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419.951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6429 Ostali prihodi od nefinancijske imovine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4.046.134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11.861.451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4.102.256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651 Upravne i administrativne pristojbe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64.994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170.350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42.722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6513 Ostale upravne pristojbe i naknade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61.532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40.762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6514 Ostale pristojbe i naknade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3.461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1.959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1.321.138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2.514.000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1.256.354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A96243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6522 Prihodi vodnog gospodarstva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25.721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6524 Doprinosi za šume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25.683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13.263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6526 Ostali nespomenuti prihodi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1.269.732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1.224.075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653 Komunalni doprinosi i naknade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2.660.001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9.177.101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2.803.180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="00A962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6531 Komunalni doprinosi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553.157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296.558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6532 Komunalne naknade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2.104.343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2.505.562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6533 Naknade za priključak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269.049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601.000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422.613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185.049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489.000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285.493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6614 Prihodi od prodaje proizvoda i robe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2.441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185.049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283.052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 Donacije od pravnih i fizičkih osoba izvan općeg proračuna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137.120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6631 Tekuće donacije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137.120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7.469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 w:rsidR="00A962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681 Kazne i upravne mjere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7.469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 w:rsidR="00A962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6819 Ostale kazne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7.469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32.851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1.314.616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 Prihodi od prodaje neproizvedene dugotrajne imovine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4.030.000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1.281.234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="00A962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711 Prihodi od prodaje materijalne imovine - prirodnih bogatstava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4.030.00</w:t>
            </w:r>
            <w:r w:rsidR="00C37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1.281.234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A96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="00A962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7111 Zemljište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1.281.234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EC1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32.851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33.382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B0159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721 Prihodi od prodaje građevinskih objekata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32.851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33.382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</w:t>
            </w: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A44EEE" w:rsidRDefault="0061697A" w:rsidP="006169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4EE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7211 Stambeni objekti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32.851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33.382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7A" w:rsidRPr="0061697A" w:rsidRDefault="0061697A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C113C" w:rsidRPr="0061697A" w:rsidTr="00EC113C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827" w:rsidRPr="00C37827" w:rsidRDefault="00C37827" w:rsidP="006169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827" w:rsidRPr="00B83ED5" w:rsidRDefault="00B83ED5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B83ED5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17.</w:t>
            </w:r>
            <w:r w:rsidR="006A602B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125.546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827" w:rsidRPr="00B83ED5" w:rsidRDefault="006A602B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60.383.000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827" w:rsidRPr="00B83ED5" w:rsidRDefault="00B83ED5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B83ED5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</w:t>
            </w:r>
            <w:r w:rsidR="006A602B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4.747.184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827" w:rsidRPr="00B83ED5" w:rsidRDefault="00B83ED5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B83ED5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</w:t>
            </w:r>
            <w:r w:rsidR="006A602B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827" w:rsidRPr="00B83ED5" w:rsidRDefault="00B83ED5" w:rsidP="00616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B83ED5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4</w:t>
            </w:r>
            <w:r w:rsidR="006A602B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4</w:t>
            </w:r>
          </w:p>
        </w:tc>
      </w:tr>
    </w:tbl>
    <w:p w:rsidR="00082E53" w:rsidRDefault="00082E53" w:rsidP="005A4A35"/>
    <w:p w:rsidR="006E7370" w:rsidRDefault="006E7370" w:rsidP="004A46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 razdoblju 01.01.-30.06.</w:t>
      </w:r>
      <w:r w:rsidR="006A602B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 xml:space="preserve">18. prihodi proračuna iznose 24.747.184 kn i za 44% su veći u odnosu na isto razdoblje prošle godine i ostvareni su sa 40% u odnosu na plan za 2018.g. U strukturi prihoda prihodi poslovanja iznose  23.432.568 kn i sudjeluju sa 94,6%, a prihodi od prodaje nefinancijske imovine iznose 1.314.616 kn i sudjeluju sa 5,4% u ukupnim prihodima. </w:t>
      </w:r>
    </w:p>
    <w:p w:rsidR="00411498" w:rsidRDefault="00411498" w:rsidP="005A4A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Ostvareni prihodi gradskog proračuna (bez proračunskih korisnika) u</w:t>
      </w:r>
      <w:r w:rsidR="00117134">
        <w:rPr>
          <w:rFonts w:ascii="Arial" w:hAnsi="Arial" w:cs="Arial"/>
          <w:sz w:val="16"/>
          <w:szCs w:val="16"/>
        </w:rPr>
        <w:t xml:space="preserve"> prvom polugodištu</w:t>
      </w:r>
      <w:r>
        <w:rPr>
          <w:rFonts w:ascii="Arial" w:hAnsi="Arial" w:cs="Arial"/>
          <w:sz w:val="16"/>
          <w:szCs w:val="16"/>
        </w:rPr>
        <w:t xml:space="preserve"> 2018.g. iznosili su 23.137.624 kn </w:t>
      </w:r>
      <w:r w:rsidR="00117134">
        <w:rPr>
          <w:rFonts w:ascii="Arial" w:hAnsi="Arial" w:cs="Arial"/>
          <w:sz w:val="16"/>
          <w:szCs w:val="16"/>
        </w:rPr>
        <w:t>i za 49% su veći u odnosu na isto razdoblje prošle godine i ostvareni su sa 40% u odnosu na planirano za 2018.g.</w:t>
      </w:r>
    </w:p>
    <w:p w:rsidR="00117134" w:rsidRDefault="00117134" w:rsidP="005A4A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Prihode proračuna Grada čine slijedeće grupe prihoda:</w:t>
      </w:r>
    </w:p>
    <w:p w:rsidR="00117134" w:rsidRPr="006E7370" w:rsidRDefault="00117134" w:rsidP="005A4A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9D7813F" wp14:editId="7B861D75">
            <wp:extent cx="5486400" cy="32004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1082"/>
        <w:gridCol w:w="1134"/>
        <w:gridCol w:w="688"/>
        <w:gridCol w:w="866"/>
        <w:gridCol w:w="866"/>
      </w:tblGrid>
      <w:tr w:rsidR="00C76955" w:rsidRPr="0054247E" w:rsidTr="00FF65B2">
        <w:trPr>
          <w:trHeight w:val="288"/>
        </w:trPr>
        <w:tc>
          <w:tcPr>
            <w:tcW w:w="4021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C7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30.06.2017.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C7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30.06.2018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01" w:type="dxa"/>
          </w:tcPr>
          <w:p w:rsidR="00C76955" w:rsidRPr="0054247E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Indeks 18/17</w:t>
            </w:r>
          </w:p>
        </w:tc>
        <w:tc>
          <w:tcPr>
            <w:tcW w:w="700" w:type="dxa"/>
          </w:tcPr>
          <w:p w:rsidR="00C76955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Struktura</w:t>
            </w:r>
          </w:p>
          <w:p w:rsidR="00C76955" w:rsidRPr="0054247E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2017.</w:t>
            </w:r>
          </w:p>
        </w:tc>
        <w:tc>
          <w:tcPr>
            <w:tcW w:w="709" w:type="dxa"/>
          </w:tcPr>
          <w:p w:rsidR="00C76955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Struktura</w:t>
            </w:r>
          </w:p>
          <w:p w:rsidR="00C76955" w:rsidRPr="0054247E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2018.</w:t>
            </w:r>
          </w:p>
        </w:tc>
      </w:tr>
      <w:tr w:rsidR="00C76955" w:rsidRPr="0054247E" w:rsidTr="00FF65B2">
        <w:trPr>
          <w:trHeight w:val="288"/>
        </w:trPr>
        <w:tc>
          <w:tcPr>
            <w:tcW w:w="4021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10.601.792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17.633.769</w:t>
            </w:r>
          </w:p>
        </w:tc>
        <w:tc>
          <w:tcPr>
            <w:tcW w:w="1001" w:type="dxa"/>
          </w:tcPr>
          <w:p w:rsidR="00C76955" w:rsidRPr="0054247E" w:rsidRDefault="002D22B0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700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68,5</w:t>
            </w:r>
          </w:p>
        </w:tc>
        <w:tc>
          <w:tcPr>
            <w:tcW w:w="709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76,2</w:t>
            </w:r>
          </w:p>
        </w:tc>
      </w:tr>
      <w:tr w:rsidR="00C76955" w:rsidRPr="0054247E" w:rsidTr="00FF65B2">
        <w:trPr>
          <w:trHeight w:val="288"/>
        </w:trPr>
        <w:tc>
          <w:tcPr>
            <w:tcW w:w="4021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 Pomoći proračunu iz drugih proračuna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1.336.765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490.497</w:t>
            </w:r>
          </w:p>
        </w:tc>
        <w:tc>
          <w:tcPr>
            <w:tcW w:w="1001" w:type="dxa"/>
          </w:tcPr>
          <w:p w:rsidR="00C76955" w:rsidRPr="0054247E" w:rsidRDefault="002D22B0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700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8,6</w:t>
            </w:r>
          </w:p>
        </w:tc>
        <w:tc>
          <w:tcPr>
            <w:tcW w:w="709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</w:t>
            </w:r>
          </w:p>
        </w:tc>
      </w:tr>
      <w:tr w:rsidR="00C76955" w:rsidRPr="0054247E" w:rsidTr="00FF65B2">
        <w:trPr>
          <w:trHeight w:val="288"/>
        </w:trPr>
        <w:tc>
          <w:tcPr>
            <w:tcW w:w="4021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501.784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505.065</w:t>
            </w:r>
          </w:p>
        </w:tc>
        <w:tc>
          <w:tcPr>
            <w:tcW w:w="1001" w:type="dxa"/>
          </w:tcPr>
          <w:p w:rsidR="00C76955" w:rsidRPr="0054247E" w:rsidRDefault="002D22B0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700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3,2</w:t>
            </w:r>
          </w:p>
        </w:tc>
        <w:tc>
          <w:tcPr>
            <w:tcW w:w="709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</w:t>
            </w:r>
          </w:p>
        </w:tc>
      </w:tr>
      <w:tr w:rsidR="00C76955" w:rsidRPr="0054247E" w:rsidTr="00FF65B2">
        <w:trPr>
          <w:trHeight w:val="288"/>
        </w:trPr>
        <w:tc>
          <w:tcPr>
            <w:tcW w:w="4021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 Prihodi od pristojbi i naknada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2.909.241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2.975.316</w:t>
            </w:r>
          </w:p>
        </w:tc>
        <w:tc>
          <w:tcPr>
            <w:tcW w:w="1001" w:type="dxa"/>
          </w:tcPr>
          <w:p w:rsidR="00C76955" w:rsidRPr="0054247E" w:rsidRDefault="002D22B0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700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18,8</w:t>
            </w:r>
          </w:p>
        </w:tc>
        <w:tc>
          <w:tcPr>
            <w:tcW w:w="709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12,9</w:t>
            </w:r>
          </w:p>
        </w:tc>
      </w:tr>
      <w:tr w:rsidR="00C76955" w:rsidRPr="0054247E" w:rsidTr="00FF65B2">
        <w:trPr>
          <w:trHeight w:val="288"/>
        </w:trPr>
        <w:tc>
          <w:tcPr>
            <w:tcW w:w="4021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 Prihodi od prodaje usluga i donacija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107.605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218.362</w:t>
            </w:r>
          </w:p>
        </w:tc>
        <w:tc>
          <w:tcPr>
            <w:tcW w:w="1001" w:type="dxa"/>
          </w:tcPr>
          <w:p w:rsidR="00C76955" w:rsidRPr="0054247E" w:rsidRDefault="002D22B0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</w:t>
            </w:r>
          </w:p>
        </w:tc>
        <w:tc>
          <w:tcPr>
            <w:tcW w:w="700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</w:t>
            </w:r>
          </w:p>
        </w:tc>
        <w:tc>
          <w:tcPr>
            <w:tcW w:w="709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</w:t>
            </w:r>
          </w:p>
        </w:tc>
      </w:tr>
      <w:tr w:rsidR="00C76955" w:rsidRPr="0054247E" w:rsidTr="00FF65B2">
        <w:trPr>
          <w:trHeight w:val="288"/>
        </w:trPr>
        <w:tc>
          <w:tcPr>
            <w:tcW w:w="4021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 Prihodi od prodaje nefinancijske imovine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27.605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955" w:rsidRPr="0054247E" w:rsidRDefault="00C76955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2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1.314.616</w:t>
            </w:r>
          </w:p>
        </w:tc>
        <w:tc>
          <w:tcPr>
            <w:tcW w:w="1001" w:type="dxa"/>
          </w:tcPr>
          <w:p w:rsidR="00C76955" w:rsidRPr="0054247E" w:rsidRDefault="002D22B0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4762</w:t>
            </w:r>
          </w:p>
        </w:tc>
        <w:tc>
          <w:tcPr>
            <w:tcW w:w="700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</w:t>
            </w:r>
          </w:p>
        </w:tc>
        <w:tc>
          <w:tcPr>
            <w:tcW w:w="709" w:type="dxa"/>
          </w:tcPr>
          <w:p w:rsidR="00C76955" w:rsidRPr="0054247E" w:rsidRDefault="002D22B0" w:rsidP="002D2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5,7</w:t>
            </w:r>
          </w:p>
        </w:tc>
      </w:tr>
      <w:tr w:rsidR="00C76955" w:rsidRPr="002D22B0" w:rsidTr="00FF65B2">
        <w:trPr>
          <w:trHeight w:val="288"/>
        </w:trPr>
        <w:tc>
          <w:tcPr>
            <w:tcW w:w="4021" w:type="dxa"/>
            <w:shd w:val="clear" w:color="auto" w:fill="auto"/>
            <w:noWrap/>
            <w:vAlign w:val="bottom"/>
          </w:tcPr>
          <w:p w:rsidR="00C76955" w:rsidRPr="0054247E" w:rsidRDefault="00C76955" w:rsidP="0054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                 UKUPNO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C76955" w:rsidRPr="002D22B0" w:rsidRDefault="00C44560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22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15.484.792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6955" w:rsidRPr="002D22B0" w:rsidRDefault="00C44560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22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23.137.625</w:t>
            </w:r>
          </w:p>
        </w:tc>
        <w:tc>
          <w:tcPr>
            <w:tcW w:w="1001" w:type="dxa"/>
          </w:tcPr>
          <w:p w:rsidR="00C76955" w:rsidRPr="002D22B0" w:rsidRDefault="00C44560" w:rsidP="0054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22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700" w:type="dxa"/>
          </w:tcPr>
          <w:p w:rsidR="00C76955" w:rsidRPr="002D22B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22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709" w:type="dxa"/>
          </w:tcPr>
          <w:p w:rsidR="00C76955" w:rsidRPr="002D22B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22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</w:tbl>
    <w:p w:rsidR="00082E53" w:rsidRDefault="00082E53" w:rsidP="005A4A35"/>
    <w:p w:rsidR="00082E53" w:rsidRPr="00845BC1" w:rsidRDefault="00845BC1" w:rsidP="00391CD3">
      <w:pPr>
        <w:jc w:val="both"/>
        <w:rPr>
          <w:rFonts w:ascii="Arial" w:hAnsi="Arial" w:cs="Arial"/>
          <w:sz w:val="16"/>
          <w:szCs w:val="16"/>
        </w:rPr>
      </w:pPr>
      <w:r w:rsidRPr="00BB2130">
        <w:rPr>
          <w:rFonts w:ascii="Arial" w:hAnsi="Arial" w:cs="Arial"/>
          <w:sz w:val="16"/>
          <w:szCs w:val="16"/>
          <w:u w:val="single"/>
        </w:rPr>
        <w:t>Prihodi od poreza</w:t>
      </w:r>
      <w:r w:rsidRPr="00845BC1">
        <w:rPr>
          <w:rFonts w:ascii="Arial" w:hAnsi="Arial" w:cs="Arial"/>
          <w:sz w:val="16"/>
          <w:szCs w:val="16"/>
        </w:rPr>
        <w:t xml:space="preserve"> veći su za 66% u odnosu na isto razdoblje prošle godine i ostvareni su sa 58% u odnosu na plan za 2018. </w:t>
      </w:r>
    </w:p>
    <w:p w:rsidR="00845BC1" w:rsidRDefault="00845BC1" w:rsidP="00391CD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Unutar prihoda od poreza najznačajniji su prihodi od poreza i prireza na dohodak koji su ostvareni u iznosu 16.729.737 kn i veći za 68% u odnosu na prvo polugodište 2017. U prvom polugodi</w:t>
      </w:r>
      <w:r w:rsidR="00976C63">
        <w:rPr>
          <w:rFonts w:ascii="Arial" w:hAnsi="Arial" w:cs="Arial"/>
          <w:sz w:val="16"/>
          <w:szCs w:val="16"/>
        </w:rPr>
        <w:t>štu 2018.g. ostvareni su prihodi od poreza i prireza po osnovi fiskalnog izravnanja u iznosu 4.999.010 kn što čini 30% prihoda od  poreza i prireza na dohodak.</w:t>
      </w:r>
    </w:p>
    <w:p w:rsidR="00976C63" w:rsidRPr="00845BC1" w:rsidRDefault="00976C63" w:rsidP="00391CD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Prihodi od poreza na imovinu (koji čine porez na kuće za odmor i porez na promet nekretnina) ostvareni su u iznosu 724.208 kn i veći su za 98% u odnosu na isto razdoblje prošle godine, prvenstveno pod utjecajem rasta poreza na promet nekretnina. </w:t>
      </w: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  <w:u w:val="single"/>
        </w:rPr>
        <w:t>Pomoći proračunu iz drugih proračuna i od izvanproračunskih korisnika</w:t>
      </w:r>
      <w:r w:rsidRPr="00C0502F">
        <w:rPr>
          <w:rFonts w:ascii="Arial" w:hAnsi="Arial" w:cs="Arial"/>
          <w:sz w:val="16"/>
          <w:szCs w:val="16"/>
        </w:rPr>
        <w:t xml:space="preserve"> ostvarene su u iznosu </w:t>
      </w:r>
      <w:r w:rsidR="00BB2130">
        <w:rPr>
          <w:rFonts w:ascii="Arial" w:hAnsi="Arial" w:cs="Arial"/>
          <w:sz w:val="16"/>
          <w:szCs w:val="16"/>
        </w:rPr>
        <w:t xml:space="preserve">490.497 kn </w:t>
      </w:r>
      <w:r w:rsidRPr="00C0502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 odnose se na:</w:t>
      </w: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</w:rPr>
        <w:t xml:space="preserve">            </w:t>
      </w:r>
      <w:r w:rsidRPr="00C0502F">
        <w:rPr>
          <w:rFonts w:ascii="Arial" w:hAnsi="Arial" w:cs="Arial"/>
          <w:sz w:val="16"/>
          <w:szCs w:val="16"/>
          <w:u w:val="single"/>
        </w:rPr>
        <w:t>Kapitalne pomoći iz županijskog proračuna</w:t>
      </w:r>
      <w:r w:rsidRPr="00C0502F">
        <w:rPr>
          <w:rFonts w:ascii="Arial" w:hAnsi="Arial" w:cs="Arial"/>
          <w:sz w:val="16"/>
          <w:szCs w:val="16"/>
        </w:rPr>
        <w:t xml:space="preserve">   </w:t>
      </w: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</w:rPr>
        <w:t xml:space="preserve">                    </w:t>
      </w:r>
      <w:r w:rsidR="008C6EF2">
        <w:rPr>
          <w:rFonts w:ascii="Arial" w:hAnsi="Arial" w:cs="Arial"/>
          <w:sz w:val="16"/>
          <w:szCs w:val="16"/>
        </w:rPr>
        <w:t>Potpora za SIPARD</w:t>
      </w:r>
      <w:r w:rsidRPr="00C0502F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8C6EF2">
        <w:rPr>
          <w:rFonts w:ascii="Arial" w:hAnsi="Arial" w:cs="Arial"/>
          <w:sz w:val="16"/>
          <w:szCs w:val="16"/>
        </w:rPr>
        <w:t xml:space="preserve">          </w:t>
      </w:r>
      <w:r w:rsidRPr="00C0502F">
        <w:rPr>
          <w:rFonts w:ascii="Arial" w:hAnsi="Arial" w:cs="Arial"/>
          <w:sz w:val="16"/>
          <w:szCs w:val="16"/>
        </w:rPr>
        <w:t xml:space="preserve"> </w:t>
      </w:r>
      <w:r w:rsidR="008C6EF2">
        <w:rPr>
          <w:rFonts w:ascii="Arial" w:hAnsi="Arial" w:cs="Arial"/>
          <w:sz w:val="16"/>
          <w:szCs w:val="16"/>
        </w:rPr>
        <w:t>100</w:t>
      </w:r>
      <w:r w:rsidRPr="00C0502F">
        <w:rPr>
          <w:rFonts w:ascii="Arial" w:hAnsi="Arial" w:cs="Arial"/>
          <w:sz w:val="16"/>
          <w:szCs w:val="16"/>
        </w:rPr>
        <w:t>.000,00</w:t>
      </w:r>
    </w:p>
    <w:p w:rsidR="00C0502F" w:rsidRPr="00C0502F" w:rsidRDefault="00C0502F" w:rsidP="008C6EF2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</w:rPr>
        <w:t xml:space="preserve">                    </w:t>
      </w: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C0502F">
        <w:rPr>
          <w:rFonts w:ascii="Arial" w:hAnsi="Arial" w:cs="Arial"/>
          <w:sz w:val="16"/>
          <w:szCs w:val="16"/>
        </w:rPr>
        <w:t xml:space="preserve">           </w:t>
      </w:r>
      <w:r w:rsidRPr="00C0502F">
        <w:rPr>
          <w:rFonts w:ascii="Arial" w:hAnsi="Arial" w:cs="Arial"/>
          <w:sz w:val="16"/>
          <w:szCs w:val="16"/>
          <w:u w:val="single"/>
        </w:rPr>
        <w:t>Kapitalne pomoći iz državnog proračuna</w:t>
      </w: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</w:rPr>
        <w:t xml:space="preserve">                    za </w:t>
      </w:r>
      <w:r w:rsidR="008C6EF2">
        <w:rPr>
          <w:rFonts w:ascii="Arial" w:hAnsi="Arial" w:cs="Arial"/>
          <w:sz w:val="16"/>
          <w:szCs w:val="16"/>
        </w:rPr>
        <w:t>reciklažno dvorište</w:t>
      </w:r>
      <w:r w:rsidRPr="00C0502F">
        <w:rPr>
          <w:rFonts w:ascii="Arial" w:hAnsi="Arial" w:cs="Arial"/>
          <w:sz w:val="16"/>
          <w:szCs w:val="16"/>
        </w:rPr>
        <w:t xml:space="preserve"> </w:t>
      </w:r>
      <w:r w:rsidR="008C6EF2">
        <w:rPr>
          <w:rFonts w:ascii="Arial" w:hAnsi="Arial" w:cs="Arial"/>
          <w:sz w:val="16"/>
          <w:szCs w:val="16"/>
        </w:rPr>
        <w:t>(Ministarstvo zaštite okoliša)</w:t>
      </w:r>
      <w:r w:rsidRPr="00C0502F">
        <w:rPr>
          <w:rFonts w:ascii="Arial" w:hAnsi="Arial" w:cs="Arial"/>
          <w:sz w:val="16"/>
          <w:szCs w:val="16"/>
        </w:rPr>
        <w:t xml:space="preserve">           1</w:t>
      </w:r>
      <w:r w:rsidR="008C6EF2">
        <w:rPr>
          <w:rFonts w:ascii="Arial" w:hAnsi="Arial" w:cs="Arial"/>
          <w:sz w:val="16"/>
          <w:szCs w:val="16"/>
        </w:rPr>
        <w:t>57.758</w:t>
      </w:r>
      <w:r w:rsidRPr="00C0502F">
        <w:rPr>
          <w:rFonts w:ascii="Arial" w:hAnsi="Arial" w:cs="Arial"/>
          <w:sz w:val="16"/>
          <w:szCs w:val="16"/>
        </w:rPr>
        <w:t xml:space="preserve">,00                  </w:t>
      </w: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</w:rPr>
        <w:t xml:space="preserve">           </w:t>
      </w:r>
      <w:r w:rsidRPr="00C0502F">
        <w:rPr>
          <w:rFonts w:ascii="Arial" w:hAnsi="Arial" w:cs="Arial"/>
          <w:sz w:val="16"/>
          <w:szCs w:val="16"/>
          <w:u w:val="single"/>
        </w:rPr>
        <w:t>Tekuće pomoći iz županijskog proračuna</w:t>
      </w:r>
      <w:r w:rsidRPr="00C0502F">
        <w:rPr>
          <w:rFonts w:ascii="Arial" w:hAnsi="Arial" w:cs="Arial"/>
          <w:sz w:val="16"/>
          <w:szCs w:val="16"/>
        </w:rPr>
        <w:t xml:space="preserve">                    </w:t>
      </w: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</w:rPr>
        <w:t xml:space="preserve">                    za prijevoz učenika srednjih škola                                         </w:t>
      </w:r>
      <w:r w:rsidR="008C6EF2">
        <w:rPr>
          <w:rFonts w:ascii="Arial" w:hAnsi="Arial" w:cs="Arial"/>
          <w:sz w:val="16"/>
          <w:szCs w:val="16"/>
        </w:rPr>
        <w:t>35.645</w:t>
      </w:r>
      <w:r w:rsidRPr="00C0502F">
        <w:rPr>
          <w:rFonts w:ascii="Arial" w:hAnsi="Arial" w:cs="Arial"/>
          <w:sz w:val="16"/>
          <w:szCs w:val="16"/>
        </w:rPr>
        <w:t xml:space="preserve">,00                  </w:t>
      </w: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</w:rPr>
        <w:t xml:space="preserve"> </w:t>
      </w: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</w:rPr>
        <w:t xml:space="preserve">           </w:t>
      </w:r>
      <w:r w:rsidRPr="00C0502F">
        <w:rPr>
          <w:rFonts w:ascii="Arial" w:hAnsi="Arial" w:cs="Arial"/>
          <w:sz w:val="16"/>
          <w:szCs w:val="16"/>
          <w:u w:val="single"/>
        </w:rPr>
        <w:t>Tekuće pomoći iz državnog proračuna</w:t>
      </w:r>
      <w:r w:rsidRPr="00C0502F">
        <w:rPr>
          <w:rFonts w:ascii="Arial" w:hAnsi="Arial" w:cs="Arial"/>
          <w:sz w:val="16"/>
          <w:szCs w:val="16"/>
        </w:rPr>
        <w:t xml:space="preserve">  kn=</w:t>
      </w:r>
      <w:r w:rsidR="008C6EF2">
        <w:rPr>
          <w:rFonts w:ascii="Arial" w:hAnsi="Arial" w:cs="Arial"/>
          <w:sz w:val="16"/>
          <w:szCs w:val="16"/>
        </w:rPr>
        <w:t>197.094</w:t>
      </w:r>
      <w:r w:rsidRPr="00C0502F">
        <w:rPr>
          <w:rFonts w:ascii="Arial" w:hAnsi="Arial" w:cs="Arial"/>
          <w:sz w:val="16"/>
          <w:szCs w:val="16"/>
        </w:rPr>
        <w:t>,00 a odnose se :</w:t>
      </w: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</w:rPr>
        <w:t xml:space="preserve">                    za predškolski odgoj DV Proljeće                                         </w:t>
      </w:r>
      <w:r w:rsidR="008C6EF2">
        <w:rPr>
          <w:rFonts w:ascii="Arial" w:hAnsi="Arial" w:cs="Arial"/>
          <w:sz w:val="16"/>
          <w:szCs w:val="16"/>
        </w:rPr>
        <w:t>42.250</w:t>
      </w:r>
      <w:r w:rsidRPr="00C0502F">
        <w:rPr>
          <w:rFonts w:ascii="Arial" w:hAnsi="Arial" w:cs="Arial"/>
          <w:sz w:val="16"/>
          <w:szCs w:val="16"/>
        </w:rPr>
        <w:t>,00</w:t>
      </w:r>
    </w:p>
    <w:p w:rsidR="00C0502F" w:rsidRP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</w:rPr>
        <w:t xml:space="preserve">                    </w:t>
      </w:r>
      <w:r w:rsidR="008C6EF2">
        <w:rPr>
          <w:rFonts w:ascii="Arial" w:hAnsi="Arial" w:cs="Arial"/>
          <w:sz w:val="16"/>
          <w:szCs w:val="16"/>
        </w:rPr>
        <w:t>kompenzacijska mjera porez na dohodak za 12.</w:t>
      </w:r>
      <w:r w:rsidRPr="00C0502F">
        <w:rPr>
          <w:rFonts w:ascii="Arial" w:hAnsi="Arial" w:cs="Arial"/>
          <w:sz w:val="16"/>
          <w:szCs w:val="16"/>
        </w:rPr>
        <w:t xml:space="preserve"> 2017.       </w:t>
      </w:r>
      <w:r w:rsidR="008C6EF2">
        <w:rPr>
          <w:rFonts w:ascii="Arial" w:hAnsi="Arial" w:cs="Arial"/>
          <w:sz w:val="16"/>
          <w:szCs w:val="16"/>
        </w:rPr>
        <w:t>41.180,00</w:t>
      </w:r>
    </w:p>
    <w:p w:rsidR="00C0502F" w:rsidRDefault="00C0502F" w:rsidP="00C0502F">
      <w:pPr>
        <w:spacing w:after="0"/>
        <w:rPr>
          <w:rFonts w:ascii="Arial" w:hAnsi="Arial" w:cs="Arial"/>
          <w:sz w:val="16"/>
          <w:szCs w:val="16"/>
        </w:rPr>
      </w:pPr>
      <w:r w:rsidRPr="00C0502F">
        <w:rPr>
          <w:rFonts w:ascii="Arial" w:hAnsi="Arial" w:cs="Arial"/>
          <w:sz w:val="16"/>
          <w:szCs w:val="16"/>
        </w:rPr>
        <w:t xml:space="preserve">                    HZZ   za stručno  osposobljavanje  </w:t>
      </w:r>
      <w:r w:rsidR="008C6EF2">
        <w:rPr>
          <w:rFonts w:ascii="Arial" w:hAnsi="Arial" w:cs="Arial"/>
          <w:sz w:val="16"/>
          <w:szCs w:val="16"/>
        </w:rPr>
        <w:t>i javne radove</w:t>
      </w:r>
      <w:r w:rsidRPr="00C0502F">
        <w:rPr>
          <w:rFonts w:ascii="Arial" w:hAnsi="Arial" w:cs="Arial"/>
          <w:sz w:val="16"/>
          <w:szCs w:val="16"/>
        </w:rPr>
        <w:t xml:space="preserve">     </w:t>
      </w:r>
      <w:r w:rsidR="00C024CE">
        <w:rPr>
          <w:rFonts w:ascii="Arial" w:hAnsi="Arial" w:cs="Arial"/>
          <w:sz w:val="16"/>
          <w:szCs w:val="16"/>
        </w:rPr>
        <w:t xml:space="preserve"> </w:t>
      </w:r>
      <w:r w:rsidRPr="00C0502F">
        <w:rPr>
          <w:rFonts w:ascii="Arial" w:hAnsi="Arial" w:cs="Arial"/>
          <w:sz w:val="16"/>
          <w:szCs w:val="16"/>
        </w:rPr>
        <w:t xml:space="preserve">    </w:t>
      </w:r>
      <w:r w:rsidR="00C024CE">
        <w:rPr>
          <w:rFonts w:ascii="Arial" w:hAnsi="Arial" w:cs="Arial"/>
          <w:sz w:val="16"/>
          <w:szCs w:val="16"/>
        </w:rPr>
        <w:t xml:space="preserve"> </w:t>
      </w:r>
      <w:r w:rsidRPr="00C0502F">
        <w:rPr>
          <w:rFonts w:ascii="Arial" w:hAnsi="Arial" w:cs="Arial"/>
          <w:sz w:val="16"/>
          <w:szCs w:val="16"/>
        </w:rPr>
        <w:t xml:space="preserve">  </w:t>
      </w:r>
      <w:r w:rsidR="008C6EF2">
        <w:rPr>
          <w:rFonts w:ascii="Arial" w:hAnsi="Arial" w:cs="Arial"/>
          <w:sz w:val="16"/>
          <w:szCs w:val="16"/>
        </w:rPr>
        <w:t>113.664,00</w:t>
      </w:r>
    </w:p>
    <w:p w:rsidR="008C6EF2" w:rsidRDefault="008C6EF2" w:rsidP="00C0502F">
      <w:pPr>
        <w:spacing w:after="0"/>
        <w:rPr>
          <w:rFonts w:ascii="Arial" w:hAnsi="Arial" w:cs="Arial"/>
          <w:sz w:val="16"/>
          <w:szCs w:val="16"/>
        </w:rPr>
      </w:pPr>
    </w:p>
    <w:p w:rsidR="008C6EF2" w:rsidRDefault="008C6EF2" w:rsidP="00C0502F">
      <w:pPr>
        <w:spacing w:after="0"/>
        <w:rPr>
          <w:rFonts w:ascii="Arial" w:hAnsi="Arial" w:cs="Arial"/>
          <w:sz w:val="16"/>
          <w:szCs w:val="16"/>
        </w:rPr>
      </w:pPr>
      <w:r w:rsidRPr="00BB2130">
        <w:rPr>
          <w:rFonts w:ascii="Arial" w:hAnsi="Arial" w:cs="Arial"/>
          <w:sz w:val="16"/>
          <w:szCs w:val="16"/>
          <w:u w:val="single"/>
        </w:rPr>
        <w:t>Prihodi od imovine</w:t>
      </w:r>
      <w:r>
        <w:rPr>
          <w:rFonts w:ascii="Arial" w:hAnsi="Arial" w:cs="Arial"/>
          <w:sz w:val="16"/>
          <w:szCs w:val="16"/>
        </w:rPr>
        <w:t xml:space="preserve"> grada ostvareni su u iznosu </w:t>
      </w:r>
      <w:r w:rsidR="00BB2130">
        <w:rPr>
          <w:rFonts w:ascii="Arial" w:hAnsi="Arial" w:cs="Arial"/>
          <w:sz w:val="16"/>
          <w:szCs w:val="16"/>
        </w:rPr>
        <w:t>505.065 kn i ostvareni su sa 76% u odnosu na plan za 2018.g.</w:t>
      </w:r>
    </w:p>
    <w:p w:rsidR="00BB2130" w:rsidRDefault="00BB2130" w:rsidP="00C0502F">
      <w:pPr>
        <w:spacing w:after="0"/>
        <w:rPr>
          <w:rFonts w:ascii="Arial" w:hAnsi="Arial" w:cs="Arial"/>
          <w:sz w:val="16"/>
          <w:szCs w:val="16"/>
        </w:rPr>
      </w:pPr>
    </w:p>
    <w:p w:rsidR="00BB2130" w:rsidRDefault="00BB2130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 w:rsidRPr="00BB2130">
        <w:rPr>
          <w:rFonts w:ascii="Arial" w:hAnsi="Arial" w:cs="Arial"/>
          <w:sz w:val="16"/>
          <w:szCs w:val="16"/>
          <w:u w:val="single"/>
        </w:rPr>
        <w:t xml:space="preserve">Prihodi po posebnim propisima i naknadama </w:t>
      </w:r>
      <w:r w:rsidRPr="00BB2130">
        <w:rPr>
          <w:rFonts w:ascii="Arial" w:hAnsi="Arial" w:cs="Arial"/>
          <w:sz w:val="16"/>
          <w:szCs w:val="16"/>
        </w:rPr>
        <w:t>ostvareni su u iznosu</w:t>
      </w:r>
      <w:r>
        <w:rPr>
          <w:rFonts w:ascii="Arial" w:hAnsi="Arial" w:cs="Arial"/>
          <w:sz w:val="16"/>
          <w:szCs w:val="16"/>
        </w:rPr>
        <w:t xml:space="preserve"> 2.975.316 kn i za 2% su veći u odnosu na isto razdoblje prošle godine, prvenstveno po utjecajem porasta naplate komunalne naknade za 19%, dok je naplata komunalnog doprinosa manja za 47% u odnosu na isto razdoblje prošle godine.</w:t>
      </w:r>
    </w:p>
    <w:p w:rsidR="004A46A3" w:rsidRDefault="004A46A3" w:rsidP="00C0502F">
      <w:pPr>
        <w:spacing w:after="0"/>
        <w:rPr>
          <w:rFonts w:ascii="Arial" w:hAnsi="Arial" w:cs="Arial"/>
          <w:sz w:val="16"/>
          <w:szCs w:val="16"/>
        </w:rPr>
      </w:pPr>
    </w:p>
    <w:p w:rsidR="00282440" w:rsidRPr="00282440" w:rsidRDefault="00282440" w:rsidP="00C0502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Struktura prihoda je slijedeća:</w:t>
      </w:r>
    </w:p>
    <w:p w:rsidR="00282440" w:rsidRDefault="00282440" w:rsidP="00C0502F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282AA8" w:rsidRDefault="00282AA8" w:rsidP="008C6EF2">
      <w:pPr>
        <w:spacing w:after="0"/>
        <w:rPr>
          <w:rFonts w:ascii="Arial" w:hAnsi="Arial" w:cs="Arial"/>
          <w:sz w:val="16"/>
          <w:szCs w:val="16"/>
        </w:rPr>
      </w:pPr>
    </w:p>
    <w:p w:rsidR="00082E53" w:rsidRDefault="00282AA8" w:rsidP="008C6EF2">
      <w:pPr>
        <w:spacing w:after="0"/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3250DF5" wp14:editId="1F9564F8">
            <wp:extent cx="5486400" cy="32004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0502F" w:rsidRPr="00C0502F">
        <w:rPr>
          <w:rFonts w:ascii="Arial" w:hAnsi="Arial" w:cs="Arial"/>
          <w:sz w:val="16"/>
          <w:szCs w:val="16"/>
        </w:rPr>
        <w:t xml:space="preserve">                    </w:t>
      </w:r>
    </w:p>
    <w:p w:rsidR="00082E53" w:rsidRDefault="00082E53" w:rsidP="005A4A35"/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1180"/>
        <w:gridCol w:w="1276"/>
        <w:gridCol w:w="1286"/>
        <w:gridCol w:w="840"/>
        <w:gridCol w:w="851"/>
      </w:tblGrid>
      <w:tr w:rsidR="00E16670" w:rsidRPr="00282440" w:rsidTr="00FF65B2">
        <w:trPr>
          <w:trHeight w:val="388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E16670" w:rsidRPr="00282440" w:rsidRDefault="001D5CE2" w:rsidP="002824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1D5CE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Prihodi po posebnim propisima i naknade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Ostvareno </w:t>
            </w:r>
            <w:r w:rsidR="009422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30.06.</w:t>
            </w:r>
            <w:r w:rsidRPr="002824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Plan 2018.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Ostvareno </w:t>
            </w:r>
            <w:r w:rsidR="000A46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30.06.</w:t>
            </w:r>
            <w:r w:rsidRPr="002824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840" w:type="dxa"/>
          </w:tcPr>
          <w:p w:rsidR="00E16670" w:rsidRPr="001D5CE2" w:rsidRDefault="00E16670" w:rsidP="00282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1D5CE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851" w:type="dxa"/>
          </w:tcPr>
          <w:p w:rsidR="00E16670" w:rsidRPr="001D5CE2" w:rsidRDefault="00E16670" w:rsidP="00282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1D5CE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Indeks 3/2</w:t>
            </w:r>
          </w:p>
        </w:tc>
      </w:tr>
      <w:tr w:rsidR="00E16670" w:rsidRPr="00282440" w:rsidTr="00FF65B2">
        <w:trPr>
          <w:trHeight w:val="213"/>
        </w:trPr>
        <w:tc>
          <w:tcPr>
            <w:tcW w:w="2364" w:type="dxa"/>
            <w:shd w:val="clear" w:color="auto" w:fill="auto"/>
            <w:noWrap/>
            <w:vAlign w:val="bottom"/>
          </w:tcPr>
          <w:p w:rsidR="00E16670" w:rsidRPr="00E16670" w:rsidRDefault="00E16670" w:rsidP="0028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16670" w:rsidRPr="00E16670" w:rsidRDefault="00E16670" w:rsidP="00282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1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6670" w:rsidRPr="00E16670" w:rsidRDefault="00E16670" w:rsidP="00282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E16670" w:rsidRPr="00E16670" w:rsidRDefault="00E16670" w:rsidP="00282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40" w:type="dxa"/>
          </w:tcPr>
          <w:p w:rsidR="00E16670" w:rsidRPr="00E16670" w:rsidRDefault="00E16670" w:rsidP="00282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</w:tcPr>
          <w:p w:rsidR="00E16670" w:rsidRPr="00E16670" w:rsidRDefault="00E16670" w:rsidP="00282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E16670" w:rsidRPr="00282440" w:rsidTr="00FF65B2">
        <w:trPr>
          <w:trHeight w:val="288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Komunalni doprinos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553.157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3.707.101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296.558</w:t>
            </w:r>
          </w:p>
        </w:tc>
        <w:tc>
          <w:tcPr>
            <w:tcW w:w="840" w:type="dxa"/>
          </w:tcPr>
          <w:p w:rsidR="00E16670" w:rsidRPr="00E16670" w:rsidRDefault="001D5CE2" w:rsidP="001D5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851" w:type="dxa"/>
          </w:tcPr>
          <w:p w:rsidR="00E16670" w:rsidRPr="00E16670" w:rsidRDefault="001D5CE2" w:rsidP="001D5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</w:p>
        </w:tc>
      </w:tr>
      <w:tr w:rsidR="00E16670" w:rsidRPr="00282440" w:rsidTr="00FF65B2">
        <w:trPr>
          <w:trHeight w:val="288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naknade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2.104.343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5.470.000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2.505.562</w:t>
            </w:r>
          </w:p>
        </w:tc>
        <w:tc>
          <w:tcPr>
            <w:tcW w:w="840" w:type="dxa"/>
          </w:tcPr>
          <w:p w:rsidR="00E16670" w:rsidRPr="00E16670" w:rsidRDefault="001D5CE2" w:rsidP="001D5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</w:t>
            </w:r>
          </w:p>
        </w:tc>
        <w:tc>
          <w:tcPr>
            <w:tcW w:w="851" w:type="dxa"/>
          </w:tcPr>
          <w:p w:rsidR="00E16670" w:rsidRPr="00E16670" w:rsidRDefault="001D5CE2" w:rsidP="001D5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</w:tr>
      <w:tr w:rsidR="00E16670" w:rsidRPr="00282440" w:rsidTr="00FF65B2">
        <w:trPr>
          <w:trHeight w:val="288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legalizacije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119.161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274.000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86.767</w:t>
            </w:r>
          </w:p>
        </w:tc>
        <w:tc>
          <w:tcPr>
            <w:tcW w:w="840" w:type="dxa"/>
          </w:tcPr>
          <w:p w:rsidR="00E16670" w:rsidRPr="00E16670" w:rsidRDefault="001D5CE2" w:rsidP="001D5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</w:t>
            </w:r>
          </w:p>
        </w:tc>
        <w:tc>
          <w:tcPr>
            <w:tcW w:w="851" w:type="dxa"/>
          </w:tcPr>
          <w:p w:rsidR="00E16670" w:rsidRPr="00E16670" w:rsidRDefault="001D5CE2" w:rsidP="001D5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</w:tr>
      <w:tr w:rsidR="00E16670" w:rsidRPr="00282440" w:rsidTr="00FF65B2">
        <w:trPr>
          <w:trHeight w:val="288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pristojbe i naknade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132.580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325.350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16670" w:rsidRPr="0028244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86.429</w:t>
            </w:r>
          </w:p>
        </w:tc>
        <w:tc>
          <w:tcPr>
            <w:tcW w:w="840" w:type="dxa"/>
          </w:tcPr>
          <w:p w:rsidR="00E16670" w:rsidRPr="00E16670" w:rsidRDefault="001D5CE2" w:rsidP="001D5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851" w:type="dxa"/>
          </w:tcPr>
          <w:p w:rsidR="00E16670" w:rsidRPr="00E16670" w:rsidRDefault="001D5CE2" w:rsidP="001D5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</w:t>
            </w:r>
          </w:p>
        </w:tc>
      </w:tr>
      <w:tr w:rsidR="00E16670" w:rsidRPr="00E16670" w:rsidTr="00FF65B2">
        <w:trPr>
          <w:trHeight w:val="288"/>
        </w:trPr>
        <w:tc>
          <w:tcPr>
            <w:tcW w:w="2364" w:type="dxa"/>
            <w:shd w:val="clear" w:color="auto" w:fill="auto"/>
            <w:noWrap/>
            <w:vAlign w:val="bottom"/>
          </w:tcPr>
          <w:p w:rsidR="00E16670" w:rsidRPr="00E16670" w:rsidRDefault="00E16670" w:rsidP="002824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E166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  UKUPNO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16670" w:rsidRPr="00E1667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2.909.241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6670" w:rsidRPr="00E16670" w:rsidRDefault="00E16670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9.776.451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E16670" w:rsidRPr="00E16670" w:rsidRDefault="001D5CE2" w:rsidP="00282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2.975.316</w:t>
            </w:r>
          </w:p>
        </w:tc>
        <w:tc>
          <w:tcPr>
            <w:tcW w:w="840" w:type="dxa"/>
          </w:tcPr>
          <w:p w:rsidR="00E16670" w:rsidRPr="00E16670" w:rsidRDefault="001D5CE2" w:rsidP="001D5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851" w:type="dxa"/>
          </w:tcPr>
          <w:p w:rsidR="00E16670" w:rsidRPr="00E16670" w:rsidRDefault="001D5CE2" w:rsidP="001D5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30</w:t>
            </w:r>
          </w:p>
        </w:tc>
      </w:tr>
    </w:tbl>
    <w:p w:rsidR="00082E53" w:rsidRPr="00E16670" w:rsidRDefault="00082E53" w:rsidP="005A4A35">
      <w:pPr>
        <w:rPr>
          <w:b/>
        </w:rPr>
      </w:pPr>
    </w:p>
    <w:p w:rsidR="00082E53" w:rsidRDefault="006B4FEB" w:rsidP="004A46A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4FEB">
        <w:rPr>
          <w:rFonts w:ascii="Arial" w:hAnsi="Arial" w:cs="Arial"/>
          <w:sz w:val="16"/>
          <w:szCs w:val="16"/>
          <w:u w:val="single"/>
        </w:rPr>
        <w:t>Ostvareni rashodi</w:t>
      </w:r>
      <w:r w:rsidRPr="006B4FEB">
        <w:rPr>
          <w:rFonts w:ascii="Arial" w:hAnsi="Arial" w:cs="Arial"/>
          <w:sz w:val="16"/>
          <w:szCs w:val="16"/>
        </w:rPr>
        <w:t xml:space="preserve"> u razdoblju 01.01.-30.06.2018.g. iznose 21.439.925 kn i za 18 %</w:t>
      </w:r>
      <w:r>
        <w:rPr>
          <w:rFonts w:ascii="Arial" w:hAnsi="Arial" w:cs="Arial"/>
          <w:sz w:val="16"/>
          <w:szCs w:val="16"/>
        </w:rPr>
        <w:t xml:space="preserve"> su veći u odnosu na isto razdoblje prošle godine, a ostvareni su sa 36% u odnosu na planirano za 2018.g.</w:t>
      </w:r>
      <w:r w:rsidR="008D039B">
        <w:rPr>
          <w:rFonts w:ascii="Arial" w:hAnsi="Arial" w:cs="Arial"/>
          <w:sz w:val="16"/>
          <w:szCs w:val="16"/>
        </w:rPr>
        <w:t xml:space="preserve"> U strukturi rashoda, rashodi poslovanja iznose 19.818.411 kn i sudjeluju sa 92,4%, dok rashodi za nabavu nefinancijske imovine iznose 1.621.514 kn i sudjeluju sa 7,6% u ukupnim rashodima.</w:t>
      </w:r>
    </w:p>
    <w:p w:rsidR="00082E53" w:rsidRDefault="008D039B" w:rsidP="004A46A3">
      <w:pPr>
        <w:spacing w:line="240" w:lineRule="auto"/>
        <w:jc w:val="both"/>
      </w:pPr>
      <w:r>
        <w:rPr>
          <w:rFonts w:ascii="Arial" w:hAnsi="Arial" w:cs="Arial"/>
          <w:sz w:val="16"/>
          <w:szCs w:val="16"/>
        </w:rPr>
        <w:t xml:space="preserve">Rashodi proračuna Grada (bez proračunskih korisnika) iznose </w:t>
      </w:r>
      <w:r w:rsidR="0005728F">
        <w:rPr>
          <w:rFonts w:ascii="Arial" w:hAnsi="Arial" w:cs="Arial"/>
          <w:sz w:val="16"/>
          <w:szCs w:val="16"/>
        </w:rPr>
        <w:t>19.672.603 kn, i veći su za 18% u odnosu na isto razdoblje prošle godine.</w:t>
      </w:r>
    </w:p>
    <w:tbl>
      <w:tblPr>
        <w:tblW w:w="5078" w:type="pct"/>
        <w:tblLayout w:type="fixed"/>
        <w:tblLook w:val="04A0" w:firstRow="1" w:lastRow="0" w:firstColumn="1" w:lastColumn="0" w:noHBand="0" w:noVBand="1"/>
      </w:tblPr>
      <w:tblGrid>
        <w:gridCol w:w="4369"/>
        <w:gridCol w:w="1358"/>
        <w:gridCol w:w="1204"/>
        <w:gridCol w:w="1202"/>
        <w:gridCol w:w="846"/>
        <w:gridCol w:w="811"/>
      </w:tblGrid>
      <w:tr w:rsidR="003C03A9" w:rsidRPr="0061697A" w:rsidTr="006B0159">
        <w:trPr>
          <w:trHeight w:val="562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062228" w:rsidRPr="0061697A" w:rsidRDefault="00062228" w:rsidP="00062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062228" w:rsidRPr="0061697A" w:rsidRDefault="00062228" w:rsidP="003C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</w:t>
            </w: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062228" w:rsidRPr="0061697A" w:rsidRDefault="00062228" w:rsidP="003C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</w:t>
            </w:r>
            <w:r w:rsidR="003C03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062228" w:rsidRPr="0061697A" w:rsidRDefault="00062228" w:rsidP="003C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</w:t>
            </w: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2018</w:t>
            </w:r>
            <w:r w:rsidR="003C03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062228" w:rsidRPr="0061697A" w:rsidRDefault="00062228" w:rsidP="003C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</w:t>
            </w: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3/1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062228" w:rsidRPr="0061697A" w:rsidRDefault="00062228" w:rsidP="003C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</w:t>
            </w:r>
            <w:r w:rsidRPr="006169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3/2</w:t>
            </w:r>
          </w:p>
        </w:tc>
      </w:tr>
      <w:tr w:rsidR="003C03A9" w:rsidRPr="0061697A" w:rsidTr="00B25F80">
        <w:trPr>
          <w:trHeight w:val="68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8" w:rsidRPr="00062228" w:rsidRDefault="00062228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8" w:rsidRPr="00062228" w:rsidRDefault="00062228" w:rsidP="003C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62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8" w:rsidRPr="00062228" w:rsidRDefault="00062228" w:rsidP="003C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62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8" w:rsidRPr="00062228" w:rsidRDefault="00062228" w:rsidP="003C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62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8" w:rsidRPr="00062228" w:rsidRDefault="00062228" w:rsidP="003C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62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8" w:rsidRPr="00062228" w:rsidRDefault="00062228" w:rsidP="003C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62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17.516.838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43.536.508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19.818.411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45,5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4.563.189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9.727.546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4.875.461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50,1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3.773.887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8.014.937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4.023.789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50,2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3.773.887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4.023.789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155.067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335.500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172.626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51,4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155.067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172.626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634.233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1.377.109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679.044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49,3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571.964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612.171,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 Doprinosi za obvezno osiguranje u slučaju nezaposlenosti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62.269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66.873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8.841.338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21.046.362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9.337.984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44,3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309.630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695.000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356.675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51,3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36.666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37.776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262.366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295.684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 Stručno usavršavanje zaposlenika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23.215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1.940.811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3.972.100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1.941.963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48,8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192.776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225.947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 Materijal i sirovine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329.607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372.083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880.602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908.703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497.832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404.100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 Sitni inventar i auto gume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38.796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26.425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 Službena, radna i zaštitna odjeća i obuća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5.979.580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14.491.784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6.398.637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44,1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 Usluge telefona, pošte i prijevoza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108.478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143.583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 Usluge tekućeg i investicijskog održavanja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3.243.914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3.167.102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329.644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291.145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202.775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273.716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151.309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167.026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76.883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54.802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1.510.188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1.817.754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70.141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83.878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286.245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399.627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 Naknade troškova osobama izvan radnog odnosa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29.721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54.020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59.681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110,4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 Naknade troškova osobama izvan radnog odnosa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29.721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59.681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581.594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1.833.457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581.025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31,6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182.433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240.505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33.446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31.188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147.403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92.005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 Č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</w:t>
            </w: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anarine i norme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20.609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21.033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37.387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29.842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160.314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166.450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183.270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339.800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150.573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44,3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 Kamate za primljene kredite i zajmove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134.765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109.402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47,5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 Kamate za primljene kredite i zajmove od kreditnih i ostalih financijskih institucija izvan javnog s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ektora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134.765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109.402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48.504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109.800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41.170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37,5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48.504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41.170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145.168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139.825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11,1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351 Subvencije trgovačkim društvima u javnom sektoru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12.899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24.907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62,2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3512 Subvencije trgovačkim društvima u javnom sektoru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12.899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24.907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 Subvencije trgovačkim društvima, poljoprivrednicima i obrtnicima</w:t>
            </w:r>
            <w:r w:rsidRPr="004440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izvan javnog sektora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132.269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1.220.000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114.917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9,4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 Subvencije poljoprivrednicima i obrtnicima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132.269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114.917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 Pomoći unutar općeg proračuna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 Tekuće pomoći unutar općeg proračuna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3.40</w:t>
            </w:r>
            <w:r w:rsidR="003C46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1.108.507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3.030.000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1.264.580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41,7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 Ostale naknade građanima i kućanstvima iz proračuna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1.108.507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3.030.000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1.264.580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41,7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 Naknade građanima i kućanstvima u novcu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152.152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204.036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 Naknade građanima i kućanstvima u naravi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956.354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1.060.543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2.671.964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7.887.800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4.049.986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51,3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 Tekuće donacije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2.197.642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5.257.800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2.656.043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50,5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 Tekuće donacije u novcu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2.197.642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2.656.043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 Kapitalne donacije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154.625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1.147.500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218,5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 Kapitalne donacije neprofitnim organizacijama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154.625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1.147.500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 Kazne, penali i naknade štete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176.870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294,7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3831 Naknade šteta pravnim i fizičkim osobama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17.820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176.870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 Kapitalne pomoći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301.876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2.045.00</w:t>
            </w:r>
            <w:r w:rsidR="00C17A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69.572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3,4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 Kapitalne pomoći kreditnim i ostalim financijskim institucijama te trgovačkim društvima u javnom sek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toru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301.876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69.572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636.115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15.756.492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1.621.514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10,2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2.020.000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196.548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9,7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 Materijalna imovina - prirodna bogatstva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196.548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9,8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 Zemljište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196.548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 Nematerijalna imovina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324.531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11.476.492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1.085.386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9,4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 Građevinski objekti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7.508.992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871.144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11,6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3C46E7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46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 Poslovni objekti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871.144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139.626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94.439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22,2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3C46E7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46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99.002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33.894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3C46E7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46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 Komunikacijska oprema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14.624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3C46E7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46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60.545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 Prijevozna sredstva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 Knjige, umjetnička djela i ostale izložbene vrijednosti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44.780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76.752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</w:t>
            </w:r>
            <w:r w:rsidR="00643B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,5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3C46E7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46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 Knjige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44.780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62.377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3C46E7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46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4242 Umjetnička djela (izložena u galerijama, muzejima i slično)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14.375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 Nematerijalna proizvedena imovina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140.12</w:t>
            </w:r>
            <w:r w:rsidR="003C46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3.197.500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 w:rsidR="003C03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,3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3C46E7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46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 Umjetnička, literarna i znanstvena djela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140.125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43.050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311.583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2.260.000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339.579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6B0159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B01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 Dodatna ulaganja na građevinskim objektima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311.583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2.260.000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339.579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</w:t>
            </w:r>
          </w:p>
        </w:tc>
      </w:tr>
      <w:tr w:rsidR="003C03A9" w:rsidRPr="00444015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3C46E7" w:rsidRDefault="00444015" w:rsidP="0044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46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 Dodatna ulaganja na građevinskim objektima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311.583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339.579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4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15" w:rsidRPr="00444015" w:rsidRDefault="00444015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C03A9" w:rsidRPr="00643B3E" w:rsidTr="003C03A9">
        <w:trPr>
          <w:trHeight w:val="264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3A9" w:rsidRPr="00643B3E" w:rsidRDefault="003C03A9" w:rsidP="004440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643B3E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 RASHODI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3A9" w:rsidRPr="00643B3E" w:rsidRDefault="00643B3E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43B3E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18.152.953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3A9" w:rsidRPr="00643B3E" w:rsidRDefault="00643B3E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43B3E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53.293.000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3A9" w:rsidRPr="00643B3E" w:rsidRDefault="00643B3E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43B3E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21.439.925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3A9" w:rsidRPr="00643B3E" w:rsidRDefault="00643B3E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43B3E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3A9" w:rsidRPr="00643B3E" w:rsidRDefault="00643B3E" w:rsidP="00444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43B3E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36</w:t>
            </w:r>
          </w:p>
        </w:tc>
      </w:tr>
    </w:tbl>
    <w:p w:rsidR="00082E53" w:rsidRDefault="00082E53" w:rsidP="005A4A35">
      <w:pPr>
        <w:rPr>
          <w:rFonts w:ascii="Arial" w:hAnsi="Arial" w:cs="Arial"/>
          <w:b/>
          <w:sz w:val="16"/>
          <w:szCs w:val="16"/>
        </w:rPr>
      </w:pPr>
    </w:p>
    <w:p w:rsidR="00537A38" w:rsidRPr="00657948" w:rsidRDefault="00537A38" w:rsidP="005A4A35">
      <w:pPr>
        <w:rPr>
          <w:rFonts w:ascii="Arial" w:hAnsi="Arial" w:cs="Arial"/>
          <w:b/>
          <w:sz w:val="16"/>
          <w:szCs w:val="16"/>
        </w:rPr>
      </w:pPr>
      <w:r w:rsidRPr="00657948">
        <w:rPr>
          <w:rFonts w:ascii="Arial" w:hAnsi="Arial" w:cs="Arial"/>
          <w:b/>
          <w:sz w:val="16"/>
          <w:szCs w:val="16"/>
        </w:rPr>
        <w:t>Struktura rashoda i izdataka gradskog proračuna je slijedeća:</w:t>
      </w:r>
    </w:p>
    <w:p w:rsidR="00F47913" w:rsidRPr="00657948" w:rsidRDefault="00F47913" w:rsidP="005A4A35">
      <w:pPr>
        <w:rPr>
          <w:rFonts w:ascii="Arial" w:hAnsi="Arial" w:cs="Arial"/>
          <w:b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1062"/>
        <w:gridCol w:w="923"/>
        <w:gridCol w:w="992"/>
        <w:gridCol w:w="1696"/>
      </w:tblGrid>
      <w:tr w:rsidR="00133DB2" w:rsidRPr="00F47913" w:rsidTr="00445911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Rashodi i izdaci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3DB2" w:rsidRPr="00F47913" w:rsidRDefault="000B05D4" w:rsidP="003A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Izvršenje 30.06.2017.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133DB2" w:rsidRPr="00F47913" w:rsidRDefault="000B05D4" w:rsidP="003A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Izvršenje 30.06.2018</w:t>
            </w:r>
            <w:r w:rsidR="00133DB2"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23" w:type="dxa"/>
          </w:tcPr>
          <w:p w:rsidR="00133DB2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3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Struktura</w:t>
            </w:r>
          </w:p>
          <w:p w:rsidR="00133DB2" w:rsidRPr="00133DB2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2017.</w:t>
            </w:r>
          </w:p>
        </w:tc>
        <w:tc>
          <w:tcPr>
            <w:tcW w:w="992" w:type="dxa"/>
          </w:tcPr>
          <w:p w:rsidR="00133DB2" w:rsidRPr="00133DB2" w:rsidRDefault="00133DB2" w:rsidP="00E16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Struktura 2018.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133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Indeks 18/17.</w:t>
            </w:r>
          </w:p>
        </w:tc>
      </w:tr>
      <w:tr w:rsidR="00133DB2" w:rsidRPr="00F47913" w:rsidTr="00445911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1.470.663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1.684.868</w:t>
            </w:r>
          </w:p>
        </w:tc>
        <w:tc>
          <w:tcPr>
            <w:tcW w:w="923" w:type="dxa"/>
          </w:tcPr>
          <w:p w:rsidR="00133DB2" w:rsidRPr="00133DB2" w:rsidRDefault="004710FE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8,6</w:t>
            </w:r>
          </w:p>
        </w:tc>
        <w:tc>
          <w:tcPr>
            <w:tcW w:w="992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133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</w:t>
            </w:r>
          </w:p>
        </w:tc>
      </w:tr>
      <w:tr w:rsidR="00133DB2" w:rsidRPr="00F47913" w:rsidTr="00445911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7.253.637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7.485.640</w:t>
            </w:r>
          </w:p>
        </w:tc>
        <w:tc>
          <w:tcPr>
            <w:tcW w:w="923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42,4</w:t>
            </w:r>
          </w:p>
        </w:tc>
        <w:tc>
          <w:tcPr>
            <w:tcW w:w="992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133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</w:t>
            </w:r>
          </w:p>
        </w:tc>
      </w:tr>
      <w:tr w:rsidR="00133DB2" w:rsidRPr="00F47913" w:rsidTr="00445911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</w:t>
            </w:r>
            <w:r w:rsidR="007426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</w:t>
            </w: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ki rashodi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174.775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139.336</w:t>
            </w:r>
          </w:p>
        </w:tc>
        <w:tc>
          <w:tcPr>
            <w:tcW w:w="923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</w:t>
            </w:r>
          </w:p>
        </w:tc>
        <w:tc>
          <w:tcPr>
            <w:tcW w:w="992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133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</w:t>
            </w:r>
          </w:p>
        </w:tc>
      </w:tr>
      <w:tr w:rsidR="00133DB2" w:rsidRPr="00F47913" w:rsidTr="00445911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145.168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139.826</w:t>
            </w:r>
          </w:p>
        </w:tc>
        <w:tc>
          <w:tcPr>
            <w:tcW w:w="923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</w:t>
            </w:r>
          </w:p>
        </w:tc>
        <w:tc>
          <w:tcPr>
            <w:tcW w:w="992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133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</w:t>
            </w:r>
          </w:p>
        </w:tc>
      </w:tr>
      <w:tr w:rsidR="00133DB2" w:rsidRPr="00F47913" w:rsidTr="00445911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Prijenosi proračunskim korisnicima iz nadležnog proračuna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3.235.631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3.364.318</w:t>
            </w:r>
          </w:p>
        </w:tc>
        <w:tc>
          <w:tcPr>
            <w:tcW w:w="923" w:type="dxa"/>
          </w:tcPr>
          <w:p w:rsid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18,9</w:t>
            </w:r>
          </w:p>
          <w:p w:rsidR="00E16A7C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133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</w:t>
            </w:r>
          </w:p>
        </w:tc>
      </w:tr>
      <w:tr w:rsidR="00133DB2" w:rsidRPr="00F47913" w:rsidTr="00445911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1.108.507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1.264.580</w:t>
            </w:r>
          </w:p>
        </w:tc>
        <w:tc>
          <w:tcPr>
            <w:tcW w:w="923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6,5</w:t>
            </w:r>
          </w:p>
        </w:tc>
        <w:tc>
          <w:tcPr>
            <w:tcW w:w="992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133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</w:t>
            </w:r>
          </w:p>
        </w:tc>
      </w:tr>
      <w:tr w:rsidR="00133DB2" w:rsidRPr="00F47913" w:rsidTr="00445911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- pomoći i donacije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2.671.965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4.049.987</w:t>
            </w:r>
          </w:p>
        </w:tc>
        <w:tc>
          <w:tcPr>
            <w:tcW w:w="923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15,6</w:t>
            </w:r>
          </w:p>
        </w:tc>
        <w:tc>
          <w:tcPr>
            <w:tcW w:w="992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133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</w:t>
            </w:r>
          </w:p>
        </w:tc>
      </w:tr>
      <w:tr w:rsidR="00133DB2" w:rsidRPr="00F47913" w:rsidTr="00445911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513.210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1.544.048</w:t>
            </w:r>
          </w:p>
        </w:tc>
        <w:tc>
          <w:tcPr>
            <w:tcW w:w="923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3,0</w:t>
            </w:r>
          </w:p>
        </w:tc>
        <w:tc>
          <w:tcPr>
            <w:tcW w:w="992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133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301</w:t>
            </w:r>
          </w:p>
        </w:tc>
      </w:tr>
      <w:tr w:rsidR="00133DB2" w:rsidRPr="00F47913" w:rsidTr="00445911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Izdaci za otplatu zajmova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522.876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501.777</w:t>
            </w:r>
          </w:p>
        </w:tc>
        <w:tc>
          <w:tcPr>
            <w:tcW w:w="923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3,0</w:t>
            </w:r>
          </w:p>
        </w:tc>
        <w:tc>
          <w:tcPr>
            <w:tcW w:w="992" w:type="dxa"/>
          </w:tcPr>
          <w:p w:rsidR="00133DB2" w:rsidRPr="00133DB2" w:rsidRDefault="00E16A7C" w:rsidP="00471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133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</w:t>
            </w:r>
          </w:p>
        </w:tc>
      </w:tr>
      <w:tr w:rsidR="00133DB2" w:rsidRPr="00F47913" w:rsidTr="00445911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F47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            </w:t>
            </w:r>
            <w:r w:rsidRPr="00F47913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17.096.432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F479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F47913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20.174.380</w:t>
            </w:r>
          </w:p>
        </w:tc>
        <w:tc>
          <w:tcPr>
            <w:tcW w:w="923" w:type="dxa"/>
          </w:tcPr>
          <w:p w:rsidR="00133DB2" w:rsidRPr="006D427C" w:rsidRDefault="008955E0" w:rsidP="008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D427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92" w:type="dxa"/>
          </w:tcPr>
          <w:p w:rsidR="00133DB2" w:rsidRPr="006D427C" w:rsidRDefault="008955E0" w:rsidP="008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D427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133DB2" w:rsidRPr="00F47913" w:rsidRDefault="00133DB2" w:rsidP="0013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D427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118</w:t>
            </w:r>
          </w:p>
        </w:tc>
      </w:tr>
    </w:tbl>
    <w:p w:rsidR="00F47913" w:rsidRDefault="00F47913" w:rsidP="005A4A35">
      <w:pPr>
        <w:rPr>
          <w:rFonts w:ascii="Arial" w:hAnsi="Arial" w:cs="Arial"/>
          <w:sz w:val="16"/>
          <w:szCs w:val="16"/>
        </w:rPr>
      </w:pPr>
    </w:p>
    <w:p w:rsidR="00537A38" w:rsidRPr="00537A38" w:rsidRDefault="00537A38" w:rsidP="005A4A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14F4653" wp14:editId="1949BBE4">
            <wp:extent cx="5486400" cy="32004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32A2" w:rsidRDefault="006A796E" w:rsidP="004A46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>
        <w:rPr>
          <w:rFonts w:ascii="Arial" w:hAnsi="Arial" w:cs="Arial"/>
          <w:sz w:val="16"/>
          <w:szCs w:val="16"/>
        </w:rPr>
        <w:t xml:space="preserve">U </w:t>
      </w:r>
      <w:r w:rsidR="00A632A2">
        <w:rPr>
          <w:rFonts w:ascii="Arial" w:hAnsi="Arial" w:cs="Arial"/>
          <w:sz w:val="16"/>
          <w:szCs w:val="16"/>
        </w:rPr>
        <w:t xml:space="preserve">strukturi rashoda i izdataka gradskog proračuna najveće učešće imaju materijalni rashodi koji su ostvareni u iznosu </w:t>
      </w:r>
      <w:r w:rsidR="00A632A2" w:rsidRPr="00F47913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7.485.640</w:t>
      </w:r>
      <w:r w:rsidR="00A632A2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kn i sudjeluju sa </w:t>
      </w:r>
      <w:r w:rsidR="00742696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37,1</w:t>
      </w:r>
      <w:r w:rsidR="00A632A2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% u ukupnim rashodima i izdacima. </w:t>
      </w:r>
    </w:p>
    <w:p w:rsidR="009E2A2A" w:rsidRDefault="00A632A2" w:rsidP="004A46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742696">
        <w:rPr>
          <w:rFonts w:ascii="Arial" w:eastAsia="Times New Roman" w:hAnsi="Arial" w:cs="Arial"/>
          <w:b/>
          <w:color w:val="000000"/>
          <w:sz w:val="16"/>
          <w:szCs w:val="16"/>
          <w:lang w:eastAsia="hr-HR"/>
        </w:rPr>
        <w:t>Unutar materijalnih rashoda najznačajniji  s</w:t>
      </w:r>
      <w:r w:rsidR="009E2A2A" w:rsidRPr="00742696">
        <w:rPr>
          <w:rFonts w:ascii="Arial" w:eastAsia="Times New Roman" w:hAnsi="Arial" w:cs="Arial"/>
          <w:b/>
          <w:color w:val="000000"/>
          <w:sz w:val="16"/>
          <w:szCs w:val="16"/>
          <w:lang w:eastAsia="hr-HR"/>
        </w:rPr>
        <w:t>u</w:t>
      </w:r>
      <w:r w:rsidR="009E2A2A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:</w:t>
      </w:r>
    </w:p>
    <w:p w:rsidR="00927BB8" w:rsidRPr="00F47913" w:rsidRDefault="009E2A2A" w:rsidP="004A46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- </w:t>
      </w:r>
      <w:r w:rsidR="00A632A2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rashodi</w:t>
      </w:r>
      <w:r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za usluge i to</w:t>
      </w:r>
      <w:r w:rsidR="00A632A2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:</w:t>
      </w:r>
      <w:r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="00A632A2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usluge tekućeg i investicijskog održavanja </w:t>
      </w:r>
      <w:r w:rsidR="00927BB8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3.096.781 kn , a odnose se na čišćenje i održavanje javnih i zelenih površina kn 1.051.197, održavanje cesta u vlasništvu grada kn 875.754, održavanje lokalnih puteva u mjesnim </w:t>
      </w:r>
      <w:r w:rsidR="001E49C6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odbora</w:t>
      </w:r>
      <w:r w:rsidR="00927BB8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kn 475.260</w:t>
      </w:r>
      <w:r w:rsidR="001E49C6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. 14.05.2018. za područje Grada Svetog Ivana Zeline proglašena je elementarna nepogoda zbog obilni</w:t>
      </w:r>
      <w:r w:rsidR="00DF3D20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h</w:t>
      </w:r>
      <w:r w:rsidR="001E49C6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kiša</w:t>
      </w:r>
      <w:r w:rsidR="00DF3D20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i jakog vjetra koje su prouzrokovale znate štete na komunalnoj infrastrukturi posebno u naseljima Gornja Topličica i Kalinje što je zahtijevalo sanaciju i pojačano održavanje komunalne infrastrukture. Na održavanje javne rasvjete utrošeno je 180.767 kn, a na održavanje imovine u vlasništvu grada utrošeno je 403.037 kn.</w:t>
      </w:r>
      <w:r w:rsidR="00194164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Na intelektualne usluge utrošeno je 1.445.423 kn, a odnose se na projektnu dokumentaciju za projekt Aquap</w:t>
      </w:r>
      <w:r w:rsidR="004A46A3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</w:t>
      </w:r>
      <w:r w:rsidR="00194164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rk Zelina 825.000 kn</w:t>
      </w:r>
      <w:r w:rsidR="00175641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, </w:t>
      </w:r>
      <w:r w:rsidR="00F2131C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na pripremu projekata za EU fondove 175.795 kn, na usluge informativno obrazovne, promidžbe, tehničke pomoći i nadzora za reciklažno dvorište 130.425,00 kn, za poslove na homogenizaciji katastarskih planova 101.997 kn, na geodetsko katastarske usluge 93.776 kn, na intelektualne usluge za izložbu vina kontinentalne Hrvatske 7</w:t>
      </w:r>
      <w:r w:rsidR="007041D6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5.686</w:t>
      </w:r>
      <w:r w:rsidR="00F2131C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kn.  </w:t>
      </w:r>
    </w:p>
    <w:p w:rsidR="00643B3E" w:rsidRDefault="009E2A2A" w:rsidP="004A46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-rashodi za materijal i energiju u iznosu </w:t>
      </w:r>
      <w:r w:rsidR="000A6285">
        <w:rPr>
          <w:rFonts w:ascii="Arial" w:hAnsi="Arial" w:cs="Arial"/>
          <w:sz w:val="16"/>
          <w:szCs w:val="16"/>
        </w:rPr>
        <w:t>1.249.281 kn, od čega na rashode za energiju (struja i plin) otpada 771.374 kn</w:t>
      </w:r>
      <w:r w:rsidR="00EE4CB0">
        <w:rPr>
          <w:rFonts w:ascii="Arial" w:hAnsi="Arial" w:cs="Arial"/>
          <w:sz w:val="16"/>
          <w:szCs w:val="16"/>
        </w:rPr>
        <w:t xml:space="preserve"> – povećanje za 55% u odnosu na isto razdoblje prošle godine</w:t>
      </w:r>
      <w:r w:rsidR="000A6285">
        <w:rPr>
          <w:rFonts w:ascii="Arial" w:hAnsi="Arial" w:cs="Arial"/>
          <w:sz w:val="16"/>
          <w:szCs w:val="16"/>
        </w:rPr>
        <w:t>, a na rashode za materijal za održavanje cestovni</w:t>
      </w:r>
      <w:r w:rsidR="00EE4CB0">
        <w:rPr>
          <w:rFonts w:ascii="Arial" w:hAnsi="Arial" w:cs="Arial"/>
          <w:sz w:val="16"/>
          <w:szCs w:val="16"/>
        </w:rPr>
        <w:t>h</w:t>
      </w:r>
      <w:r w:rsidR="000A6285">
        <w:rPr>
          <w:rFonts w:ascii="Arial" w:hAnsi="Arial" w:cs="Arial"/>
          <w:sz w:val="16"/>
          <w:szCs w:val="16"/>
        </w:rPr>
        <w:t xml:space="preserve"> jaraka i bankina</w:t>
      </w:r>
      <w:r w:rsidR="00EE4CB0">
        <w:rPr>
          <w:rFonts w:ascii="Arial" w:hAnsi="Arial" w:cs="Arial"/>
          <w:sz w:val="16"/>
          <w:szCs w:val="16"/>
        </w:rPr>
        <w:t xml:space="preserve"> kn=210.575 kn i na rashode za održavanje imovine u vlasništvu grada 166.626 kn. </w:t>
      </w:r>
    </w:p>
    <w:p w:rsidR="00742696" w:rsidRDefault="00742696" w:rsidP="004A46A3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742696">
        <w:rPr>
          <w:rFonts w:ascii="Arial" w:hAnsi="Arial" w:cs="Arial"/>
          <w:b/>
          <w:sz w:val="16"/>
          <w:szCs w:val="16"/>
        </w:rPr>
        <w:t>Prijenosi proračunskim korisnicima</w:t>
      </w:r>
      <w:r>
        <w:rPr>
          <w:rFonts w:ascii="Arial" w:hAnsi="Arial" w:cs="Arial"/>
          <w:sz w:val="16"/>
          <w:szCs w:val="16"/>
        </w:rPr>
        <w:t xml:space="preserve"> iz gradskog proračuna ostvareni su u iznosu </w:t>
      </w:r>
      <w:r w:rsidRPr="00F47913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3.364.318</w:t>
      </w:r>
      <w:r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i sudjeluju sa16,7% u ukupnim rashodima i izdacima, a odnose se na financiranje redovne djelatnosti (plaća i materijalni troškovi) i programa utvrđenih proračunom za 2018.g.</w:t>
      </w:r>
    </w:p>
    <w:p w:rsidR="00487FAD" w:rsidRDefault="00742696" w:rsidP="004A46A3">
      <w:pPr>
        <w:spacing w:after="0"/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742696">
        <w:rPr>
          <w:rFonts w:ascii="Arial" w:hAnsi="Arial" w:cs="Arial"/>
          <w:b/>
          <w:sz w:val="16"/>
          <w:szCs w:val="16"/>
        </w:rPr>
        <w:t xml:space="preserve">Ostali rashodi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742696">
        <w:rPr>
          <w:rFonts w:ascii="Arial" w:hAnsi="Arial" w:cs="Arial"/>
          <w:sz w:val="16"/>
          <w:szCs w:val="16"/>
        </w:rPr>
        <w:t>ostvareni su u iznosu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F47913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4.049.987</w:t>
      </w:r>
      <w:r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i sudjeluju sa 15,6% u u strukturi rashoda i izdataka, a najvećim dijelom odnose se </w:t>
      </w:r>
      <w:r w:rsidR="0008600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donacije neprofitnim organizacijama i udrugama građana i na kapitalne pomoći. </w:t>
      </w:r>
    </w:p>
    <w:p w:rsidR="00487FAD" w:rsidRDefault="00487FAD" w:rsidP="00487FAD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Kapitalne pomoći u iznosu 69.572 kn odnose se na sanaciju Deponije Cerovka.</w:t>
      </w:r>
    </w:p>
    <w:p w:rsidR="00A56D38" w:rsidRDefault="00487FAD" w:rsidP="005A4A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Kapitalne donacije ostvarene su iznosu 1.147.000 kn odnose se na donacije vatrogasnoj zajednici, a najvećim dijelom za nabavu novog vatrogasnog vozila </w:t>
      </w:r>
      <w:r w:rsidR="006F0B8F">
        <w:rPr>
          <w:rFonts w:ascii="Arial" w:hAnsi="Arial" w:cs="Arial"/>
          <w:sz w:val="16"/>
          <w:szCs w:val="16"/>
        </w:rPr>
        <w:t>u 2018.g. 1.102.500 kn.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Tekuće donacije neprofitnim organizacijama i udrugama građana ostvarene su u iznosu </w:t>
      </w:r>
      <w:r w:rsidR="00926036">
        <w:rPr>
          <w:rFonts w:ascii="Arial" w:hAnsi="Arial" w:cs="Arial"/>
          <w:sz w:val="16"/>
          <w:szCs w:val="16"/>
        </w:rPr>
        <w:t>2.656.044</w:t>
      </w:r>
      <w:r>
        <w:rPr>
          <w:rFonts w:ascii="Arial" w:hAnsi="Arial" w:cs="Arial"/>
          <w:sz w:val="16"/>
          <w:szCs w:val="16"/>
        </w:rPr>
        <w:t xml:space="preserve"> kn, a odnose se na: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donacije Vatrogasnoj zajednici Grada                                                    </w:t>
      </w:r>
      <w:r w:rsidR="001D2458">
        <w:rPr>
          <w:rFonts w:ascii="Arial" w:hAnsi="Arial" w:cs="Arial"/>
          <w:sz w:val="16"/>
          <w:szCs w:val="16"/>
        </w:rPr>
        <w:t>126.646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donacije protupožarna zaštita i rad DVD-a                                             </w:t>
      </w:r>
      <w:r w:rsidR="001D2458">
        <w:rPr>
          <w:rFonts w:ascii="Arial" w:hAnsi="Arial" w:cs="Arial"/>
          <w:sz w:val="16"/>
          <w:szCs w:val="16"/>
        </w:rPr>
        <w:t>238.861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donacije za spomenike kulture i ostale sakralne objekte                          </w:t>
      </w:r>
      <w:r w:rsidR="001D2458">
        <w:rPr>
          <w:rFonts w:ascii="Arial" w:hAnsi="Arial" w:cs="Arial"/>
          <w:sz w:val="16"/>
          <w:szCs w:val="16"/>
        </w:rPr>
        <w:t>11.375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donacije udrugama u kulturi                                                                   </w:t>
      </w:r>
      <w:r w:rsidR="001D2458">
        <w:rPr>
          <w:rFonts w:ascii="Arial" w:hAnsi="Arial" w:cs="Arial"/>
          <w:sz w:val="16"/>
          <w:szCs w:val="16"/>
        </w:rPr>
        <w:t xml:space="preserve">   66</w:t>
      </w:r>
      <w:r>
        <w:rPr>
          <w:rFonts w:ascii="Arial" w:hAnsi="Arial" w:cs="Arial"/>
          <w:sz w:val="16"/>
          <w:szCs w:val="16"/>
        </w:rPr>
        <w:t>.000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donacije ostalim udrugama građana                                                       1</w:t>
      </w:r>
      <w:r w:rsidR="00F26A59">
        <w:rPr>
          <w:rFonts w:ascii="Arial" w:hAnsi="Arial" w:cs="Arial"/>
          <w:sz w:val="16"/>
          <w:szCs w:val="16"/>
        </w:rPr>
        <w:t>20.500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donacije udrugama umirovljenika                                                              </w:t>
      </w:r>
      <w:r w:rsidR="00F26A59">
        <w:rPr>
          <w:rFonts w:ascii="Arial" w:hAnsi="Arial" w:cs="Arial"/>
          <w:sz w:val="16"/>
          <w:szCs w:val="16"/>
        </w:rPr>
        <w:t>30.232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donacije GD Crvenog križa djelatnost i programi                                    </w:t>
      </w:r>
      <w:r w:rsidR="00F26A59">
        <w:rPr>
          <w:rFonts w:ascii="Arial" w:hAnsi="Arial" w:cs="Arial"/>
          <w:sz w:val="16"/>
          <w:szCs w:val="16"/>
        </w:rPr>
        <w:t xml:space="preserve">  79.800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F26A59" w:rsidRDefault="00F26A59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donacija program prevencijom protiv droge                                                1.312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donacija Udruga Srce za djelatnost i programe                                     </w:t>
      </w:r>
      <w:r w:rsidR="009260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F26A59">
        <w:rPr>
          <w:rFonts w:ascii="Arial" w:hAnsi="Arial" w:cs="Arial"/>
          <w:sz w:val="16"/>
          <w:szCs w:val="16"/>
        </w:rPr>
        <w:t>290.659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donacije političke stranke i nezavisni vijećnici                                     </w:t>
      </w:r>
      <w:r w:rsidR="00F26A59">
        <w:rPr>
          <w:rFonts w:ascii="Arial" w:hAnsi="Arial" w:cs="Arial"/>
          <w:sz w:val="16"/>
          <w:szCs w:val="16"/>
        </w:rPr>
        <w:t xml:space="preserve">      89.100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donacije za obrazovanje – produženi boravak,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opremanje škola, sufinanciranje troškova el. energije                            2</w:t>
      </w:r>
      <w:r w:rsidR="00926036">
        <w:rPr>
          <w:rFonts w:ascii="Arial" w:hAnsi="Arial" w:cs="Arial"/>
          <w:sz w:val="16"/>
          <w:szCs w:val="16"/>
        </w:rPr>
        <w:t>00.710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donacije Udruženju obrtnika                                                                     </w:t>
      </w:r>
      <w:r w:rsidR="00926036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0.000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donacije udrugama u poljoprivredi                                                        </w:t>
      </w:r>
      <w:r w:rsidR="009260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="00926036">
        <w:rPr>
          <w:rFonts w:ascii="Arial" w:hAnsi="Arial" w:cs="Arial"/>
          <w:sz w:val="16"/>
          <w:szCs w:val="16"/>
        </w:rPr>
        <w:t>20.590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donacije za turističke manifestacije                                                       </w:t>
      </w:r>
      <w:r w:rsidR="009260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3</w:t>
      </w:r>
      <w:r w:rsidR="00926036">
        <w:rPr>
          <w:rFonts w:ascii="Arial" w:hAnsi="Arial" w:cs="Arial"/>
          <w:sz w:val="16"/>
          <w:szCs w:val="16"/>
        </w:rPr>
        <w:t>23.625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donacije za rad turističkog ureda                                                       </w:t>
      </w:r>
      <w:r w:rsidR="009260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</w:t>
      </w:r>
      <w:r w:rsidR="00926036">
        <w:rPr>
          <w:rFonts w:ascii="Arial" w:hAnsi="Arial" w:cs="Arial"/>
          <w:sz w:val="16"/>
          <w:szCs w:val="16"/>
        </w:rPr>
        <w:t>182.000</w:t>
      </w:r>
      <w:r>
        <w:rPr>
          <w:rFonts w:ascii="Arial" w:hAnsi="Arial" w:cs="Arial"/>
          <w:sz w:val="16"/>
          <w:szCs w:val="16"/>
        </w:rPr>
        <w:t xml:space="preserve"> kn 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donacije sportskim udrugama                                                              </w:t>
      </w:r>
      <w:r w:rsidR="00926036">
        <w:rPr>
          <w:rFonts w:ascii="Arial" w:hAnsi="Arial" w:cs="Arial"/>
          <w:sz w:val="16"/>
          <w:szCs w:val="16"/>
        </w:rPr>
        <w:t xml:space="preserve">   694.635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donacije za sportske manifestacije                                                         </w:t>
      </w:r>
      <w:r w:rsidR="00926036">
        <w:rPr>
          <w:rFonts w:ascii="Arial" w:hAnsi="Arial" w:cs="Arial"/>
          <w:sz w:val="16"/>
          <w:szCs w:val="16"/>
        </w:rPr>
        <w:t>120.000</w:t>
      </w:r>
      <w:r>
        <w:rPr>
          <w:rFonts w:ascii="Arial" w:hAnsi="Arial" w:cs="Arial"/>
          <w:sz w:val="16"/>
          <w:szCs w:val="16"/>
        </w:rPr>
        <w:t xml:space="preserve"> kn</w:t>
      </w:r>
    </w:p>
    <w:p w:rsidR="00695488" w:rsidRDefault="00695488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pokroviteljstvo                                                                                           </w:t>
      </w:r>
      <w:r w:rsidR="00926036">
        <w:rPr>
          <w:rFonts w:ascii="Arial" w:hAnsi="Arial" w:cs="Arial"/>
          <w:sz w:val="16"/>
          <w:szCs w:val="16"/>
        </w:rPr>
        <w:t>40</w:t>
      </w:r>
      <w:r>
        <w:rPr>
          <w:rFonts w:ascii="Arial" w:hAnsi="Arial" w:cs="Arial"/>
          <w:sz w:val="16"/>
          <w:szCs w:val="16"/>
        </w:rPr>
        <w:t xml:space="preserve">.000 kn    </w:t>
      </w:r>
    </w:p>
    <w:p w:rsidR="00491929" w:rsidRDefault="00491929" w:rsidP="004A46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91929" w:rsidRPr="001B7BD0" w:rsidRDefault="00491929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Rashodi za zaposlene</w:t>
      </w:r>
      <w:r w:rsidR="001B7BD0">
        <w:rPr>
          <w:rFonts w:ascii="Arial" w:hAnsi="Arial" w:cs="Arial"/>
          <w:sz w:val="16"/>
          <w:szCs w:val="16"/>
        </w:rPr>
        <w:t xml:space="preserve"> ostvareni su </w:t>
      </w:r>
      <w:r w:rsidR="00B36A76">
        <w:rPr>
          <w:rFonts w:ascii="Arial" w:hAnsi="Arial" w:cs="Arial"/>
          <w:sz w:val="16"/>
          <w:szCs w:val="16"/>
        </w:rPr>
        <w:t>u</w:t>
      </w:r>
      <w:r w:rsidR="001B7BD0">
        <w:rPr>
          <w:rFonts w:ascii="Arial" w:hAnsi="Arial" w:cs="Arial"/>
          <w:sz w:val="16"/>
          <w:szCs w:val="16"/>
        </w:rPr>
        <w:t xml:space="preserve"> iznosu </w:t>
      </w:r>
      <w:r w:rsidR="001B7BD0" w:rsidRPr="00F47913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1.684.868</w:t>
      </w:r>
      <w:r w:rsidR="001B7BD0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kn i sudjeluju sa 8,6% u ukupnim rashodima i izdacima i veći su za 14% u odnosu na isto razdoblje prošle godine</w:t>
      </w:r>
      <w:r w:rsidR="00CC65E4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, od čega se 6% povećanj</w:t>
      </w:r>
      <w:r w:rsidR="00FD2A7D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</w:t>
      </w:r>
      <w:r w:rsidR="00CC65E4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odnosi na zapošljavanje 6 radnika po osnovi javnih radova, od čega 2 s punim radnim vremenom, a 4 sa pola radnog vremena. 8% povećanje odnosi se </w:t>
      </w:r>
      <w:r w:rsidR="00C00012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na povrat radnika s bolovanja i ekipiranje stručni</w:t>
      </w:r>
      <w:r w:rsidR="00B36A76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h</w:t>
      </w:r>
      <w:r w:rsidR="00C00012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službi jednim novozaposlenim.</w:t>
      </w:r>
    </w:p>
    <w:p w:rsidR="00695488" w:rsidRDefault="00695488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194D1A" w:rsidRDefault="00C00012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Naknade građanima i kućanstvima </w:t>
      </w:r>
      <w:r>
        <w:rPr>
          <w:rFonts w:ascii="Arial" w:hAnsi="Arial" w:cs="Arial"/>
          <w:sz w:val="16"/>
          <w:szCs w:val="16"/>
        </w:rPr>
        <w:t xml:space="preserve">iznose </w:t>
      </w:r>
      <w:r w:rsidRPr="00F47913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1.264.580</w:t>
      </w:r>
      <w:r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kn i sudjeluju sa 6,3% u ukupnim rashodima i izdacima i veći su za 14% u odnosu na isto razdoblje prošle godine</w:t>
      </w:r>
      <w:r w:rsidR="00194D1A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, pod utjecajem povećanja</w:t>
      </w:r>
      <w:r w:rsidR="00974ABB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naknade za sufinanciranje programa predškolskog odgoja sa 850 kn</w:t>
      </w:r>
      <w:r w:rsidR="00CA3E5E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/po djetetu</w:t>
      </w:r>
      <w:r w:rsidR="00974ABB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u 2017. na 950 kn u 2018 i povećanje</w:t>
      </w:r>
      <w:r w:rsidR="00194D1A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isplaćenih naknada za novorođenčad.  </w:t>
      </w:r>
      <w:r w:rsidR="00194D1A">
        <w:rPr>
          <w:rFonts w:ascii="Arial" w:hAnsi="Arial" w:cs="Arial"/>
          <w:sz w:val="16"/>
          <w:szCs w:val="16"/>
        </w:rPr>
        <w:t xml:space="preserve"> Najveći dio naknada odnosi se na sufinanciranje programa predškolskog odgoja u ustanovama koje nisu u vlasništvu grada za što</w:t>
      </w:r>
      <w:r w:rsidR="00974ABB">
        <w:rPr>
          <w:rFonts w:ascii="Arial" w:hAnsi="Arial" w:cs="Arial"/>
          <w:sz w:val="16"/>
          <w:szCs w:val="16"/>
        </w:rPr>
        <w:t xml:space="preserve"> </w:t>
      </w:r>
      <w:r w:rsidR="00CA3E5E">
        <w:rPr>
          <w:rFonts w:ascii="Arial" w:hAnsi="Arial" w:cs="Arial"/>
          <w:sz w:val="16"/>
          <w:szCs w:val="16"/>
        </w:rPr>
        <w:t xml:space="preserve">je </w:t>
      </w:r>
      <w:r w:rsidR="00974ABB">
        <w:rPr>
          <w:rFonts w:ascii="Arial" w:hAnsi="Arial" w:cs="Arial"/>
          <w:sz w:val="16"/>
          <w:szCs w:val="16"/>
        </w:rPr>
        <w:t>za 124 djeteta</w:t>
      </w:r>
      <w:r w:rsidR="00194D1A">
        <w:rPr>
          <w:rFonts w:ascii="Arial" w:hAnsi="Arial" w:cs="Arial"/>
          <w:sz w:val="16"/>
          <w:szCs w:val="16"/>
        </w:rPr>
        <w:t xml:space="preserve">  izdvojeno 724.375 kn.</w:t>
      </w:r>
      <w:r w:rsidR="00974ABB">
        <w:rPr>
          <w:rFonts w:ascii="Arial" w:hAnsi="Arial" w:cs="Arial"/>
          <w:sz w:val="16"/>
          <w:szCs w:val="16"/>
        </w:rPr>
        <w:t>( u istom razdoblju prošle godine izdvojeno je 658.950 kn</w:t>
      </w:r>
      <w:r w:rsidR="00194D1A">
        <w:rPr>
          <w:rFonts w:ascii="Arial" w:hAnsi="Arial" w:cs="Arial"/>
          <w:sz w:val="16"/>
          <w:szCs w:val="16"/>
        </w:rPr>
        <w:t xml:space="preserve"> i sufinancirano je 12</w:t>
      </w:r>
      <w:r w:rsidR="00974ABB">
        <w:rPr>
          <w:rFonts w:ascii="Arial" w:hAnsi="Arial" w:cs="Arial"/>
          <w:sz w:val="16"/>
          <w:szCs w:val="16"/>
        </w:rPr>
        <w:t>7</w:t>
      </w:r>
      <w:r w:rsidR="00194D1A">
        <w:rPr>
          <w:rFonts w:ascii="Arial" w:hAnsi="Arial" w:cs="Arial"/>
          <w:sz w:val="16"/>
          <w:szCs w:val="16"/>
        </w:rPr>
        <w:t xml:space="preserve"> dje</w:t>
      </w:r>
      <w:r w:rsidR="00974ABB">
        <w:rPr>
          <w:rFonts w:ascii="Arial" w:hAnsi="Arial" w:cs="Arial"/>
          <w:sz w:val="16"/>
          <w:szCs w:val="16"/>
        </w:rPr>
        <w:t>teta) – povećanje od 10%</w:t>
      </w:r>
      <w:r w:rsidR="00194D1A">
        <w:rPr>
          <w:rFonts w:ascii="Arial" w:hAnsi="Arial" w:cs="Arial"/>
          <w:sz w:val="16"/>
          <w:szCs w:val="16"/>
        </w:rPr>
        <w:t>. Naknade za sufinanciranje prijevoza srednjoškolaca i studenta iznose 284.030 kn.  Sufinanciranje je koristilo 62 studenata i 375 učenika. Naknade za sufinanciranje programa za djecu s poteškoćama u razvoju iznose 28.800  kn i odnose se na 2 djeteta. Za uskrsne pakete potrebitim izdvojeno je 27.000</w:t>
      </w:r>
      <w:r w:rsidR="000402C2">
        <w:rPr>
          <w:rFonts w:ascii="Arial" w:hAnsi="Arial" w:cs="Arial"/>
          <w:sz w:val="16"/>
          <w:szCs w:val="16"/>
        </w:rPr>
        <w:t xml:space="preserve"> kn. </w:t>
      </w:r>
      <w:r w:rsidR="00194D1A">
        <w:rPr>
          <w:rFonts w:ascii="Arial" w:hAnsi="Arial" w:cs="Arial"/>
          <w:sz w:val="16"/>
          <w:szCs w:val="16"/>
        </w:rPr>
        <w:t xml:space="preserve"> Za jednokratne novčane pomoći isplaćeno je </w:t>
      </w:r>
      <w:r w:rsidR="000402C2">
        <w:rPr>
          <w:rFonts w:ascii="Arial" w:hAnsi="Arial" w:cs="Arial"/>
          <w:sz w:val="16"/>
          <w:szCs w:val="16"/>
        </w:rPr>
        <w:t>30.233 kn</w:t>
      </w:r>
      <w:r w:rsidR="00194D1A">
        <w:rPr>
          <w:rFonts w:ascii="Arial" w:hAnsi="Arial" w:cs="Arial"/>
          <w:sz w:val="16"/>
          <w:szCs w:val="16"/>
        </w:rPr>
        <w:t xml:space="preserve">, a za pomoći za troškove stanovanja </w:t>
      </w:r>
      <w:r w:rsidR="000402C2">
        <w:rPr>
          <w:rFonts w:ascii="Arial" w:hAnsi="Arial" w:cs="Arial"/>
          <w:sz w:val="16"/>
          <w:szCs w:val="16"/>
        </w:rPr>
        <w:t>25.138</w:t>
      </w:r>
      <w:r w:rsidR="00194D1A">
        <w:rPr>
          <w:rFonts w:ascii="Arial" w:hAnsi="Arial" w:cs="Arial"/>
          <w:sz w:val="16"/>
          <w:szCs w:val="16"/>
        </w:rPr>
        <w:t xml:space="preserve"> kune.</w:t>
      </w:r>
    </w:p>
    <w:p w:rsidR="00194D1A" w:rsidRDefault="00194D1A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Naknade za novorođenčad ostvarene su u iznosu 1</w:t>
      </w:r>
      <w:r w:rsidR="000402C2">
        <w:rPr>
          <w:rFonts w:ascii="Arial" w:hAnsi="Arial" w:cs="Arial"/>
          <w:sz w:val="16"/>
          <w:szCs w:val="16"/>
        </w:rPr>
        <w:t>23.125</w:t>
      </w:r>
      <w:r>
        <w:rPr>
          <w:rFonts w:ascii="Arial" w:hAnsi="Arial" w:cs="Arial"/>
          <w:sz w:val="16"/>
          <w:szCs w:val="16"/>
        </w:rPr>
        <w:t xml:space="preserve">,00 kn i isplaćena je za </w:t>
      </w:r>
      <w:r w:rsidR="000402C2">
        <w:rPr>
          <w:rFonts w:ascii="Arial" w:hAnsi="Arial" w:cs="Arial"/>
          <w:sz w:val="16"/>
          <w:szCs w:val="16"/>
        </w:rPr>
        <w:t>62</w:t>
      </w:r>
      <w:r>
        <w:rPr>
          <w:rFonts w:ascii="Arial" w:hAnsi="Arial" w:cs="Arial"/>
          <w:sz w:val="16"/>
          <w:szCs w:val="16"/>
        </w:rPr>
        <w:t xml:space="preserve"> djeteta </w:t>
      </w:r>
      <w:r w:rsidR="000402C2">
        <w:rPr>
          <w:rFonts w:ascii="Arial" w:hAnsi="Arial" w:cs="Arial"/>
          <w:sz w:val="16"/>
          <w:szCs w:val="16"/>
        </w:rPr>
        <w:t>(28 djevojčica i 34 dječaka)</w:t>
      </w:r>
      <w:r>
        <w:rPr>
          <w:rFonts w:ascii="Arial" w:hAnsi="Arial" w:cs="Arial"/>
          <w:sz w:val="16"/>
          <w:szCs w:val="16"/>
        </w:rPr>
        <w:t xml:space="preserve">, dok je </w:t>
      </w:r>
      <w:r w:rsidR="000402C2">
        <w:rPr>
          <w:rFonts w:ascii="Arial" w:hAnsi="Arial" w:cs="Arial"/>
          <w:sz w:val="16"/>
          <w:szCs w:val="16"/>
        </w:rPr>
        <w:t>u istom razdoblju prošle godine</w:t>
      </w:r>
      <w:r>
        <w:rPr>
          <w:rFonts w:ascii="Arial" w:hAnsi="Arial" w:cs="Arial"/>
          <w:sz w:val="16"/>
          <w:szCs w:val="16"/>
        </w:rPr>
        <w:t xml:space="preserve"> isplaćen</w:t>
      </w:r>
      <w:r w:rsidR="000402C2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za </w:t>
      </w:r>
      <w:r w:rsidR="000402C2">
        <w:rPr>
          <w:rFonts w:ascii="Arial" w:hAnsi="Arial" w:cs="Arial"/>
          <w:sz w:val="16"/>
          <w:szCs w:val="16"/>
        </w:rPr>
        <w:t>49</w:t>
      </w:r>
      <w:r>
        <w:rPr>
          <w:rFonts w:ascii="Arial" w:hAnsi="Arial" w:cs="Arial"/>
          <w:sz w:val="16"/>
          <w:szCs w:val="16"/>
        </w:rPr>
        <w:t xml:space="preserve"> djeteta</w:t>
      </w:r>
      <w:r w:rsidR="000402C2">
        <w:rPr>
          <w:rFonts w:ascii="Arial" w:hAnsi="Arial" w:cs="Arial"/>
          <w:sz w:val="16"/>
          <w:szCs w:val="16"/>
        </w:rPr>
        <w:t xml:space="preserve"> ( 25 djevojčica i 24 dječaka)</w:t>
      </w:r>
      <w:r w:rsidR="00A43D9B">
        <w:rPr>
          <w:rFonts w:ascii="Arial" w:hAnsi="Arial" w:cs="Arial"/>
          <w:sz w:val="16"/>
          <w:szCs w:val="16"/>
        </w:rPr>
        <w:t xml:space="preserve"> kn</w:t>
      </w:r>
      <w:r w:rsidR="00CA3E5E">
        <w:rPr>
          <w:rFonts w:ascii="Arial" w:hAnsi="Arial" w:cs="Arial"/>
          <w:sz w:val="16"/>
          <w:szCs w:val="16"/>
        </w:rPr>
        <w:t xml:space="preserve"> </w:t>
      </w:r>
      <w:r w:rsidR="00A43D9B">
        <w:rPr>
          <w:rFonts w:ascii="Arial" w:hAnsi="Arial" w:cs="Arial"/>
          <w:sz w:val="16"/>
          <w:szCs w:val="16"/>
        </w:rPr>
        <w:t>56.500. Pored poveć</w:t>
      </w:r>
      <w:r w:rsidR="003C399F">
        <w:rPr>
          <w:rFonts w:ascii="Arial" w:hAnsi="Arial" w:cs="Arial"/>
          <w:sz w:val="16"/>
          <w:szCs w:val="16"/>
        </w:rPr>
        <w:t>a</w:t>
      </w:r>
      <w:r w:rsidR="00A43D9B">
        <w:rPr>
          <w:rFonts w:ascii="Arial" w:hAnsi="Arial" w:cs="Arial"/>
          <w:sz w:val="16"/>
          <w:szCs w:val="16"/>
        </w:rPr>
        <w:t>n</w:t>
      </w:r>
      <w:r w:rsidR="003C399F">
        <w:rPr>
          <w:rFonts w:ascii="Arial" w:hAnsi="Arial" w:cs="Arial"/>
          <w:sz w:val="16"/>
          <w:szCs w:val="16"/>
        </w:rPr>
        <w:t>ja</w:t>
      </w:r>
      <w:r w:rsidR="00A43D9B">
        <w:rPr>
          <w:rFonts w:ascii="Arial" w:hAnsi="Arial" w:cs="Arial"/>
          <w:sz w:val="16"/>
          <w:szCs w:val="16"/>
        </w:rPr>
        <w:t xml:space="preserve"> broja isplaćenih naknada za </w:t>
      </w:r>
      <w:r w:rsidR="003C399F">
        <w:rPr>
          <w:rFonts w:ascii="Arial" w:hAnsi="Arial" w:cs="Arial"/>
          <w:sz w:val="16"/>
          <w:szCs w:val="16"/>
        </w:rPr>
        <w:t>26%, od 01.01.2018.  povećana je i naknada u apsolutnom iznosu za 500 kn po djetetu.</w:t>
      </w:r>
    </w:p>
    <w:p w:rsidR="00194D1A" w:rsidRDefault="00194D1A" w:rsidP="004A46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94D1A" w:rsidRDefault="00194D1A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30CC5">
        <w:rPr>
          <w:rFonts w:ascii="Arial" w:hAnsi="Arial" w:cs="Arial"/>
          <w:sz w:val="16"/>
          <w:szCs w:val="16"/>
          <w:u w:val="single"/>
        </w:rPr>
        <w:t>Financijski rashodi</w:t>
      </w:r>
      <w:r>
        <w:rPr>
          <w:rFonts w:ascii="Arial" w:hAnsi="Arial" w:cs="Arial"/>
          <w:sz w:val="16"/>
          <w:szCs w:val="16"/>
        </w:rPr>
        <w:t xml:space="preserve"> ostvareni su u iznosu </w:t>
      </w:r>
      <w:r w:rsidR="00E15A7A">
        <w:rPr>
          <w:rFonts w:ascii="Arial" w:hAnsi="Arial" w:cs="Arial"/>
          <w:sz w:val="16"/>
          <w:szCs w:val="16"/>
        </w:rPr>
        <w:t>139.336</w:t>
      </w:r>
      <w:r>
        <w:rPr>
          <w:rFonts w:ascii="Arial" w:hAnsi="Arial" w:cs="Arial"/>
          <w:sz w:val="16"/>
          <w:szCs w:val="16"/>
        </w:rPr>
        <w:t xml:space="preserve"> kn i za </w:t>
      </w:r>
      <w:r w:rsidR="00E15A7A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 xml:space="preserve">% su manji u odnosu na </w:t>
      </w:r>
      <w:r w:rsidR="00E15A7A">
        <w:rPr>
          <w:rFonts w:ascii="Arial" w:hAnsi="Arial" w:cs="Arial"/>
          <w:sz w:val="16"/>
          <w:szCs w:val="16"/>
        </w:rPr>
        <w:t xml:space="preserve">isto razdoblje prošle godine što je pod utjecajem smanjenje kamata na kredit vezano uz smanjenje osnovice, </w:t>
      </w:r>
      <w:r w:rsidR="00CA3E5E">
        <w:rPr>
          <w:rFonts w:ascii="Arial" w:hAnsi="Arial" w:cs="Arial"/>
          <w:sz w:val="16"/>
          <w:szCs w:val="16"/>
        </w:rPr>
        <w:t>te</w:t>
      </w:r>
      <w:r w:rsidR="00E15A7A">
        <w:rPr>
          <w:rFonts w:ascii="Arial" w:hAnsi="Arial" w:cs="Arial"/>
          <w:sz w:val="16"/>
          <w:szCs w:val="16"/>
        </w:rPr>
        <w:t xml:space="preserve"> smanjenja tečaja. K</w:t>
      </w:r>
      <w:r>
        <w:rPr>
          <w:rFonts w:ascii="Arial" w:hAnsi="Arial" w:cs="Arial"/>
          <w:sz w:val="16"/>
          <w:szCs w:val="16"/>
        </w:rPr>
        <w:t xml:space="preserve">amate po kreditnom zaduženju </w:t>
      </w:r>
      <w:r w:rsidR="00E15A7A">
        <w:rPr>
          <w:rFonts w:ascii="Arial" w:hAnsi="Arial" w:cs="Arial"/>
          <w:sz w:val="16"/>
          <w:szCs w:val="16"/>
        </w:rPr>
        <w:t>iznose109.403</w:t>
      </w:r>
      <w:r>
        <w:rPr>
          <w:rFonts w:ascii="Arial" w:hAnsi="Arial" w:cs="Arial"/>
          <w:sz w:val="16"/>
          <w:szCs w:val="16"/>
        </w:rPr>
        <w:t xml:space="preserve"> kn</w:t>
      </w:r>
      <w:r w:rsidR="00E15A7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a</w:t>
      </w:r>
      <w:r w:rsidR="00E15A7A">
        <w:rPr>
          <w:rFonts w:ascii="Arial" w:hAnsi="Arial" w:cs="Arial"/>
          <w:sz w:val="16"/>
          <w:szCs w:val="16"/>
        </w:rPr>
        <w:t xml:space="preserve"> preostali iznos odnosi se na </w:t>
      </w:r>
      <w:r>
        <w:rPr>
          <w:rFonts w:ascii="Arial" w:hAnsi="Arial" w:cs="Arial"/>
          <w:sz w:val="16"/>
          <w:szCs w:val="16"/>
        </w:rPr>
        <w:t xml:space="preserve"> usluge platnog prometa i usluge Ministarstva financija za naplatu poreznih prihoda.</w:t>
      </w:r>
      <w:r w:rsidR="00E15A7A">
        <w:rPr>
          <w:rFonts w:ascii="Arial" w:hAnsi="Arial" w:cs="Arial"/>
          <w:sz w:val="16"/>
          <w:szCs w:val="16"/>
        </w:rPr>
        <w:t xml:space="preserve"> </w:t>
      </w:r>
    </w:p>
    <w:p w:rsidR="00194D1A" w:rsidRDefault="00194D1A" w:rsidP="004A46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94D1A" w:rsidRDefault="00194D1A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30CC5">
        <w:rPr>
          <w:rFonts w:ascii="Arial" w:hAnsi="Arial" w:cs="Arial"/>
          <w:sz w:val="16"/>
          <w:szCs w:val="16"/>
          <w:u w:val="single"/>
        </w:rPr>
        <w:t>Subvencije</w:t>
      </w:r>
      <w:r w:rsidRPr="00852B3B">
        <w:rPr>
          <w:rFonts w:ascii="Arial" w:hAnsi="Arial" w:cs="Arial"/>
          <w:sz w:val="16"/>
          <w:szCs w:val="16"/>
        </w:rPr>
        <w:t xml:space="preserve"> </w:t>
      </w:r>
      <w:r w:rsidRPr="002E794A">
        <w:rPr>
          <w:rFonts w:ascii="Arial" w:hAnsi="Arial" w:cs="Arial"/>
          <w:sz w:val="16"/>
          <w:szCs w:val="16"/>
        </w:rPr>
        <w:t xml:space="preserve">su ostvarene u iznosu </w:t>
      </w:r>
      <w:r w:rsidR="00E15A7A">
        <w:rPr>
          <w:rFonts w:ascii="Arial" w:hAnsi="Arial" w:cs="Arial"/>
          <w:sz w:val="16"/>
          <w:szCs w:val="16"/>
        </w:rPr>
        <w:t xml:space="preserve">139.826 </w:t>
      </w:r>
      <w:r>
        <w:rPr>
          <w:rFonts w:ascii="Arial" w:hAnsi="Arial" w:cs="Arial"/>
          <w:sz w:val="16"/>
          <w:szCs w:val="16"/>
        </w:rPr>
        <w:t xml:space="preserve"> kn i </w:t>
      </w:r>
      <w:r w:rsidR="001838F6">
        <w:rPr>
          <w:rFonts w:ascii="Arial" w:hAnsi="Arial" w:cs="Arial"/>
          <w:sz w:val="16"/>
          <w:szCs w:val="16"/>
        </w:rPr>
        <w:t>manje</w:t>
      </w:r>
      <w:r>
        <w:rPr>
          <w:rFonts w:ascii="Arial" w:hAnsi="Arial" w:cs="Arial"/>
          <w:sz w:val="16"/>
          <w:szCs w:val="16"/>
        </w:rPr>
        <w:t xml:space="preserve"> su za </w:t>
      </w:r>
      <w:r w:rsidR="0058273B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% u odnosu </w:t>
      </w:r>
      <w:r w:rsidR="0058273B">
        <w:rPr>
          <w:rFonts w:ascii="Arial" w:hAnsi="Arial" w:cs="Arial"/>
          <w:sz w:val="16"/>
          <w:szCs w:val="16"/>
        </w:rPr>
        <w:t>na isto razdoblje prošle godine</w:t>
      </w:r>
      <w:r>
        <w:rPr>
          <w:rFonts w:ascii="Arial" w:hAnsi="Arial" w:cs="Arial"/>
          <w:sz w:val="16"/>
          <w:szCs w:val="16"/>
        </w:rPr>
        <w:t xml:space="preserve">. Potpore u poljoprivredi isplaćene su u iznosu </w:t>
      </w:r>
      <w:r w:rsidR="0058273B">
        <w:rPr>
          <w:rFonts w:ascii="Arial" w:hAnsi="Arial" w:cs="Arial"/>
          <w:sz w:val="16"/>
          <w:szCs w:val="16"/>
        </w:rPr>
        <w:t>92.765</w:t>
      </w:r>
      <w:r>
        <w:rPr>
          <w:rFonts w:ascii="Arial" w:hAnsi="Arial" w:cs="Arial"/>
          <w:sz w:val="16"/>
          <w:szCs w:val="16"/>
        </w:rPr>
        <w:t xml:space="preserve"> kn i odnose se na </w:t>
      </w:r>
      <w:r w:rsidR="0058273B">
        <w:rPr>
          <w:rFonts w:ascii="Arial" w:hAnsi="Arial" w:cs="Arial"/>
          <w:sz w:val="16"/>
          <w:szCs w:val="16"/>
        </w:rPr>
        <w:t>36</w:t>
      </w:r>
      <w:r>
        <w:rPr>
          <w:rFonts w:ascii="Arial" w:hAnsi="Arial" w:cs="Arial"/>
          <w:sz w:val="16"/>
          <w:szCs w:val="16"/>
        </w:rPr>
        <w:t xml:space="preserve"> zahtjeva OPG-a. Za subvencioniranje troškova održavanja komunalne infrastrukture zone gospodarske namjene Sveta Helena  isplaćeno je </w:t>
      </w:r>
      <w:r w:rsidR="0058273B">
        <w:rPr>
          <w:rFonts w:ascii="Arial" w:hAnsi="Arial" w:cs="Arial"/>
          <w:sz w:val="16"/>
          <w:szCs w:val="16"/>
        </w:rPr>
        <w:t>24.908</w:t>
      </w:r>
      <w:r>
        <w:rPr>
          <w:rFonts w:ascii="Arial" w:hAnsi="Arial" w:cs="Arial"/>
          <w:sz w:val="16"/>
          <w:szCs w:val="16"/>
        </w:rPr>
        <w:t xml:space="preserve"> kn, U </w:t>
      </w:r>
      <w:r w:rsidR="0058273B">
        <w:rPr>
          <w:rFonts w:ascii="Arial" w:hAnsi="Arial" w:cs="Arial"/>
          <w:sz w:val="16"/>
          <w:szCs w:val="16"/>
        </w:rPr>
        <w:t>prvom polugodištu 20</w:t>
      </w:r>
      <w:r w:rsidR="00CA3E5E">
        <w:rPr>
          <w:rFonts w:ascii="Arial" w:hAnsi="Arial" w:cs="Arial"/>
          <w:sz w:val="16"/>
          <w:szCs w:val="16"/>
        </w:rPr>
        <w:t>18</w:t>
      </w:r>
      <w:r>
        <w:rPr>
          <w:rFonts w:ascii="Arial" w:hAnsi="Arial" w:cs="Arial"/>
          <w:sz w:val="16"/>
          <w:szCs w:val="16"/>
        </w:rPr>
        <w:t xml:space="preserve">. g četiri gospodarska subjekta su koristila mjeru subvencioniranja troškova kamata u iznosu </w:t>
      </w:r>
      <w:r w:rsidR="0058273B">
        <w:rPr>
          <w:rFonts w:ascii="Arial" w:hAnsi="Arial" w:cs="Arial"/>
          <w:sz w:val="16"/>
          <w:szCs w:val="16"/>
        </w:rPr>
        <w:t>22.153</w:t>
      </w:r>
      <w:r>
        <w:rPr>
          <w:rFonts w:ascii="Arial" w:hAnsi="Arial" w:cs="Arial"/>
          <w:sz w:val="16"/>
          <w:szCs w:val="16"/>
        </w:rPr>
        <w:t xml:space="preserve"> kn. </w:t>
      </w:r>
    </w:p>
    <w:p w:rsidR="00194D1A" w:rsidRDefault="00194D1A" w:rsidP="004A46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94D1A" w:rsidRDefault="00194D1A" w:rsidP="00194D1A">
      <w:pPr>
        <w:spacing w:after="0"/>
        <w:rPr>
          <w:rFonts w:ascii="Arial" w:hAnsi="Arial" w:cs="Arial"/>
          <w:sz w:val="16"/>
          <w:szCs w:val="16"/>
        </w:rPr>
      </w:pPr>
      <w:r w:rsidRPr="005409C4">
        <w:rPr>
          <w:rFonts w:ascii="Arial" w:hAnsi="Arial" w:cs="Arial"/>
          <w:sz w:val="16"/>
          <w:szCs w:val="16"/>
          <w:u w:val="single"/>
        </w:rPr>
        <w:t>Rashodi za nabavu nefinancijske imovine</w:t>
      </w:r>
      <w:r>
        <w:rPr>
          <w:rFonts w:ascii="Arial" w:hAnsi="Arial" w:cs="Arial"/>
          <w:sz w:val="16"/>
          <w:szCs w:val="16"/>
        </w:rPr>
        <w:t xml:space="preserve">  ostvareni su u iznosu </w:t>
      </w:r>
      <w:r w:rsidR="003D6A3F">
        <w:rPr>
          <w:rFonts w:ascii="Arial" w:hAnsi="Arial" w:cs="Arial"/>
          <w:sz w:val="16"/>
          <w:szCs w:val="16"/>
        </w:rPr>
        <w:t>1.544.048</w:t>
      </w:r>
      <w:r>
        <w:rPr>
          <w:rFonts w:ascii="Arial" w:hAnsi="Arial" w:cs="Arial"/>
          <w:sz w:val="16"/>
          <w:szCs w:val="16"/>
        </w:rPr>
        <w:t xml:space="preserve"> kn i sudjeluju sa </w:t>
      </w:r>
      <w:r w:rsidR="003D6A3F">
        <w:rPr>
          <w:rFonts w:ascii="Arial" w:hAnsi="Arial" w:cs="Arial"/>
          <w:sz w:val="16"/>
          <w:szCs w:val="16"/>
        </w:rPr>
        <w:t>7,6</w:t>
      </w:r>
      <w:r>
        <w:rPr>
          <w:rFonts w:ascii="Arial" w:hAnsi="Arial" w:cs="Arial"/>
          <w:sz w:val="16"/>
          <w:szCs w:val="16"/>
        </w:rPr>
        <w:t>% u ukupnim rashodima i izdacima, a odnose se na:</w:t>
      </w:r>
      <w:r w:rsidR="00564109">
        <w:rPr>
          <w:rFonts w:ascii="Arial" w:hAnsi="Arial" w:cs="Arial"/>
          <w:sz w:val="16"/>
          <w:szCs w:val="16"/>
        </w:rPr>
        <w:t xml:space="preserve">  </w:t>
      </w:r>
      <w:r w:rsidR="004A46A3">
        <w:rPr>
          <w:rFonts w:ascii="Arial" w:hAnsi="Arial" w:cs="Arial"/>
          <w:sz w:val="16"/>
          <w:szCs w:val="16"/>
        </w:rPr>
        <w:tab/>
        <w:t xml:space="preserve">            </w:t>
      </w:r>
      <w:r w:rsidR="00564109">
        <w:rPr>
          <w:rFonts w:ascii="Arial" w:hAnsi="Arial" w:cs="Arial"/>
          <w:sz w:val="16"/>
          <w:szCs w:val="16"/>
        </w:rPr>
        <w:t>zemljište za deponiju Cerovka</w:t>
      </w:r>
      <w:r w:rsidR="00CD2B83">
        <w:rPr>
          <w:rFonts w:ascii="Arial" w:hAnsi="Arial" w:cs="Arial"/>
          <w:sz w:val="16"/>
          <w:szCs w:val="16"/>
        </w:rPr>
        <w:t xml:space="preserve">                                </w:t>
      </w:r>
      <w:r w:rsidR="00564109">
        <w:rPr>
          <w:rFonts w:ascii="Arial" w:hAnsi="Arial" w:cs="Arial"/>
          <w:sz w:val="16"/>
          <w:szCs w:val="16"/>
        </w:rPr>
        <w:t xml:space="preserve"> </w:t>
      </w:r>
      <w:r w:rsidR="00CD2B83">
        <w:rPr>
          <w:rFonts w:ascii="Arial" w:hAnsi="Arial" w:cs="Arial"/>
          <w:sz w:val="16"/>
          <w:szCs w:val="16"/>
        </w:rPr>
        <w:t>110.988 kn</w:t>
      </w:r>
    </w:p>
    <w:p w:rsidR="00CD2B83" w:rsidRDefault="00CD2B83" w:rsidP="00194D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zemljište za groblje u Donjoj Zelini                            85.560 kn</w:t>
      </w:r>
    </w:p>
    <w:p w:rsidR="00CD2B83" w:rsidRDefault="00CD2B83" w:rsidP="00194D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izgradnju reciklažnog dvorišta                                 871.145 kn</w:t>
      </w:r>
    </w:p>
    <w:p w:rsidR="009136F6" w:rsidRDefault="009136F6" w:rsidP="00194D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EnU zgrade Učilišta – krovište                                 339.580 kn</w:t>
      </w:r>
    </w:p>
    <w:p w:rsidR="009136F6" w:rsidRDefault="009136F6" w:rsidP="00194D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projekt I faze nogostupa D3 sjever                            37.050 kn</w:t>
      </w:r>
    </w:p>
    <w:p w:rsidR="00CD2B83" w:rsidRDefault="00CD2B83" w:rsidP="00194D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dječje igralište Donja Zelina                                       26.937 kn</w:t>
      </w:r>
    </w:p>
    <w:p w:rsidR="00CD2B83" w:rsidRDefault="00CD2B83" w:rsidP="00194D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strett work out park ŠRC                                            30.288 kn                                            </w:t>
      </w:r>
    </w:p>
    <w:p w:rsidR="009136F6" w:rsidRDefault="00CD2B83" w:rsidP="00194D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9136F6"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 xml:space="preserve">ista </w:t>
      </w:r>
      <w:r w:rsidR="00DF4A53">
        <w:rPr>
          <w:rFonts w:ascii="Arial" w:hAnsi="Arial" w:cs="Arial"/>
          <w:sz w:val="16"/>
          <w:szCs w:val="16"/>
        </w:rPr>
        <w:t>Dragutin Stražimir</w:t>
      </w:r>
      <w:r>
        <w:rPr>
          <w:rFonts w:ascii="Arial" w:hAnsi="Arial" w:cs="Arial"/>
          <w:sz w:val="16"/>
          <w:szCs w:val="16"/>
        </w:rPr>
        <w:t xml:space="preserve"> - postolje                              14.375 kn  </w:t>
      </w:r>
    </w:p>
    <w:p w:rsidR="00CD2B83" w:rsidRDefault="009136F6" w:rsidP="00194D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projekt klonska selekcija kultivara Kraljevine               6.000 kn</w:t>
      </w:r>
      <w:r w:rsidR="00CD2B83">
        <w:rPr>
          <w:rFonts w:ascii="Arial" w:hAnsi="Arial" w:cs="Arial"/>
          <w:sz w:val="16"/>
          <w:szCs w:val="16"/>
        </w:rPr>
        <w:t xml:space="preserve">                                                     </w:t>
      </w:r>
    </w:p>
    <w:p w:rsidR="00CD2B83" w:rsidRDefault="00CD2B83" w:rsidP="00194D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uredski </w:t>
      </w:r>
      <w:r w:rsidR="009136F6">
        <w:rPr>
          <w:rFonts w:ascii="Arial" w:hAnsi="Arial" w:cs="Arial"/>
          <w:sz w:val="16"/>
          <w:szCs w:val="16"/>
        </w:rPr>
        <w:t>oprema i namještaj</w:t>
      </w: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="009136F6">
        <w:rPr>
          <w:rFonts w:ascii="Arial" w:hAnsi="Arial" w:cs="Arial"/>
          <w:sz w:val="16"/>
          <w:szCs w:val="16"/>
        </w:rPr>
        <w:t>22.125</w:t>
      </w:r>
      <w:r w:rsidR="00184AC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kn</w:t>
      </w:r>
    </w:p>
    <w:p w:rsidR="00184AC5" w:rsidRDefault="00184AC5" w:rsidP="00194D1A">
      <w:pPr>
        <w:spacing w:after="0"/>
        <w:rPr>
          <w:rFonts w:ascii="Arial" w:hAnsi="Arial" w:cs="Arial"/>
          <w:sz w:val="16"/>
          <w:szCs w:val="16"/>
        </w:rPr>
      </w:pPr>
    </w:p>
    <w:p w:rsidR="00C00012" w:rsidRPr="00C00012" w:rsidRDefault="00CD2B83" w:rsidP="006954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</w:p>
    <w:p w:rsidR="00643B3E" w:rsidRPr="00643B3E" w:rsidRDefault="00643B3E" w:rsidP="005A4A35">
      <w:pPr>
        <w:rPr>
          <w:rFonts w:ascii="Arial" w:hAnsi="Arial" w:cs="Arial"/>
          <w:b/>
          <w:sz w:val="18"/>
          <w:szCs w:val="18"/>
        </w:rPr>
      </w:pPr>
      <w:r w:rsidRPr="00643B3E">
        <w:rPr>
          <w:rFonts w:ascii="Arial" w:hAnsi="Arial" w:cs="Arial"/>
          <w:b/>
          <w:sz w:val="18"/>
          <w:szCs w:val="18"/>
        </w:rPr>
        <w:t>Prihodi i rashodi prema izvorima financiranja</w:t>
      </w:r>
    </w:p>
    <w:p w:rsidR="00643B3E" w:rsidRDefault="00643B3E" w:rsidP="005A4A35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0"/>
        <w:gridCol w:w="1205"/>
        <w:gridCol w:w="1203"/>
        <w:gridCol w:w="1228"/>
        <w:gridCol w:w="817"/>
        <w:gridCol w:w="817"/>
      </w:tblGrid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736A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</w:t>
            </w: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2018.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0B0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</w:t>
            </w: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8F19BA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8F19BA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8F19BA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8F19BA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F19BA" w:rsidRPr="008F19BA" w:rsidRDefault="008F19BA" w:rsidP="008F1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17.125.546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60.383.000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24.747.184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144,5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40,9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10.687.869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30.611.382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17.816.438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166,7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58,2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D42EC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1.1. prihodi od poreza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10.601.792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30.346.382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17.633.768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166,3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58,1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D42EC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1.2. ostali prihodi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86.077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265.000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182.670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212,2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68,9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1.819.288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3.224.000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1.902.359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104,5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</w:t>
            </w:r>
            <w:r w:rsidR="008D42EC"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</w:t>
            </w:r>
            <w:r w:rsidR="008D42EC"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prihodi od zakupa poslovnih objekata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497.346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489.847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98,4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75,3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D42EC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3.2. prihodi od pruženih usluga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44.804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150.758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336,4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75,3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D42EC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3.3. vlastiti prihodi </w:t>
            </w:r>
            <w:r w:rsidR="00F5069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ječji vrtić </w:t>
            </w:r>
            <w:r w:rsidR="00F5069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roljeće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1.136.893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2.085.000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1.126.978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99,1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54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D42EC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3.4. vlastiti prihodi </w:t>
            </w:r>
            <w:r w:rsidR="00F5069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učko otvoreno učilište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105.069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244.000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103.355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98,3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42,3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D42EC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3.5. vlastiti prihodi </w:t>
            </w:r>
            <w:r w:rsidR="00F5069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G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radska knjižnica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22.967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25.155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109,5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55,9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D42EC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3.6. prihodi od zakupa </w:t>
            </w:r>
            <w:r w:rsidR="00F5069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ječji vrtić proljeće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5.274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6.265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118,7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D42EC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3.7 vlastiti prihodi </w:t>
            </w:r>
            <w:r w:rsidR="00F5069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M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uzej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6.935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2.834.128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9.597.101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2.928.996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</w:t>
            </w:r>
            <w:r w:rsidR="00A7289B"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,3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30,5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4.1. prihodi po posebnim propisima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174.127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420.000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125.816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72,2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29,9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4.2. komunalni doprinos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553.157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3.707.101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296.558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53,</w:t>
            </w:r>
            <w:r w:rsidR="00A7289B"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8,0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4.3. komunalna naknada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2.106.843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5.470.000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2.506.622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118,9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45,8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1.667.408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12.738.516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647.653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5.1. pomoći -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Ž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upanijski proračun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583.722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4.392.500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135.645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23,2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5.2. pomoći -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ržavni proračun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957.723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731.906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290.470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30,3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39,6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5.4. pomoći temeljem prijenosa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EU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sredstava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69.680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7.489.110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170.226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244,3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2,</w:t>
            </w:r>
            <w:r w:rsidR="00A7289B"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5.5 pomoći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ržavni proračun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G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radska knjižnica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51.400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44.000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85,6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58,6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5.6 pomoći od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zmo,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zz-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a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G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radska kn</w:t>
            </w:r>
            <w:r w:rsidR="00FA1DC5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ižnica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4.882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5.8 pomoći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ržavni proračun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ječji vrtić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roljeće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5.8. pomoći od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zmo,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zz-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a i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zzo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ječji vrtić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roljeće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7.312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137.120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163,</w:t>
            </w:r>
            <w:r w:rsidR="00A7289B"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122,4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6.1. tekuće donacije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61.500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60.134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97,7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73,3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6.3. tekuće donacije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ječji vrtić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roljeće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37,5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6.4. tekuće donacije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G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radski muzej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40.486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134,9</w:t>
            </w: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6.5. tekuće donacije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učko učilište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30.500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469,2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8F19BA" w:rsidRPr="00862F86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32.851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1.314.616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4001,6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62F86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2F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50697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7.1. prihodi od prodaje nefinancijske imovine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32.851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4.100.000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1.314.616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4001,6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32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18.152.953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59.293.000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21.439.925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118,1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36,1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6D693E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69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6D693E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69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10.536.692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6D693E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69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29.521.382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6D693E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69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13.534.573,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6D693E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69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128,4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45,8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1.1. prihodi od poreza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92" w:rsidRPr="008D42EC" w:rsidRDefault="008F19BA" w:rsidP="006D6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10.501.608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29.256.382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13.382.681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127,4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45,7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1.2. ostali prihodi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35.084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265.000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151.891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432,9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57,3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6D693E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69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6D693E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69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1.985.251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6D693E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69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3.224.000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6D693E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69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1.529.210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6D693E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69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47,4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3.1. prihodi od zakupa poslovnih objekata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682.409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236.446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34,6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36,3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3.2. prihodi od pruženih usluga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47.467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61.701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129,9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30,8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3.3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. vlastiti prihodi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ječji vrtić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roljeće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1.101.041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2.085.000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1.033.926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93,9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49,5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3.4. vlastiti prihodi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učko otvoreno učilište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116.872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244.000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172.024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147,1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70,5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3.5. vlastiti prihodi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G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radska knjižnica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35.461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25.111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70,8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55,8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4.536.000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9.597.101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4.230.687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93,2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44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4.1. prihodi po posebnim propisima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728.518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420.000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356.655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48,9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84,9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4.2. komunalni doprinos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760.705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3.707.101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367.342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48,2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9,9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4.3. komunalna naknada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3.046.777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5.470.000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3.506.689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115,1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64,1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669.711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12.738.516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2.004.650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299,3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15,7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5.1. pomoći -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Ž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upanijski proračun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463.518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4.392.500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520.216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112,2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11,8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5.2. pomoći -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ržavni proračun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103.759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731.906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207.075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199,5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28,2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5.3. pomoći od međunarodnih organizacija te institucija i tijela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5.4. pomoći temeljem prijenosa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EU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sredstava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69.151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7.429.110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1.104.855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1597,7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14,8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5.5 pomoći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ržavni proračun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G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radska knjižnica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29.780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42.169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141,6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56,2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5.6 pomoći od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zmo,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zz-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a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G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radska kn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ižnica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3.503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5.8 pomoći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ržavni proračun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ječji vrtić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roljeće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50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5.9. pomoći od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zmo,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zz-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a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zzo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G</w:t>
            </w: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105.332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114.945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138.059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120,1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123,2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6.1. tekuće donacije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35.868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82.000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45.838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127,8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55,9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6.4. tekuće donacije gradski muzej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79.076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67.958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85,9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226,5</w:t>
            </w: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FA1DC5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6.5. tekuće donacije pučko učilište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24.262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8F19BA" w:rsidRPr="008F19BA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310.352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2.744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</w:t>
            </w:r>
            <w:r w:rsidR="00BE6B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1270F5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70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0,07</w:t>
            </w:r>
          </w:p>
        </w:tc>
      </w:tr>
      <w:tr w:rsidR="008F19BA" w:rsidRPr="008D42EC" w:rsidTr="008D42EC">
        <w:trPr>
          <w:trHeight w:val="264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7.1. </w:t>
            </w:r>
            <w:r w:rsidR="00FA1DC5"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310.352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4.100.000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2.744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</w:t>
            </w:r>
            <w:r w:rsidR="00BE6B65"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BA" w:rsidRPr="008D42EC" w:rsidRDefault="008F19BA" w:rsidP="008F19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</w:t>
            </w:r>
            <w:r w:rsidR="00BE6B65" w:rsidRPr="008D42E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</w:t>
            </w:r>
          </w:p>
        </w:tc>
      </w:tr>
    </w:tbl>
    <w:p w:rsidR="00643B3E" w:rsidRDefault="00643B3E" w:rsidP="005A4A35">
      <w:pPr>
        <w:rPr>
          <w:rFonts w:ascii="Arial" w:hAnsi="Arial" w:cs="Arial"/>
          <w:sz w:val="16"/>
          <w:szCs w:val="16"/>
        </w:rPr>
      </w:pPr>
    </w:p>
    <w:p w:rsidR="00FA1DC5" w:rsidRDefault="00201160" w:rsidP="004459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Uspoređujući ostvarene prihode i rashode prema izvorima financiranja prihodi od poreza ostvareni su 58% u odnosu na plan za 2018. i 67% su veći u odnosu na isto razdoblje prošle godine. Prihodi za posebne namjene (namjenski prihodi za održavanje  i izgradnju komunalne infrastrukture</w:t>
      </w:r>
      <w:r w:rsidR="00C91C8F">
        <w:rPr>
          <w:rFonts w:ascii="Arial" w:hAnsi="Arial" w:cs="Arial"/>
          <w:sz w:val="16"/>
          <w:szCs w:val="16"/>
        </w:rPr>
        <w:t>) ostvareni su sa 30% u odnosu na planirano za 2018.g. i veći su za 3% u odnosu na isto razdoblje prošle godine, najvećim dijelom pod utjecajem komunalne naknade koja je veća za 18% u odnosu na isto razdoblje prošle godine, dok je komunalni doprinos ostvaren svega sa 8% u odnosu na planirano za 2018.g.</w:t>
      </w:r>
      <w:r w:rsidR="00F5564D">
        <w:rPr>
          <w:rFonts w:ascii="Arial" w:hAnsi="Arial" w:cs="Arial"/>
          <w:sz w:val="16"/>
          <w:szCs w:val="16"/>
        </w:rPr>
        <w:t xml:space="preserve"> Rashodi </w:t>
      </w:r>
      <w:r w:rsidR="00C91C8F">
        <w:rPr>
          <w:rFonts w:ascii="Arial" w:hAnsi="Arial" w:cs="Arial"/>
          <w:sz w:val="16"/>
          <w:szCs w:val="16"/>
        </w:rPr>
        <w:t xml:space="preserve"> </w:t>
      </w:r>
      <w:r w:rsidR="00F5564D">
        <w:rPr>
          <w:rFonts w:ascii="Arial" w:hAnsi="Arial" w:cs="Arial"/>
          <w:sz w:val="16"/>
          <w:szCs w:val="16"/>
        </w:rPr>
        <w:t>koji s</w:t>
      </w:r>
      <w:r w:rsidR="00BA7C94">
        <w:rPr>
          <w:rFonts w:ascii="Arial" w:hAnsi="Arial" w:cs="Arial"/>
          <w:sz w:val="16"/>
          <w:szCs w:val="16"/>
        </w:rPr>
        <w:t>e</w:t>
      </w:r>
      <w:r w:rsidR="00F5564D">
        <w:rPr>
          <w:rFonts w:ascii="Arial" w:hAnsi="Arial" w:cs="Arial"/>
          <w:sz w:val="16"/>
          <w:szCs w:val="16"/>
        </w:rPr>
        <w:t xml:space="preserve"> pokrivaju iz  prihoda </w:t>
      </w:r>
      <w:r w:rsidR="00BA7C94">
        <w:rPr>
          <w:rFonts w:ascii="Arial" w:hAnsi="Arial" w:cs="Arial"/>
          <w:sz w:val="16"/>
          <w:szCs w:val="16"/>
        </w:rPr>
        <w:t xml:space="preserve">za posebne namjene </w:t>
      </w:r>
      <w:r w:rsidR="00F5564D">
        <w:rPr>
          <w:rFonts w:ascii="Arial" w:hAnsi="Arial" w:cs="Arial"/>
          <w:sz w:val="16"/>
          <w:szCs w:val="16"/>
        </w:rPr>
        <w:t xml:space="preserve">ostvareni su </w:t>
      </w:r>
      <w:r w:rsidR="00BA7C94">
        <w:rPr>
          <w:rFonts w:ascii="Arial" w:hAnsi="Arial" w:cs="Arial"/>
          <w:sz w:val="16"/>
          <w:szCs w:val="16"/>
        </w:rPr>
        <w:t>sa 44% (razlika u apsolutnom iznosu od 1.301.691 kn). Rashodi koji se pokrivaju na teret pomoći</w:t>
      </w:r>
      <w:r w:rsidR="00262AAC">
        <w:rPr>
          <w:rFonts w:ascii="Arial" w:hAnsi="Arial" w:cs="Arial"/>
          <w:sz w:val="16"/>
          <w:szCs w:val="16"/>
        </w:rPr>
        <w:t xml:space="preserve"> iz državnog i županijskog proračuna </w:t>
      </w:r>
      <w:r w:rsidR="00BA7C94">
        <w:rPr>
          <w:rFonts w:ascii="Arial" w:hAnsi="Arial" w:cs="Arial"/>
          <w:sz w:val="16"/>
          <w:szCs w:val="16"/>
        </w:rPr>
        <w:t xml:space="preserve"> ostvareni u iznosu 2.004.650, dok su prihod po osnovu pomoći ostvarene u iznosu 647.653 kn. U prvom polugodištu nije ostvaren</w:t>
      </w:r>
      <w:r w:rsidR="00262AAC">
        <w:rPr>
          <w:rFonts w:ascii="Arial" w:hAnsi="Arial" w:cs="Arial"/>
          <w:sz w:val="16"/>
          <w:szCs w:val="16"/>
        </w:rPr>
        <w:t xml:space="preserve"> dio</w:t>
      </w:r>
      <w:r w:rsidR="00BA7C94">
        <w:rPr>
          <w:rFonts w:ascii="Arial" w:hAnsi="Arial" w:cs="Arial"/>
          <w:sz w:val="16"/>
          <w:szCs w:val="16"/>
        </w:rPr>
        <w:t xml:space="preserve"> prihod</w:t>
      </w:r>
      <w:r w:rsidR="00262AAC">
        <w:rPr>
          <w:rFonts w:ascii="Arial" w:hAnsi="Arial" w:cs="Arial"/>
          <w:sz w:val="16"/>
          <w:szCs w:val="16"/>
        </w:rPr>
        <w:t>a</w:t>
      </w:r>
      <w:r w:rsidR="00BA7C94">
        <w:rPr>
          <w:rFonts w:ascii="Arial" w:hAnsi="Arial" w:cs="Arial"/>
          <w:sz w:val="16"/>
          <w:szCs w:val="16"/>
        </w:rPr>
        <w:t xml:space="preserve"> po osnovi</w:t>
      </w:r>
      <w:r w:rsidR="00262AAC">
        <w:rPr>
          <w:rFonts w:ascii="Arial" w:hAnsi="Arial" w:cs="Arial"/>
          <w:sz w:val="16"/>
          <w:szCs w:val="16"/>
        </w:rPr>
        <w:t xml:space="preserve"> prijenosa EU sredstava za izgradnju reciklažnog dvorišta za koji su zahtjevi bili predani u lipnju. </w:t>
      </w:r>
    </w:p>
    <w:p w:rsidR="00643B3E" w:rsidRPr="00EE785E" w:rsidRDefault="00EE785E" w:rsidP="005A4A3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Rashodi prema funkcijskoj klasifikaciji</w:t>
      </w:r>
    </w:p>
    <w:tbl>
      <w:tblPr>
        <w:tblW w:w="5078" w:type="pct"/>
        <w:tblLayout w:type="fixed"/>
        <w:tblLook w:val="04A0" w:firstRow="1" w:lastRow="0" w:firstColumn="1" w:lastColumn="0" w:noHBand="0" w:noVBand="1"/>
      </w:tblPr>
      <w:tblGrid>
        <w:gridCol w:w="692"/>
        <w:gridCol w:w="3167"/>
        <w:gridCol w:w="1104"/>
        <w:gridCol w:w="1100"/>
        <w:gridCol w:w="278"/>
        <w:gridCol w:w="826"/>
        <w:gridCol w:w="826"/>
        <w:gridCol w:w="826"/>
        <w:gridCol w:w="971"/>
      </w:tblGrid>
      <w:tr w:rsidR="00BF09BB" w:rsidRPr="00EE785E" w:rsidTr="00BF09BB">
        <w:trPr>
          <w:trHeight w:val="373"/>
        </w:trPr>
        <w:tc>
          <w:tcPr>
            <w:tcW w:w="1969" w:type="pct"/>
            <w:gridSpan w:val="2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</w:t>
            </w:r>
          </w:p>
        </w:tc>
        <w:tc>
          <w:tcPr>
            <w:tcW w:w="564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BF09BB" w:rsidRPr="00EE785E" w:rsidRDefault="00BF09BB" w:rsidP="00E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09BB" w:rsidRPr="00EE785E" w:rsidTr="00BF09BB">
        <w:trPr>
          <w:trHeight w:val="288"/>
        </w:trPr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tabs>
                <w:tab w:val="center" w:pos="131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ab/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Ostvareno 30.06.2017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2018.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Ostvareno 30.06.2018.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09BB" w:rsidRPr="00EE785E" w:rsidRDefault="00BF09BB" w:rsidP="00AB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09BB" w:rsidRPr="00EE785E" w:rsidRDefault="00BF09BB" w:rsidP="00BF0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F09BB" w:rsidRDefault="00BF09BB" w:rsidP="00BF0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BF09BB" w:rsidRPr="00EE785E" w:rsidRDefault="00BF09BB" w:rsidP="00BF0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Učešće</w:t>
            </w:r>
          </w:p>
        </w:tc>
      </w:tr>
      <w:tr w:rsidR="00BF09BB" w:rsidRPr="00EE785E" w:rsidTr="00BF09BB">
        <w:trPr>
          <w:trHeight w:val="288"/>
        </w:trPr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E785E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top w:val="nil"/>
              <w:left w:val="nil"/>
              <w:right w:val="nil"/>
            </w:tcBorders>
            <w:shd w:val="clear" w:color="auto" w:fill="808080" w:themeFill="background1" w:themeFillShade="80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right w:val="nil"/>
            </w:tcBorders>
            <w:shd w:val="clear" w:color="auto" w:fill="808080" w:themeFill="background1" w:themeFillShade="80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564" w:type="pct"/>
            <w:tcBorders>
              <w:top w:val="nil"/>
              <w:left w:val="nil"/>
              <w:right w:val="nil"/>
            </w:tcBorders>
            <w:shd w:val="clear" w:color="auto" w:fill="808080" w:themeFill="background1" w:themeFillShade="80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18.152.953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808080" w:themeFill="background1" w:themeFillShade="80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59.293.000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right w:val="nil"/>
            </w:tcBorders>
            <w:shd w:val="clear" w:color="auto" w:fill="808080" w:themeFill="background1" w:themeFillShade="80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21.439.925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118,1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36,2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808080" w:themeFill="background1" w:themeFillShade="80"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</w:t>
            </w:r>
          </w:p>
        </w:tc>
        <w:tc>
          <w:tcPr>
            <w:tcW w:w="161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Opće javne usluge</w:t>
            </w:r>
          </w:p>
        </w:tc>
        <w:tc>
          <w:tcPr>
            <w:tcW w:w="56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3.240.675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6.712.342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3.268.605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100,9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48,7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</w:tcPr>
          <w:p w:rsidR="00BF09BB" w:rsidRPr="003C5D8C" w:rsidRDefault="00AD3514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15,2</w:t>
            </w:r>
          </w:p>
        </w:tc>
      </w:tr>
      <w:tr w:rsidR="00BF09BB" w:rsidRPr="00EE785E" w:rsidTr="00C024CE">
        <w:trPr>
          <w:trHeight w:val="40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Izvršna  i zakonodavna tijela, financijski i fiskalni poslovi, vanjski poslovi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1.439.038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2.262.710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912.328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63,4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40,3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Opće javne usluge koje nisu drugdje svrstane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1.801.637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4.449.632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2.356.276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130,8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02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Obrana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100,0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50,0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Civilna obrana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Javni red i sigurnost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539.119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1.408.000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1.498.130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277,9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106,4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3C5D8C" w:rsidRDefault="00AD3514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7</w:t>
            </w: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protupožarne zaštite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539.119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1.408.000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1.498.130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277,9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106,4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04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Ekonomski poslovi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3.123.654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15.902.500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3.796.857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121,6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23,9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3C5D8C" w:rsidRDefault="00AD3514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18</w:t>
            </w: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157.056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119.355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12,3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0442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Proizvodnja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23.796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1.362.500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67.060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281,8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4,9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Cestovni promet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1.722.220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6.180.000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1.668.065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96,9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161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Komunikacije</w:t>
            </w:r>
          </w:p>
        </w:tc>
        <w:tc>
          <w:tcPr>
            <w:tcW w:w="56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14.624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industrije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1.205.958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7.365.000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1.942.377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161,1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26,4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0473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Turizam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468.450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974.000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555.625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118,6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0474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Višenamjenski razvojni projekti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737.507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6.391.000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1.386.752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188,0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21,7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05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Zaštita okoliša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83.567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4.191.903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1.304.345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1560,8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31,1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3C5D8C" w:rsidRDefault="00AD3514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6</w:t>
            </w: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Gospodarenje otpadom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62.603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4.031.903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1.298.326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2073,9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32,2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Gospodarenje otpadnim vodama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20.633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0530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Smanjenje zagađivanja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6.019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1823,9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40,1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0540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Zaštita bioraznolikosti i krajolika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06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Usluge unapređenja stanovanja i zajednice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3.430.643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12.050.005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2.991.384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87,2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24,8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3C5D8C" w:rsidRDefault="00AD3514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14</w:t>
            </w: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Razvoj stanovanja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133.248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101.997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76,5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22,7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Razvoj zajednice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1.014.021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6.743.005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631.277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9,4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Opskrba vodom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281.243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Ulična rasvjeta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770.437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752.189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97,6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40,7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40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1.231.694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2.757.000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1.505.920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54,6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07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Zdravstvo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53.520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30.113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56,3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25,1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076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Poslovi i usluge zdravstva koji nisu drugdje svrstani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53.520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30.113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25,1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Rekreacija, kultura i religija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2.649.080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6.908.610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3.149.545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118,9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45,6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3C5D8C" w:rsidRDefault="00AD3514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14,7</w:t>
            </w: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 rekreacije i sporta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1.111.779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2.492.000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1.353.793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121,8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54,3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1.406.801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3.960.610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1.663.877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0830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 emitiranja i izdavanja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rekreaciju, kulturu i religiju koji nisu drugdje svrstani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130.500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131.875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101,1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39,2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09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4.608.383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10.390.840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4.761.262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103,3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45,8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3C5D8C" w:rsidRDefault="00AD3514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22,2</w:t>
            </w: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Predškolsko obrazovanje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4.187.975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8.800.840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4.258.142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101,7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48,4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Osnovno obrazovanje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159.557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219.091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137,3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21,1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0930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Poslije srednjoškolsko, ali ne visoko obrazovanje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260.851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284.030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108,9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54,6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0942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Drugi stupanj visoke naobrazbe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Socijalna zaštita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394.316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1.548.800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609.686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154,6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3C5D8C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C5D8C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39,4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3C5D8C" w:rsidRDefault="00AD3514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2,8</w:t>
            </w: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Starost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23.253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30.233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130,0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Obitelj i djeca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234.501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771.800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414.159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176,6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53,7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693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Socijalna pomoć stanovništvu koje nije obuhvaćeno redovnim socijalnim programima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Default="00BF09BB" w:rsidP="00EE7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F09BB" w:rsidRPr="00EE785E" w:rsidTr="00C024CE">
        <w:trPr>
          <w:trHeight w:val="288"/>
        </w:trPr>
        <w:tc>
          <w:tcPr>
            <w:tcW w:w="35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Aktivnosti socijalne zaštite koje nisu drugdje svrstane</w:t>
            </w:r>
          </w:p>
        </w:tc>
        <w:tc>
          <w:tcPr>
            <w:tcW w:w="56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136.561</w:t>
            </w:r>
          </w:p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337.000</w:t>
            </w:r>
          </w:p>
        </w:tc>
        <w:tc>
          <w:tcPr>
            <w:tcW w:w="564" w:type="pct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BF09BB" w:rsidRPr="00EE785E" w:rsidRDefault="00BF09BB" w:rsidP="00EE7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138.295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FA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101,3</w:t>
            </w:r>
          </w:p>
        </w:tc>
        <w:tc>
          <w:tcPr>
            <w:tcW w:w="4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9BB" w:rsidRPr="00EE785E" w:rsidRDefault="00BF09BB" w:rsidP="00FA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E7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41,0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 w:rsidR="00BF09BB" w:rsidRPr="00EE785E" w:rsidRDefault="00BF09BB" w:rsidP="00FA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AF04B5" w:rsidRDefault="00AF04B5" w:rsidP="005A4A35">
      <w:pPr>
        <w:rPr>
          <w:rFonts w:ascii="Arial" w:hAnsi="Arial" w:cs="Arial"/>
          <w:sz w:val="16"/>
          <w:szCs w:val="16"/>
        </w:rPr>
      </w:pPr>
    </w:p>
    <w:p w:rsidR="00FF16E9" w:rsidRDefault="00FF16E9" w:rsidP="004A46A3">
      <w:pPr>
        <w:jc w:val="both"/>
        <w:rPr>
          <w:rFonts w:ascii="Arial" w:hAnsi="Arial" w:cs="Arial"/>
          <w:sz w:val="16"/>
          <w:szCs w:val="16"/>
        </w:rPr>
      </w:pPr>
      <w:r w:rsidRPr="00FF16E9">
        <w:rPr>
          <w:rFonts w:ascii="Arial" w:hAnsi="Arial" w:cs="Arial"/>
          <w:sz w:val="16"/>
          <w:szCs w:val="16"/>
        </w:rPr>
        <w:t>Pr</w:t>
      </w:r>
      <w:r>
        <w:rPr>
          <w:rFonts w:ascii="Arial" w:hAnsi="Arial" w:cs="Arial"/>
          <w:sz w:val="16"/>
          <w:szCs w:val="16"/>
        </w:rPr>
        <w:t xml:space="preserve">ema funkcijskoj klasifikaciji najviše proračunskih sredstava utrošeno je za predškolski odgoj  </w:t>
      </w:r>
      <w:r w:rsidR="00523A8D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20%</w:t>
      </w:r>
      <w:r w:rsidR="0045056B">
        <w:rPr>
          <w:rFonts w:ascii="Arial" w:hAnsi="Arial" w:cs="Arial"/>
          <w:sz w:val="16"/>
          <w:szCs w:val="16"/>
        </w:rPr>
        <w:t>,</w:t>
      </w:r>
      <w:r w:rsidR="002C651D">
        <w:rPr>
          <w:rFonts w:ascii="Arial" w:hAnsi="Arial" w:cs="Arial"/>
          <w:sz w:val="16"/>
          <w:szCs w:val="16"/>
        </w:rPr>
        <w:t xml:space="preserve">  za opće i javne funkcije </w:t>
      </w:r>
      <w:r w:rsidR="00572410">
        <w:rPr>
          <w:rFonts w:ascii="Arial" w:hAnsi="Arial" w:cs="Arial"/>
          <w:sz w:val="16"/>
          <w:szCs w:val="16"/>
        </w:rPr>
        <w:t>15,2% (rad predstavničkih i javnih tijela, te stručnih službi), za unapređenje stanovanja i zajednice 14% (čišćenje i održavanje javnih površina sa zimskom službom</w:t>
      </w:r>
      <w:r w:rsidR="0045056B">
        <w:rPr>
          <w:rFonts w:ascii="Arial" w:hAnsi="Arial" w:cs="Arial"/>
          <w:sz w:val="16"/>
          <w:szCs w:val="16"/>
        </w:rPr>
        <w:t>, javna rasvjeta, ulaganje u društvene domove, uređenje dječjih igrališta i parkića), za projektiranje i održavanje cesta 8%,</w:t>
      </w:r>
      <w:r w:rsidR="00523A8D">
        <w:rPr>
          <w:rFonts w:ascii="Arial" w:hAnsi="Arial" w:cs="Arial"/>
          <w:sz w:val="16"/>
          <w:szCs w:val="16"/>
        </w:rPr>
        <w:t xml:space="preserve"> za višenamjenske razvojne projekte 6,5% (sportsko rekreacijski centar),</w:t>
      </w:r>
      <w:r w:rsidR="0045056B">
        <w:rPr>
          <w:rFonts w:ascii="Arial" w:hAnsi="Arial" w:cs="Arial"/>
          <w:sz w:val="16"/>
          <w:szCs w:val="16"/>
        </w:rPr>
        <w:t xml:space="preserve"> za zaštitu okoliša 6% (gospodarenje otpadom), </w:t>
      </w:r>
      <w:r w:rsidR="00404DE5">
        <w:rPr>
          <w:rFonts w:ascii="Arial" w:hAnsi="Arial" w:cs="Arial"/>
          <w:sz w:val="16"/>
          <w:szCs w:val="16"/>
        </w:rPr>
        <w:t>za vatrogastvo 7%, za kulturu 7,8%, za sport 6,3%, za socijalnu zaštitu 2,8%, za turizam 2,6%, za obrazovanje 2,3%.</w:t>
      </w:r>
    </w:p>
    <w:p w:rsidR="00A703B9" w:rsidRDefault="00A703B9" w:rsidP="00A703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B. Račun financiranja prema ekonomskoj klasifikaciji</w:t>
      </w:r>
    </w:p>
    <w:p w:rsidR="00A703B9" w:rsidRPr="00FF16E9" w:rsidRDefault="00A703B9" w:rsidP="005A4A35">
      <w:pPr>
        <w:rPr>
          <w:rFonts w:ascii="Arial" w:hAnsi="Arial" w:cs="Arial"/>
          <w:sz w:val="16"/>
          <w:szCs w:val="16"/>
        </w:rPr>
      </w:pPr>
    </w:p>
    <w:tbl>
      <w:tblPr>
        <w:tblW w:w="5208" w:type="pct"/>
        <w:tblLayout w:type="fixed"/>
        <w:tblLook w:val="04A0" w:firstRow="1" w:lastRow="0" w:firstColumn="1" w:lastColumn="0" w:noHBand="0" w:noVBand="1"/>
      </w:tblPr>
      <w:tblGrid>
        <w:gridCol w:w="5172"/>
        <w:gridCol w:w="948"/>
        <w:gridCol w:w="54"/>
        <w:gridCol w:w="904"/>
        <w:gridCol w:w="127"/>
        <w:gridCol w:w="950"/>
        <w:gridCol w:w="882"/>
        <w:gridCol w:w="1004"/>
      </w:tblGrid>
      <w:tr w:rsidR="00B23964" w:rsidRPr="00B23964" w:rsidTr="00D70FE5">
        <w:trPr>
          <w:trHeight w:val="264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</w:t>
            </w:r>
            <w:r w:rsidR="00D70F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</w:t>
            </w:r>
            <w:r w:rsidRPr="00B239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un/Opis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3964" w:rsidRPr="00B23964" w:rsidRDefault="00D70FE5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</w:t>
            </w:r>
            <w:r w:rsidR="00B23964"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lan 2018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D70FE5" w:rsidRPr="00B23964" w:rsidTr="00D70FE5">
        <w:trPr>
          <w:trHeight w:val="264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 FINANCIRANJA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D70FE5" w:rsidRPr="00B23964" w:rsidTr="00D70FE5">
        <w:trPr>
          <w:trHeight w:val="264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522.875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501.776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46,0</w:t>
            </w:r>
          </w:p>
        </w:tc>
      </w:tr>
      <w:tr w:rsidR="00D70FE5" w:rsidRPr="00B23964" w:rsidTr="00D70FE5">
        <w:trPr>
          <w:trHeight w:val="264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70FE5" w:rsidRPr="00B23964" w:rsidTr="00D70FE5">
        <w:trPr>
          <w:trHeight w:val="264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534 Dionice i udjeli u glavnici trgovačkih društava izvan javnog sektora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70FE5" w:rsidRPr="00B23964" w:rsidTr="00D70FE5">
        <w:trPr>
          <w:trHeight w:val="264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5341 Dionice i udjeli u glavnici tuzemnih trgovačkih društava izvan javnog sektora</w:t>
            </w:r>
            <w:r w:rsidR="00D70FE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D70FE5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AQUAPARK ZELINA d.o.o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70FE5" w:rsidRPr="00B23964" w:rsidTr="00D70FE5">
        <w:trPr>
          <w:trHeight w:val="264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502.875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501.776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48,7</w:t>
            </w:r>
          </w:p>
        </w:tc>
      </w:tr>
      <w:tr w:rsidR="00D70FE5" w:rsidRPr="00B23964" w:rsidTr="00D70FE5">
        <w:trPr>
          <w:trHeight w:val="264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544 Otplata glavnice primljenih kredita i zajmova od kreditnih i ostalih financijskih institucija izvan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502.875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501.776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48,7</w:t>
            </w:r>
          </w:p>
        </w:tc>
      </w:tr>
      <w:tr w:rsidR="00D70FE5" w:rsidRPr="00B23964" w:rsidTr="00D70FE5">
        <w:trPr>
          <w:trHeight w:val="264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 Otplata glavnice primljenih kredita od tuzemnih kreditnih institucija izvan javnog sektora</w:t>
            </w:r>
            <w:r w:rsidR="00D70FE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D70FE5" w:rsidRPr="00D70FE5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ZABA MB 691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502.875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501.776,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48,7</w:t>
            </w:r>
          </w:p>
        </w:tc>
      </w:tr>
      <w:tr w:rsidR="00D70FE5" w:rsidRPr="00B23964" w:rsidTr="00D70FE5">
        <w:trPr>
          <w:trHeight w:val="264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NETO FINANCIRANJE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-522.875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-1.090.000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-501.776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95,96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239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46,03</w:t>
            </w:r>
          </w:p>
        </w:tc>
      </w:tr>
      <w:tr w:rsidR="00D70FE5" w:rsidRPr="00B23964" w:rsidTr="00D70FE5">
        <w:trPr>
          <w:trHeight w:val="264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4" w:rsidRPr="00B23964" w:rsidRDefault="00B23964" w:rsidP="00B2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77127" w:rsidRDefault="00977127" w:rsidP="007B59A5">
      <w:pPr>
        <w:spacing w:after="0"/>
        <w:rPr>
          <w:rFonts w:ascii="Arial" w:hAnsi="Arial" w:cs="Arial"/>
          <w:sz w:val="16"/>
          <w:szCs w:val="16"/>
        </w:rPr>
      </w:pPr>
    </w:p>
    <w:p w:rsidR="00E7123A" w:rsidRDefault="00977127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 w:rsidRPr="00977127">
        <w:rPr>
          <w:rFonts w:ascii="Arial" w:hAnsi="Arial" w:cs="Arial"/>
          <w:sz w:val="16"/>
          <w:szCs w:val="16"/>
        </w:rPr>
        <w:t xml:space="preserve">U računu financiranja prema ekonomskoj klasifikaciji izdaci  se odnose na  otplatu glavnice dugoročnog kredita u Zagrebačkoj banci (MB 691 kod Ministarstva financija) u iznosu </w:t>
      </w:r>
      <w:r>
        <w:rPr>
          <w:rFonts w:ascii="Arial" w:hAnsi="Arial" w:cs="Arial"/>
          <w:sz w:val="16"/>
          <w:szCs w:val="16"/>
        </w:rPr>
        <w:t>501.776</w:t>
      </w:r>
      <w:r w:rsidRPr="00977127">
        <w:rPr>
          <w:rFonts w:ascii="Arial" w:hAnsi="Arial" w:cs="Arial"/>
          <w:sz w:val="16"/>
          <w:szCs w:val="16"/>
        </w:rPr>
        <w:t xml:space="preserve"> kn (devizna protuvrijednost EUR-a </w:t>
      </w:r>
      <w:r>
        <w:rPr>
          <w:rFonts w:ascii="Arial" w:hAnsi="Arial" w:cs="Arial"/>
          <w:sz w:val="16"/>
          <w:szCs w:val="16"/>
        </w:rPr>
        <w:t>67.750</w:t>
      </w:r>
      <w:r w:rsidRPr="0097712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:rsidR="00977127" w:rsidRDefault="00977127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 w:rsidRPr="00977127">
        <w:rPr>
          <w:rFonts w:ascii="Arial" w:hAnsi="Arial" w:cs="Arial"/>
          <w:sz w:val="16"/>
          <w:szCs w:val="16"/>
        </w:rPr>
        <w:t xml:space="preserve">Iz računa financiranja za </w:t>
      </w:r>
      <w:r>
        <w:rPr>
          <w:rFonts w:ascii="Arial" w:hAnsi="Arial" w:cs="Arial"/>
          <w:sz w:val="16"/>
          <w:szCs w:val="16"/>
        </w:rPr>
        <w:t>prvo polugodište 2018.</w:t>
      </w:r>
      <w:r w:rsidRPr="00977127">
        <w:rPr>
          <w:rFonts w:ascii="Arial" w:hAnsi="Arial" w:cs="Arial"/>
          <w:sz w:val="16"/>
          <w:szCs w:val="16"/>
        </w:rPr>
        <w:t>, prema izvorima vidljivo je da je su za otplatu zajm</w:t>
      </w:r>
      <w:r>
        <w:rPr>
          <w:rFonts w:ascii="Arial" w:hAnsi="Arial" w:cs="Arial"/>
          <w:sz w:val="16"/>
          <w:szCs w:val="16"/>
        </w:rPr>
        <w:t>a</w:t>
      </w:r>
      <w:r w:rsidRPr="00977127">
        <w:rPr>
          <w:rFonts w:ascii="Arial" w:hAnsi="Arial" w:cs="Arial"/>
          <w:sz w:val="16"/>
          <w:szCs w:val="16"/>
        </w:rPr>
        <w:t xml:space="preserve"> korištena sredstva poreznih prihoda.</w:t>
      </w:r>
    </w:p>
    <w:p w:rsidR="007B59A5" w:rsidRDefault="007B59A5" w:rsidP="007B59A5">
      <w:pPr>
        <w:spacing w:after="0"/>
        <w:rPr>
          <w:rFonts w:ascii="Arial" w:hAnsi="Arial" w:cs="Arial"/>
          <w:sz w:val="16"/>
          <w:szCs w:val="16"/>
        </w:rPr>
      </w:pPr>
    </w:p>
    <w:p w:rsidR="007B59A5" w:rsidRPr="00977127" w:rsidRDefault="007B59A5" w:rsidP="007B59A5">
      <w:pPr>
        <w:spacing w:after="0"/>
        <w:rPr>
          <w:rFonts w:ascii="Arial" w:hAnsi="Arial" w:cs="Arial"/>
          <w:sz w:val="16"/>
          <w:szCs w:val="16"/>
        </w:rPr>
      </w:pPr>
    </w:p>
    <w:p w:rsidR="00082E53" w:rsidRDefault="00977127" w:rsidP="005A4A35">
      <w:pPr>
        <w:rPr>
          <w:rFonts w:ascii="Arial" w:hAnsi="Arial" w:cs="Arial"/>
          <w:b/>
          <w:sz w:val="18"/>
          <w:szCs w:val="18"/>
        </w:rPr>
      </w:pPr>
      <w:r w:rsidRPr="00977127">
        <w:rPr>
          <w:rFonts w:ascii="Arial" w:hAnsi="Arial" w:cs="Arial"/>
          <w:b/>
          <w:sz w:val="18"/>
          <w:szCs w:val="18"/>
        </w:rPr>
        <w:t>Račun financiranja prema izvorima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1334"/>
        <w:gridCol w:w="1536"/>
        <w:gridCol w:w="1334"/>
        <w:gridCol w:w="1026"/>
        <w:gridCol w:w="1026"/>
      </w:tblGrid>
      <w:tr w:rsidR="00977127" w:rsidRPr="00977127" w:rsidTr="00977127">
        <w:trPr>
          <w:trHeight w:val="264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2017.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2018.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2018.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977127" w:rsidRPr="00977127" w:rsidTr="00977127">
        <w:trPr>
          <w:trHeight w:val="264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977127" w:rsidRPr="00977127" w:rsidTr="00977127">
        <w:trPr>
          <w:trHeight w:val="264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SVEUKUPNO RASHODI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522.875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1.090.000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501.776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95,9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46,0</w:t>
            </w:r>
          </w:p>
        </w:tc>
      </w:tr>
      <w:tr w:rsidR="00977127" w:rsidRPr="00977127" w:rsidTr="00977127">
        <w:trPr>
          <w:trHeight w:val="264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522.875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1.090.000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501.776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46,0</w:t>
            </w:r>
          </w:p>
        </w:tc>
      </w:tr>
      <w:tr w:rsidR="00977127" w:rsidRPr="00977127" w:rsidTr="00977127">
        <w:trPr>
          <w:trHeight w:val="264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  <w:r w:rsidR="005D01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PRIHODI OD POREZA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522.875,56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1.090.000,00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501.776,89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46,0</w:t>
            </w:r>
          </w:p>
        </w:tc>
      </w:tr>
      <w:tr w:rsidR="00977127" w:rsidRPr="00977127" w:rsidTr="00977127">
        <w:trPr>
          <w:trHeight w:val="264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-522.875,56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-1.090.000,00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-501.776,89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7127" w:rsidRPr="00977127" w:rsidRDefault="00977127" w:rsidP="00977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771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</w:tbl>
    <w:p w:rsidR="00977127" w:rsidRDefault="00977127" w:rsidP="005A4A35">
      <w:pPr>
        <w:rPr>
          <w:rFonts w:ascii="Arial" w:hAnsi="Arial" w:cs="Arial"/>
          <w:b/>
          <w:sz w:val="16"/>
          <w:szCs w:val="16"/>
        </w:rPr>
      </w:pPr>
    </w:p>
    <w:p w:rsidR="00445911" w:rsidRDefault="00445911" w:rsidP="00620BB1">
      <w:pPr>
        <w:spacing w:after="0"/>
        <w:rPr>
          <w:rFonts w:ascii="Arial" w:hAnsi="Arial" w:cs="Arial"/>
          <w:b/>
          <w:sz w:val="18"/>
          <w:szCs w:val="18"/>
        </w:rPr>
      </w:pPr>
    </w:p>
    <w:p w:rsidR="00620BB1" w:rsidRDefault="00620BB1" w:rsidP="00620BB1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IZVJEŠTAJ O ZADUŽIVANJU I DANIM JAMSTVIMA</w:t>
      </w:r>
    </w:p>
    <w:p w:rsidR="00620BB1" w:rsidRDefault="00620BB1" w:rsidP="00620BB1">
      <w:pPr>
        <w:spacing w:after="0"/>
        <w:rPr>
          <w:rFonts w:ascii="Arial" w:hAnsi="Arial" w:cs="Arial"/>
          <w:b/>
          <w:sz w:val="18"/>
          <w:szCs w:val="18"/>
        </w:rPr>
      </w:pPr>
    </w:p>
    <w:p w:rsidR="00620BB1" w:rsidRPr="00947489" w:rsidRDefault="00620BB1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7489">
        <w:rPr>
          <w:rFonts w:ascii="Arial" w:hAnsi="Arial" w:cs="Arial"/>
          <w:sz w:val="16"/>
          <w:szCs w:val="16"/>
        </w:rPr>
        <w:t xml:space="preserve">Zaduženje Grada odnosi se na dugoročni kredit sa valutnom klauzulom u EUR-ima u Zagrebačkoj banci d.d s rokom dospijeća 31.12.2022.g. uz promjenjivu kamatnu stopu; tromjesečni LIBOR za EUR + 4,85 p.p godišnje i način otplate putem godišnjih kvartalnih anuiteta. U </w:t>
      </w:r>
      <w:r w:rsidR="005D0118" w:rsidRPr="00947489">
        <w:rPr>
          <w:rFonts w:ascii="Arial" w:hAnsi="Arial" w:cs="Arial"/>
          <w:sz w:val="16"/>
          <w:szCs w:val="16"/>
        </w:rPr>
        <w:t xml:space="preserve">prvom polugodištu </w:t>
      </w:r>
      <w:r w:rsidRPr="00947489">
        <w:rPr>
          <w:rFonts w:ascii="Arial" w:hAnsi="Arial" w:cs="Arial"/>
          <w:sz w:val="16"/>
          <w:szCs w:val="16"/>
        </w:rPr>
        <w:t>201</w:t>
      </w:r>
      <w:r w:rsidR="005D0118" w:rsidRPr="00947489">
        <w:rPr>
          <w:rFonts w:ascii="Arial" w:hAnsi="Arial" w:cs="Arial"/>
          <w:sz w:val="16"/>
          <w:szCs w:val="16"/>
        </w:rPr>
        <w:t>8</w:t>
      </w:r>
      <w:r w:rsidRPr="00947489">
        <w:rPr>
          <w:rFonts w:ascii="Arial" w:hAnsi="Arial" w:cs="Arial"/>
          <w:sz w:val="16"/>
          <w:szCs w:val="16"/>
        </w:rPr>
        <w:t xml:space="preserve">.g. otplaćeno je glavnice kredita u iznosu </w:t>
      </w:r>
      <w:r w:rsidR="005D0118" w:rsidRPr="00947489">
        <w:rPr>
          <w:rFonts w:ascii="Arial" w:hAnsi="Arial" w:cs="Arial"/>
          <w:sz w:val="16"/>
          <w:szCs w:val="16"/>
        </w:rPr>
        <w:t>501.776</w:t>
      </w:r>
      <w:r w:rsidRPr="00947489">
        <w:rPr>
          <w:rFonts w:ascii="Arial" w:hAnsi="Arial" w:cs="Arial"/>
          <w:sz w:val="16"/>
          <w:szCs w:val="16"/>
        </w:rPr>
        <w:t xml:space="preserve"> kn (EUR-a </w:t>
      </w:r>
      <w:r w:rsidR="005D0118" w:rsidRPr="00947489">
        <w:rPr>
          <w:rFonts w:ascii="Arial" w:hAnsi="Arial" w:cs="Arial"/>
          <w:sz w:val="16"/>
          <w:szCs w:val="16"/>
        </w:rPr>
        <w:t>67.750</w:t>
      </w:r>
      <w:r w:rsidRPr="00947489">
        <w:rPr>
          <w:rFonts w:ascii="Arial" w:hAnsi="Arial" w:cs="Arial"/>
          <w:sz w:val="16"/>
          <w:szCs w:val="16"/>
        </w:rPr>
        <w:t>), te stanje obaveze po kreditu na dan 3</w:t>
      </w:r>
      <w:r w:rsidR="005D0118" w:rsidRPr="00947489">
        <w:rPr>
          <w:rFonts w:ascii="Arial" w:hAnsi="Arial" w:cs="Arial"/>
          <w:sz w:val="16"/>
          <w:szCs w:val="16"/>
        </w:rPr>
        <w:t>0</w:t>
      </w:r>
      <w:r w:rsidRPr="00947489">
        <w:rPr>
          <w:rFonts w:ascii="Arial" w:hAnsi="Arial" w:cs="Arial"/>
          <w:sz w:val="16"/>
          <w:szCs w:val="16"/>
        </w:rPr>
        <w:t>.</w:t>
      </w:r>
      <w:r w:rsidR="00A703B9">
        <w:rPr>
          <w:rFonts w:ascii="Arial" w:hAnsi="Arial" w:cs="Arial"/>
          <w:sz w:val="16"/>
          <w:szCs w:val="16"/>
        </w:rPr>
        <w:t>0</w:t>
      </w:r>
      <w:r w:rsidR="005D0118" w:rsidRPr="00947489">
        <w:rPr>
          <w:rFonts w:ascii="Arial" w:hAnsi="Arial" w:cs="Arial"/>
          <w:sz w:val="16"/>
          <w:szCs w:val="16"/>
        </w:rPr>
        <w:t>6</w:t>
      </w:r>
      <w:r w:rsidRPr="00947489">
        <w:rPr>
          <w:rFonts w:ascii="Arial" w:hAnsi="Arial" w:cs="Arial"/>
          <w:sz w:val="16"/>
          <w:szCs w:val="16"/>
        </w:rPr>
        <w:t>.201</w:t>
      </w:r>
      <w:r w:rsidR="005D0118" w:rsidRPr="00947489">
        <w:rPr>
          <w:rFonts w:ascii="Arial" w:hAnsi="Arial" w:cs="Arial"/>
          <w:sz w:val="16"/>
          <w:szCs w:val="16"/>
        </w:rPr>
        <w:t>8</w:t>
      </w:r>
      <w:r w:rsidRPr="00947489">
        <w:rPr>
          <w:rFonts w:ascii="Arial" w:hAnsi="Arial" w:cs="Arial"/>
          <w:sz w:val="16"/>
          <w:szCs w:val="16"/>
        </w:rPr>
        <w:t>. iznosi 4.</w:t>
      </w:r>
      <w:r w:rsidR="005D0118" w:rsidRPr="00947489">
        <w:rPr>
          <w:rFonts w:ascii="Arial" w:hAnsi="Arial" w:cs="Arial"/>
          <w:sz w:val="16"/>
          <w:szCs w:val="16"/>
        </w:rPr>
        <w:t>334.196</w:t>
      </w:r>
      <w:r w:rsidRPr="00947489">
        <w:rPr>
          <w:rFonts w:ascii="Arial" w:hAnsi="Arial" w:cs="Arial"/>
          <w:sz w:val="16"/>
          <w:szCs w:val="16"/>
        </w:rPr>
        <w:t xml:space="preserve"> kn (EUR-a </w:t>
      </w:r>
      <w:r w:rsidR="005D0118" w:rsidRPr="00947489">
        <w:rPr>
          <w:rFonts w:ascii="Arial" w:hAnsi="Arial" w:cs="Arial"/>
          <w:sz w:val="16"/>
          <w:szCs w:val="16"/>
        </w:rPr>
        <w:t>575.875</w:t>
      </w:r>
      <w:r w:rsidRPr="00947489">
        <w:rPr>
          <w:rFonts w:ascii="Arial" w:hAnsi="Arial" w:cs="Arial"/>
          <w:sz w:val="16"/>
          <w:szCs w:val="16"/>
        </w:rPr>
        <w:t xml:space="preserve">).  Plaćene kamate po kreditu iznose  </w:t>
      </w:r>
      <w:r w:rsidR="005D0118" w:rsidRPr="00947489">
        <w:rPr>
          <w:rFonts w:ascii="Arial" w:hAnsi="Arial" w:cs="Arial"/>
          <w:sz w:val="16"/>
          <w:szCs w:val="16"/>
        </w:rPr>
        <w:t>109.403</w:t>
      </w:r>
      <w:r w:rsidRPr="00947489">
        <w:rPr>
          <w:rFonts w:ascii="Arial" w:hAnsi="Arial" w:cs="Arial"/>
          <w:sz w:val="16"/>
          <w:szCs w:val="16"/>
        </w:rPr>
        <w:t xml:space="preserve"> </w:t>
      </w:r>
      <w:r w:rsidR="00A703B9">
        <w:rPr>
          <w:rFonts w:ascii="Arial" w:hAnsi="Arial" w:cs="Arial"/>
          <w:sz w:val="16"/>
          <w:szCs w:val="16"/>
        </w:rPr>
        <w:t xml:space="preserve">kn, </w:t>
      </w:r>
      <w:r w:rsidRPr="00947489">
        <w:rPr>
          <w:rFonts w:ascii="Arial" w:hAnsi="Arial" w:cs="Arial"/>
          <w:sz w:val="16"/>
          <w:szCs w:val="16"/>
        </w:rPr>
        <w:t>godišnja stopa 4,47.</w:t>
      </w:r>
    </w:p>
    <w:p w:rsidR="00620BB1" w:rsidRPr="00947489" w:rsidRDefault="00620BB1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7489">
        <w:rPr>
          <w:rFonts w:ascii="Arial" w:hAnsi="Arial" w:cs="Arial"/>
          <w:sz w:val="16"/>
          <w:szCs w:val="16"/>
        </w:rPr>
        <w:t xml:space="preserve">U </w:t>
      </w:r>
      <w:r w:rsidR="005D0118" w:rsidRPr="00947489">
        <w:rPr>
          <w:rFonts w:ascii="Arial" w:hAnsi="Arial" w:cs="Arial"/>
          <w:sz w:val="16"/>
          <w:szCs w:val="16"/>
        </w:rPr>
        <w:t xml:space="preserve"> razdoblju 01.01.-30.06.</w:t>
      </w:r>
      <w:r w:rsidRPr="00947489">
        <w:rPr>
          <w:rFonts w:ascii="Arial" w:hAnsi="Arial" w:cs="Arial"/>
          <w:sz w:val="16"/>
          <w:szCs w:val="16"/>
        </w:rPr>
        <w:t>201</w:t>
      </w:r>
      <w:r w:rsidR="005D0118" w:rsidRPr="00947489">
        <w:rPr>
          <w:rFonts w:ascii="Arial" w:hAnsi="Arial" w:cs="Arial"/>
          <w:sz w:val="16"/>
          <w:szCs w:val="16"/>
        </w:rPr>
        <w:t>8</w:t>
      </w:r>
      <w:r w:rsidRPr="00947489">
        <w:rPr>
          <w:rFonts w:ascii="Arial" w:hAnsi="Arial" w:cs="Arial"/>
          <w:sz w:val="16"/>
          <w:szCs w:val="16"/>
        </w:rPr>
        <w:t>.g. grad nije izdao jamstva po kreditima.</w:t>
      </w:r>
    </w:p>
    <w:p w:rsidR="00620BB1" w:rsidRPr="00947489" w:rsidRDefault="00620BB1" w:rsidP="00620BB1">
      <w:pPr>
        <w:spacing w:after="0"/>
        <w:rPr>
          <w:rFonts w:ascii="Arial" w:hAnsi="Arial" w:cs="Arial"/>
          <w:sz w:val="16"/>
          <w:szCs w:val="16"/>
        </w:rPr>
      </w:pPr>
    </w:p>
    <w:p w:rsidR="004A46A3" w:rsidRDefault="004A46A3" w:rsidP="00620BB1">
      <w:pPr>
        <w:rPr>
          <w:rFonts w:ascii="Arial" w:hAnsi="Arial" w:cs="Arial"/>
          <w:sz w:val="16"/>
          <w:szCs w:val="16"/>
        </w:rPr>
      </w:pPr>
    </w:p>
    <w:p w:rsidR="004A46A3" w:rsidRDefault="004A46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620BB1" w:rsidRPr="00947489" w:rsidRDefault="00620BB1" w:rsidP="00620BB1">
      <w:pPr>
        <w:rPr>
          <w:rFonts w:ascii="Arial" w:hAnsi="Arial" w:cs="Arial"/>
          <w:sz w:val="16"/>
          <w:szCs w:val="16"/>
        </w:rPr>
      </w:pPr>
      <w:r w:rsidRPr="00947489">
        <w:rPr>
          <w:rFonts w:ascii="Arial" w:hAnsi="Arial" w:cs="Arial"/>
          <w:sz w:val="16"/>
          <w:szCs w:val="16"/>
        </w:rPr>
        <w:t>OTPLATNI PLAN ZA KREDIT KOD ZAGREBAČKE BANKE</w:t>
      </w:r>
    </w:p>
    <w:p w:rsidR="00620BB1" w:rsidRPr="00947489" w:rsidRDefault="00620BB1" w:rsidP="00620BB1">
      <w:pPr>
        <w:rPr>
          <w:rFonts w:ascii="Arial" w:hAnsi="Arial" w:cs="Arial"/>
          <w:sz w:val="16"/>
          <w:szCs w:val="16"/>
        </w:rPr>
      </w:pPr>
      <w:r w:rsidRPr="00947489">
        <w:rPr>
          <w:rFonts w:ascii="Arial" w:hAnsi="Arial" w:cs="Arial"/>
          <w:sz w:val="16"/>
          <w:szCs w:val="16"/>
        </w:rPr>
        <w:t xml:space="preserve">Stanje kredita </w:t>
      </w:r>
      <w:r w:rsidR="005D0118" w:rsidRPr="00947489">
        <w:rPr>
          <w:rFonts w:ascii="Arial" w:hAnsi="Arial" w:cs="Arial"/>
          <w:sz w:val="16"/>
          <w:szCs w:val="16"/>
        </w:rPr>
        <w:t>0</w:t>
      </w:r>
      <w:r w:rsidRPr="00947489">
        <w:rPr>
          <w:rFonts w:ascii="Arial" w:hAnsi="Arial" w:cs="Arial"/>
          <w:sz w:val="16"/>
          <w:szCs w:val="16"/>
        </w:rPr>
        <w:t>1.</w:t>
      </w:r>
      <w:r w:rsidR="005D0118" w:rsidRPr="00947489">
        <w:rPr>
          <w:rFonts w:ascii="Arial" w:hAnsi="Arial" w:cs="Arial"/>
          <w:sz w:val="16"/>
          <w:szCs w:val="16"/>
        </w:rPr>
        <w:t>01.</w:t>
      </w:r>
      <w:r w:rsidRPr="00947489">
        <w:rPr>
          <w:rFonts w:ascii="Arial" w:hAnsi="Arial" w:cs="Arial"/>
          <w:sz w:val="16"/>
          <w:szCs w:val="16"/>
        </w:rPr>
        <w:t>201</w:t>
      </w:r>
      <w:r w:rsidR="005D0118" w:rsidRPr="00947489">
        <w:rPr>
          <w:rFonts w:ascii="Arial" w:hAnsi="Arial" w:cs="Arial"/>
          <w:sz w:val="16"/>
          <w:szCs w:val="16"/>
        </w:rPr>
        <w:t>8</w:t>
      </w:r>
      <w:r w:rsidRPr="00947489">
        <w:rPr>
          <w:rFonts w:ascii="Arial" w:hAnsi="Arial" w:cs="Arial"/>
          <w:sz w:val="16"/>
          <w:szCs w:val="16"/>
        </w:rPr>
        <w:t>. EUR-a 643.</w:t>
      </w:r>
      <w:r w:rsidR="005D0118" w:rsidRPr="00947489">
        <w:rPr>
          <w:rFonts w:ascii="Arial" w:hAnsi="Arial" w:cs="Arial"/>
          <w:sz w:val="16"/>
          <w:szCs w:val="16"/>
        </w:rPr>
        <w:t>6</w:t>
      </w:r>
      <w:r w:rsidRPr="00947489">
        <w:rPr>
          <w:rFonts w:ascii="Arial" w:hAnsi="Arial" w:cs="Arial"/>
          <w:sz w:val="16"/>
          <w:szCs w:val="16"/>
        </w:rPr>
        <w:t xml:space="preserve">25  kn=4.835.972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843"/>
      </w:tblGrid>
      <w:tr w:rsidR="00620BB1" w:rsidRPr="00947489" w:rsidTr="000F2399">
        <w:tc>
          <w:tcPr>
            <w:tcW w:w="1555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>ZABA-GODINE</w:t>
            </w:r>
          </w:p>
        </w:tc>
        <w:tc>
          <w:tcPr>
            <w:tcW w:w="1984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GLAVNICA </w:t>
            </w:r>
          </w:p>
        </w:tc>
        <w:tc>
          <w:tcPr>
            <w:tcW w:w="1843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KAMATA</w:t>
            </w:r>
          </w:p>
        </w:tc>
      </w:tr>
      <w:tr w:rsidR="00620BB1" w:rsidRPr="00947489" w:rsidTr="000F2399">
        <w:tc>
          <w:tcPr>
            <w:tcW w:w="1555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>2018.</w:t>
            </w:r>
          </w:p>
        </w:tc>
        <w:tc>
          <w:tcPr>
            <w:tcW w:w="1984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1.018.100</w:t>
            </w:r>
          </w:p>
        </w:tc>
        <w:tc>
          <w:tcPr>
            <w:tcW w:w="1843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230.000</w:t>
            </w:r>
          </w:p>
        </w:tc>
      </w:tr>
      <w:tr w:rsidR="00620BB1" w:rsidRPr="00947489" w:rsidTr="000F2399">
        <w:tc>
          <w:tcPr>
            <w:tcW w:w="1555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>2019.</w:t>
            </w:r>
          </w:p>
        </w:tc>
        <w:tc>
          <w:tcPr>
            <w:tcW w:w="1984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1.018.100</w:t>
            </w:r>
          </w:p>
        </w:tc>
        <w:tc>
          <w:tcPr>
            <w:tcW w:w="1843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195.158</w:t>
            </w:r>
          </w:p>
        </w:tc>
      </w:tr>
      <w:tr w:rsidR="00620BB1" w:rsidRPr="00947489" w:rsidTr="000F2399">
        <w:tc>
          <w:tcPr>
            <w:tcW w:w="1555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>2020.</w:t>
            </w:r>
          </w:p>
        </w:tc>
        <w:tc>
          <w:tcPr>
            <w:tcW w:w="1984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1.018.100</w:t>
            </w:r>
          </w:p>
        </w:tc>
        <w:tc>
          <w:tcPr>
            <w:tcW w:w="1843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141.385</w:t>
            </w:r>
          </w:p>
        </w:tc>
      </w:tr>
      <w:tr w:rsidR="00620BB1" w:rsidRPr="00947489" w:rsidTr="000F2399">
        <w:tc>
          <w:tcPr>
            <w:tcW w:w="1555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>2021.</w:t>
            </w:r>
          </w:p>
        </w:tc>
        <w:tc>
          <w:tcPr>
            <w:tcW w:w="1984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1.018.100</w:t>
            </w:r>
          </w:p>
        </w:tc>
        <w:tc>
          <w:tcPr>
            <w:tcW w:w="1843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  87.400</w:t>
            </w:r>
          </w:p>
        </w:tc>
      </w:tr>
      <w:tr w:rsidR="00620BB1" w:rsidRPr="00947489" w:rsidTr="000F2399">
        <w:tc>
          <w:tcPr>
            <w:tcW w:w="1555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>30.09.2022.</w:t>
            </w:r>
          </w:p>
        </w:tc>
        <w:tc>
          <w:tcPr>
            <w:tcW w:w="1984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    763.572</w:t>
            </w:r>
          </w:p>
        </w:tc>
        <w:tc>
          <w:tcPr>
            <w:tcW w:w="1843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  33.500</w:t>
            </w:r>
          </w:p>
        </w:tc>
      </w:tr>
      <w:tr w:rsidR="00620BB1" w:rsidRPr="00947489" w:rsidTr="000F2399">
        <w:tc>
          <w:tcPr>
            <w:tcW w:w="1555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1984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 4.835.972</w:t>
            </w:r>
          </w:p>
        </w:tc>
        <w:tc>
          <w:tcPr>
            <w:tcW w:w="1843" w:type="dxa"/>
          </w:tcPr>
          <w:p w:rsidR="00620BB1" w:rsidRPr="00947489" w:rsidRDefault="00620BB1" w:rsidP="000F2399">
            <w:pPr>
              <w:rPr>
                <w:rFonts w:ascii="Arial" w:hAnsi="Arial" w:cs="Arial"/>
                <w:sz w:val="16"/>
                <w:szCs w:val="16"/>
              </w:rPr>
            </w:pPr>
            <w:r w:rsidRPr="00947489">
              <w:rPr>
                <w:rFonts w:ascii="Arial" w:hAnsi="Arial" w:cs="Arial"/>
                <w:sz w:val="16"/>
                <w:szCs w:val="16"/>
              </w:rPr>
              <w:t xml:space="preserve">       687.443</w:t>
            </w:r>
          </w:p>
        </w:tc>
      </w:tr>
    </w:tbl>
    <w:p w:rsidR="00620BB1" w:rsidRPr="002E2DC1" w:rsidRDefault="00620BB1" w:rsidP="00620BB1">
      <w:pPr>
        <w:spacing w:after="0"/>
        <w:rPr>
          <w:rFonts w:ascii="Arial" w:hAnsi="Arial" w:cs="Arial"/>
          <w:sz w:val="18"/>
          <w:szCs w:val="18"/>
        </w:rPr>
      </w:pPr>
    </w:p>
    <w:p w:rsidR="00620BB1" w:rsidRDefault="00620BB1" w:rsidP="00620BB1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IZVJEŠTAJ O KORIŠTENJU PRORAČUNSKE ZALIHE</w:t>
      </w:r>
    </w:p>
    <w:p w:rsidR="00620BB1" w:rsidRDefault="00620BB1" w:rsidP="00620BB1">
      <w:pPr>
        <w:spacing w:after="0"/>
        <w:rPr>
          <w:rFonts w:ascii="Arial" w:hAnsi="Arial" w:cs="Arial"/>
          <w:b/>
          <w:sz w:val="18"/>
          <w:szCs w:val="18"/>
        </w:rPr>
      </w:pPr>
    </w:p>
    <w:p w:rsidR="00696B14" w:rsidRPr="00696B14" w:rsidRDefault="00620BB1" w:rsidP="004A46A3">
      <w:pPr>
        <w:jc w:val="both"/>
        <w:rPr>
          <w:rFonts w:ascii="Arial" w:hAnsi="Arial" w:cs="Arial"/>
          <w:sz w:val="16"/>
          <w:szCs w:val="16"/>
        </w:rPr>
      </w:pPr>
      <w:r w:rsidRPr="00696B14">
        <w:rPr>
          <w:rFonts w:ascii="Arial" w:hAnsi="Arial" w:cs="Arial"/>
          <w:sz w:val="16"/>
          <w:szCs w:val="16"/>
        </w:rPr>
        <w:t xml:space="preserve">U </w:t>
      </w:r>
      <w:r w:rsidR="00947489" w:rsidRPr="00696B14">
        <w:rPr>
          <w:rFonts w:ascii="Arial" w:hAnsi="Arial" w:cs="Arial"/>
          <w:sz w:val="16"/>
          <w:szCs w:val="16"/>
        </w:rPr>
        <w:t>prvom polugodištu 2018. korištena su sredstva proračunske zalihe</w:t>
      </w:r>
      <w:r w:rsidR="00696B14" w:rsidRPr="00696B14">
        <w:rPr>
          <w:rFonts w:ascii="Arial" w:hAnsi="Arial" w:cs="Arial"/>
          <w:b/>
          <w:sz w:val="16"/>
          <w:szCs w:val="16"/>
        </w:rPr>
        <w:t xml:space="preserve"> </w:t>
      </w:r>
      <w:r w:rsidR="00696B14" w:rsidRPr="00696B14">
        <w:rPr>
          <w:rFonts w:ascii="Arial" w:hAnsi="Arial" w:cs="Arial"/>
          <w:sz w:val="16"/>
          <w:szCs w:val="16"/>
        </w:rPr>
        <w:t xml:space="preserve">temeljem Odluke Gradonačelnika KLASA:400-08/18-01/01 UR.BROJ:238/30-02/13-18-1 od 30.01.2018. u iznosu 110.988,00 kn  za kupnju zemljišta zbog nužnosti sanacije - rješavanja problema klizišta deponije Cerovka. </w:t>
      </w:r>
    </w:p>
    <w:p w:rsidR="004B73BA" w:rsidRDefault="004B73BA" w:rsidP="004B73B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4B73BA" w:rsidRDefault="004B73BA" w:rsidP="004B73B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4B73BA" w:rsidRDefault="004B73BA" w:rsidP="004B73B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 POSEBNI DIO</w:t>
      </w:r>
    </w:p>
    <w:p w:rsidR="004B73BA" w:rsidRDefault="004B73BA" w:rsidP="004B73B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4B73BA" w:rsidRDefault="004B73BA" w:rsidP="004B73B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Članak 3.</w:t>
      </w:r>
    </w:p>
    <w:p w:rsidR="004B73BA" w:rsidRDefault="004B73BA" w:rsidP="004B73B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4B73BA" w:rsidRPr="004B73BA" w:rsidRDefault="004B73BA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 w:rsidRPr="004B73BA">
        <w:rPr>
          <w:rFonts w:ascii="Arial" w:hAnsi="Arial" w:cs="Arial"/>
          <w:sz w:val="16"/>
          <w:szCs w:val="16"/>
        </w:rPr>
        <w:t xml:space="preserve">U posebnom dijelu ostvarenja Proračuna prikazani su rashodi poslovanja i rashodi za nabavu nefinancijsku imovine i izdaci za financijsku imovinu i otplatu zajmova po organizacijskoj, programskoj i ekonomskoj klasifikaciji i po izvorima financiranja. U posebnom dijelu proračuna prikazani su i ukupni  rashodi proračunskih korisnika. </w:t>
      </w:r>
    </w:p>
    <w:p w:rsidR="004B73BA" w:rsidRPr="004B73BA" w:rsidRDefault="004B73BA" w:rsidP="004B73BA">
      <w:pPr>
        <w:spacing w:after="0"/>
        <w:rPr>
          <w:rFonts w:ascii="Arial" w:hAnsi="Arial" w:cs="Arial"/>
          <w:sz w:val="16"/>
          <w:szCs w:val="16"/>
        </w:rPr>
      </w:pPr>
    </w:p>
    <w:p w:rsidR="004B73BA" w:rsidRPr="004B73BA" w:rsidRDefault="004B73BA" w:rsidP="004B73BA">
      <w:pPr>
        <w:spacing w:after="0"/>
        <w:rPr>
          <w:rFonts w:ascii="Arial" w:hAnsi="Arial" w:cs="Arial"/>
          <w:sz w:val="16"/>
          <w:szCs w:val="16"/>
        </w:rPr>
      </w:pPr>
      <w:r w:rsidRPr="004B73BA">
        <w:rPr>
          <w:rFonts w:ascii="Arial" w:hAnsi="Arial" w:cs="Arial"/>
          <w:sz w:val="16"/>
          <w:szCs w:val="16"/>
        </w:rPr>
        <w:t>U godišnjem izvještaju o izvršenju proračuna posebni dio sadrži:</w:t>
      </w:r>
    </w:p>
    <w:p w:rsidR="004B73BA" w:rsidRPr="004B73BA" w:rsidRDefault="004B73BA" w:rsidP="004B73BA">
      <w:pPr>
        <w:pStyle w:val="Odlomakpopisa"/>
        <w:spacing w:after="0"/>
        <w:rPr>
          <w:rFonts w:ascii="Arial" w:hAnsi="Arial" w:cs="Arial"/>
          <w:sz w:val="16"/>
          <w:szCs w:val="16"/>
        </w:rPr>
      </w:pPr>
      <w:r w:rsidRPr="004B73BA">
        <w:rPr>
          <w:rFonts w:ascii="Arial" w:hAnsi="Arial" w:cs="Arial"/>
          <w:sz w:val="16"/>
          <w:szCs w:val="16"/>
        </w:rPr>
        <w:t xml:space="preserve">izvršenje po organizacijskoj klasifikaciji </w:t>
      </w:r>
    </w:p>
    <w:p w:rsidR="004B73BA" w:rsidRPr="004B73BA" w:rsidRDefault="004B73BA" w:rsidP="004B73BA">
      <w:pPr>
        <w:pStyle w:val="Odlomakpopisa"/>
        <w:spacing w:after="0"/>
        <w:rPr>
          <w:rFonts w:ascii="Arial" w:hAnsi="Arial" w:cs="Arial"/>
          <w:sz w:val="16"/>
          <w:szCs w:val="16"/>
        </w:rPr>
      </w:pPr>
      <w:r w:rsidRPr="004B73BA">
        <w:rPr>
          <w:rFonts w:ascii="Arial" w:hAnsi="Arial" w:cs="Arial"/>
          <w:sz w:val="16"/>
          <w:szCs w:val="16"/>
        </w:rPr>
        <w:t>izvršenje po programskoj klasifikaciji</w:t>
      </w:r>
    </w:p>
    <w:p w:rsidR="004B73BA" w:rsidRPr="0006585A" w:rsidRDefault="004B73BA" w:rsidP="004B73BA">
      <w:pPr>
        <w:spacing w:after="0"/>
        <w:rPr>
          <w:rFonts w:ascii="Arial" w:hAnsi="Arial" w:cs="Arial"/>
          <w:sz w:val="20"/>
          <w:szCs w:val="20"/>
        </w:rPr>
      </w:pPr>
    </w:p>
    <w:p w:rsidR="004B73BA" w:rsidRDefault="004B73BA" w:rsidP="004B73BA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D3514" w:rsidRPr="004B73BA" w:rsidTr="00AD3514">
        <w:trPr>
          <w:trHeight w:val="34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14" w:rsidRPr="004B73BA" w:rsidRDefault="00AD3514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B73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posebnog dijela proračuna Grada Svetog Ivana Zeline za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razdoblje 01.01.-30.06.2018</w:t>
            </w:r>
            <w:r w:rsidRPr="004B73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g. po organizacijskoj klasifikaciji  </w:t>
            </w:r>
          </w:p>
        </w:tc>
      </w:tr>
    </w:tbl>
    <w:p w:rsidR="00620BB1" w:rsidRPr="004B73BA" w:rsidRDefault="00620BB1" w:rsidP="00620BB1">
      <w:pPr>
        <w:spacing w:after="0"/>
        <w:rPr>
          <w:rFonts w:ascii="Arial" w:hAnsi="Arial" w:cs="Arial"/>
          <w:sz w:val="18"/>
          <w:szCs w:val="18"/>
        </w:rPr>
      </w:pPr>
    </w:p>
    <w:p w:rsidR="00620BB1" w:rsidRPr="004B73BA" w:rsidRDefault="00620BB1" w:rsidP="00620BB1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5130" w:type="pct"/>
        <w:tblLayout w:type="fixed"/>
        <w:tblLook w:val="04A0" w:firstRow="1" w:lastRow="0" w:firstColumn="1" w:lastColumn="0" w:noHBand="0" w:noVBand="1"/>
      </w:tblPr>
      <w:tblGrid>
        <w:gridCol w:w="904"/>
        <w:gridCol w:w="904"/>
        <w:gridCol w:w="4069"/>
        <w:gridCol w:w="1203"/>
        <w:gridCol w:w="1207"/>
        <w:gridCol w:w="902"/>
        <w:gridCol w:w="702"/>
      </w:tblGrid>
      <w:tr w:rsidR="000D0C3C" w:rsidRPr="000F2399" w:rsidTr="007D0709">
        <w:trPr>
          <w:trHeight w:val="264"/>
        </w:trPr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RGP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2018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</w:t>
            </w: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</w:tcPr>
          <w:p w:rsidR="002A27EF" w:rsidRPr="000F2399" w:rsidRDefault="002A27EF" w:rsidP="002A2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St</w:t>
            </w:r>
            <w:r w:rsidR="000D0C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ruktura 2</w:t>
            </w:r>
          </w:p>
        </w:tc>
      </w:tr>
      <w:tr w:rsidR="000D0C3C" w:rsidRPr="000F2399" w:rsidTr="007D0709">
        <w:trPr>
          <w:trHeight w:val="264"/>
        </w:trPr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</w:tcPr>
          <w:p w:rsidR="002A27EF" w:rsidRPr="000F2399" w:rsidRDefault="000D0C3C" w:rsidP="000F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0D0C3C" w:rsidRPr="000F2399" w:rsidTr="007D0709">
        <w:trPr>
          <w:trHeight w:val="264"/>
        </w:trPr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60.383.000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21.941.702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A27EF" w:rsidRPr="000F2399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F23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:rsidR="002A27EF" w:rsidRPr="000F2399" w:rsidRDefault="000D0C3C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UPRAVNI ODJEL ZA POSLOVE GRADSKOG VIJEĆA I GRADONAČELNIKA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2.262.710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927.453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2A27EF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0D0C3C" w:rsidRPr="00103BFB" w:rsidRDefault="000D0C3C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4,2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00101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GRADSKO VIJEĆE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1.011.390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426.220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2A27EF" w:rsidRPr="000D0C3C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  <w:p w:rsidR="000D0C3C" w:rsidRPr="000D0C3C" w:rsidRDefault="000D0C3C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D0C3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1,9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00102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URED GRADONAČELNIKA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1.251.320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501.232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2A27EF" w:rsidRPr="000D0C3C" w:rsidRDefault="000D0C3C" w:rsidP="000D0C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D0C3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2,3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UPRAVNI ODJEL ZA DRUŠTVENE DJELATNOSTI, NORMATIVNE, UPRAVNO PRAVNE I OSTALE POSLOVE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24.175.882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12.174.036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2A27EF" w:rsidRDefault="002A27EF" w:rsidP="000D0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0D0C3C" w:rsidRDefault="000D0C3C" w:rsidP="000D0C3C">
            <w:pPr>
              <w:tabs>
                <w:tab w:val="left" w:pos="22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ab/>
            </w:r>
          </w:p>
          <w:p w:rsidR="000D0C3C" w:rsidRPr="00103BFB" w:rsidRDefault="000D0C3C" w:rsidP="000D0C3C">
            <w:pPr>
              <w:tabs>
                <w:tab w:val="left" w:pos="22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55,5</w:t>
            </w:r>
          </w:p>
        </w:tc>
      </w:tr>
      <w:tr w:rsidR="000D0C3C" w:rsidRPr="007D070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00205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STRUČNE SLUŽBE GRADA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4.449.632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2.356.276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2A27EF" w:rsidRPr="007D0709" w:rsidRDefault="00760631" w:rsidP="000D0C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D0709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10,7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00210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VATROGASTVO I CIVILNA ZAŠTITA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1.448.000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1.513.005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104,4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2A27EF" w:rsidRPr="00653AF1" w:rsidRDefault="007D0709" w:rsidP="007D070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    6,9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00215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PREDŠKOLSKI ODGOJ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10.320.840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4.982.516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EF" w:rsidRPr="00103BFB" w:rsidRDefault="002A27EF" w:rsidP="000F2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2A27EF" w:rsidRPr="00180B00" w:rsidRDefault="007D0709" w:rsidP="007D070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  22,7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26258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DJEČJI VRTIĆ  PROLJEĆE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7.280.840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3.533.766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  <w:p w:rsidR="00DC6419" w:rsidRPr="00180B00" w:rsidRDefault="00DC6419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  <w:p w:rsidR="00DC6419" w:rsidRPr="00180B00" w:rsidRDefault="00DC6419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  <w:p w:rsidR="00DC6419" w:rsidRPr="00180B00" w:rsidRDefault="007D0709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16,1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00220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PUČKO OTVORENO UČILIŠTE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1.219.575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554.786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7B59A5" w:rsidP="007B5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   2,5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00225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GRADSKA KNJIŽNICA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529.200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246.764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760631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1,1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00230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GRADSKI MUZEJ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1.835.834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796.326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760631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3,6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00235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KULTURA I INFORMIRANJE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456.000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77.375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760631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</w:t>
            </w:r>
            <w:r w:rsidR="006720CA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00240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UDRUGE GRAĐANA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306.000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150.732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760631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0,7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00245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1.498.800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579.453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760631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2,6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00248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ZDRAVSTVO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30.112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760631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0,1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00250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1.590.000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503.120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760631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2,3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00255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SPORT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1.922.000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1.107.942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57,6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760631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5,</w:t>
            </w:r>
            <w:r w:rsidR="008E760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UPRAVNI ODJEL ZA GOSPODARSTVO, STAMBENO KOMUNALNU DJELATNOST I ZAŠTITU OKOLIŠA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33.944.408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8.840.213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D41774" w:rsidRDefault="00D41774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D41774" w:rsidRPr="00103BFB" w:rsidRDefault="001C252B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40,3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00360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RAZVOJ GOSPODARSTVA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9.657.500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2.103.884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1C252B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9,6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00365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UPRAVLJANJE IMOVINOM GRADA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7.513.005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877.127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1C252B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4,0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00375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16.323.903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5.757.203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1C252B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26,2</w:t>
            </w:r>
          </w:p>
        </w:tc>
      </w:tr>
      <w:tr w:rsidR="000D0C3C" w:rsidRPr="000F2399" w:rsidTr="007D0709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00385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PROSTORNO PLANIRANJE I UREĐENJE PROSTORA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101.997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27EF" w:rsidRPr="00103BFB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27EF" w:rsidRPr="00180B00" w:rsidRDefault="002A27EF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  <w:p w:rsidR="001C252B" w:rsidRPr="00180B00" w:rsidRDefault="001C252B" w:rsidP="00103B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180B00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0,5</w:t>
            </w:r>
          </w:p>
        </w:tc>
      </w:tr>
    </w:tbl>
    <w:p w:rsidR="00103BFB" w:rsidRDefault="00103BFB" w:rsidP="00103BFB">
      <w:pPr>
        <w:rPr>
          <w:rFonts w:ascii="Arial" w:hAnsi="Arial" w:cs="Arial"/>
          <w:b/>
          <w:sz w:val="18"/>
          <w:szCs w:val="18"/>
        </w:rPr>
      </w:pPr>
    </w:p>
    <w:p w:rsidR="007B59A5" w:rsidRDefault="007B59A5" w:rsidP="004A46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Najveći dio proračunskih sredstava utrošen je u okviru Upravnog odjela za društvene djelatnosti, normativne, upravno pravne i ostale poslove 55,5% koji obuhvaća i četiri proračunska korisnika. U </w:t>
      </w:r>
      <w:r w:rsidR="00FB1D7F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pravnom odjelu za gospodarstvo, stambeno komunalnu djel</w:t>
      </w:r>
      <w:r w:rsidR="00FB1D7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tnost</w:t>
      </w:r>
      <w:r w:rsidR="00FB1D7F">
        <w:rPr>
          <w:rFonts w:ascii="Arial" w:hAnsi="Arial" w:cs="Arial"/>
          <w:sz w:val="18"/>
          <w:szCs w:val="18"/>
        </w:rPr>
        <w:t xml:space="preserve"> i zaštitu okoliša utrošeno je 40,3% proračunskih sredstava, dok je u Upravnom odjelu za poslove Gradskog vijeća i gradonačelnika utrošeno 4,2% proračunskih sredstava.</w:t>
      </w:r>
    </w:p>
    <w:p w:rsidR="00FB1D7F" w:rsidRPr="003F317F" w:rsidRDefault="00FB1D7F" w:rsidP="00103BFB">
      <w:pPr>
        <w:rPr>
          <w:rFonts w:ascii="Arial" w:hAnsi="Arial" w:cs="Arial"/>
          <w:b/>
          <w:sz w:val="18"/>
          <w:szCs w:val="18"/>
        </w:rPr>
      </w:pPr>
    </w:p>
    <w:p w:rsidR="003F317F" w:rsidRPr="003F317F" w:rsidRDefault="003F317F" w:rsidP="00103BFB">
      <w:pPr>
        <w:rPr>
          <w:rFonts w:ascii="Arial" w:hAnsi="Arial" w:cs="Arial"/>
          <w:b/>
          <w:sz w:val="18"/>
          <w:szCs w:val="18"/>
        </w:rPr>
      </w:pPr>
      <w:r w:rsidRPr="003F317F">
        <w:rPr>
          <w:rFonts w:ascii="Arial" w:hAnsi="Arial" w:cs="Arial"/>
          <w:b/>
          <w:sz w:val="18"/>
          <w:szCs w:val="18"/>
        </w:rPr>
        <w:t>Izvršenje posebnog dijela proračuna za razdoblje 01.01-30.06.2018. prema programskoj klasifikaciji</w:t>
      </w:r>
    </w:p>
    <w:p w:rsidR="003F317F" w:rsidRPr="003F317F" w:rsidRDefault="003F317F" w:rsidP="00103BFB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55"/>
        <w:gridCol w:w="4820"/>
        <w:gridCol w:w="1355"/>
        <w:gridCol w:w="1508"/>
        <w:gridCol w:w="902"/>
      </w:tblGrid>
      <w:tr w:rsidR="002D72E9" w:rsidRPr="003F317F" w:rsidTr="00A91C82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A91C82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Projekt/</w:t>
            </w:r>
            <w:r w:rsidR="00A91C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2018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A91C82" w:rsidRDefault="003F317F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  <w:p w:rsidR="003F317F" w:rsidRPr="003F317F" w:rsidRDefault="00A91C82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30.06.2018.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2D72E9" w:rsidRPr="003F317F" w:rsidTr="00A91C82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152105" w:rsidRPr="00152105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152105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152105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152105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152105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>60.383.000,00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152105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152105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>21.941.702,85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152105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152105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>36,34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001 UPRAVNI ODJEL ZA POSLOVE GRADSKOG VIJEĆA I GRADONAČELNIKA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2.262.710,00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927.453,25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40,99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00101 GRADSKO VIJEĆE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1.011.390,00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426.220,67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42,14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1.011.390,00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426.220,67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42,14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GRADSKOG VIJEĆA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1.011.390,00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426.220,67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42,14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Gradskog vijeća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691.390,00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293.120,67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42,40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204.200,00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98.988,23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48,48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98.988,23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5,71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35.190,00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17.026,02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48,38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15.343,21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1.682,81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4.134,00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41,34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4.134,00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172.572,42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41,58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7E7389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E738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172.572,42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176D3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Pokroviteljstvo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Rad savjeta mladih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Djelatnost političkih stranaka i nezavisne liste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89.100,00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49,50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89.100,00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49,50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89.100,00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00102 URED GRADONAČELNIKA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1.251.320,00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501.232,58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40,06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1.251.320,00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501.232,58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40,06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UREDA GRADONAČELNIKA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1.251.320,00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501.232,58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A103001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Redovan rad ureda gradonačelnika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1.039.320,00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388.021,82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37,33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525.500,00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239.692,16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45,61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239.692,16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6.303,60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6.303,60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91.320,00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41.227,05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45,15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37.152,30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4.074,75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7.758,00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41,94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7.758,00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93.041,01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23,55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67.443,24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25.597,77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T103002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Promidžba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98.085,76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46,27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98.085,76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46,27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93.643,75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4.442,01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T103003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Protupožarna zaštita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15.125,00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15.125,00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15.125,00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24.175.882,00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12.174.036,36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50,36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00205 STRUČNE SLUŽBE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4.449.632,20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2.356.276,41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52,95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4.249.632,20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2.030.151,36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47,77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STRUČNIH SLUŽBI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4.249.632,20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2.030.151,36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47,77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A200501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stručnih službi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3.949.632,20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2.001.210,36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50,67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2.035.125,00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1.012.607,90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49,76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1.012.607,90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346.850,00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174.168,70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50,21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156.954,34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17.214,36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40.835,00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38,52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24.585,00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161.101,61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48,82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88.584,84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49.723,79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12.875,98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9.917,00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797.700,00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514.689,23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64,52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116.337,62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50.673,48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11.669,32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32.918,75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31.145,70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76.084,00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195.860,36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163.957,20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50.095,15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30,55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21.692,00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</w:t>
            </w:r>
            <w:r w:rsidR="00176D3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</w:t>
            </w: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anarine i norme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3.800,47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18.490,63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6.112,05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29.933,07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33,26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29.933,07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17.779,70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29,63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šteta pravnim i fizičkim osobama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17.779,70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K200502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opreme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22.125,00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7,38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Licence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22.125,00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24,58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22.125,00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T201504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Stručno osposobljavanje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6.816,00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6.816,00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6.816,00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61.701,60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30,85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STRUČNIH SLUŽBI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61.701,60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30,85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A200501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stručnih službi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61.701,60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30,85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13.103,60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13,10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13.103,60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48.598,00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48,60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48.598,00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264.423,45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STRUČNIH SLUŽBI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264.423,45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T200503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Javni 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95.183,93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74.908,71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74.908,71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6.442,22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5.805,44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636,78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13.833,00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13.833,00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T200505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Naknade za  štete uzrokovane prirodnim katastrofama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159.091,00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159.091,00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šteta pravnim i fizičkim osobama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159.091,00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T201504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Stručno osposobljavanje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10.148,52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10.148,52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10.148,52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00210 VATROGASTVO I CIVILNA ZAŠTITA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1.448.000,00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1.513.005,08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104,49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1.448.000,00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1.513.005,08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104,49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VATROGASTVO I CIVILNA ZAŠTITA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1.448.000,00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1.513.005,08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104,49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aktivnost vatrogasne zajednice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126.643,75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51,69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126.643,75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51,69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126.643,75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A201002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Protupožarna zaštita i rad DVD-a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598.000,00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235.128,33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39,32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598.000,00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235.128,33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39,32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235.128,33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K201003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vatrogasne opreme i vozila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1.117.500,00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212,86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1.117.500,00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212,86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1.117.500,00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K201006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Legalizacija vatrogasnih domova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3.733,00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12,44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3.733,00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12,44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3.733,00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T201004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Djelatnost civilne zaštite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T201005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Gorska služba spašavanja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00215 PREDŠKOLSKI ODGOJ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10.320.840,00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4.982.516,77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48,28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724.375,00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47,66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724.375,00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47,66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predškolskog odgoja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724.375,00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47,66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724.375,00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48,29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724.375,00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68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26258 DJEČJI VRTIĆ  PROLJEĆE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7.280.840,00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3.533.766,77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48,54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5.145.840,00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2.474.840,77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48,09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5.145.840,00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2.474.840,77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48,09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Dječjeg vrtića Proljeće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5.145.840,00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2.474.840,77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48,09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2.118.737,11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50,21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2.118.737,11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725.840,00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356.103,66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49,06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320.904,40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35.199,26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2.085.000,00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1.033.926,00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49,59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2.085.000,00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1.033.926,00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49,59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Dječjeg vrtića Proljeće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2.085.000,00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1.033.926,00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49,59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38.396,00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21.739,00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56,62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21.739,00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90,50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6.604,00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5.418,00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82,04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5.127,00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291,00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205.304,00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62,40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2.214,00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188.275,00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14.815,00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566.921,00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45,35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60.656,00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362.083,00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97.512,00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25.459,00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16.508,00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4.703,00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97.894,00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35,60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8.367,00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37.357,00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25.062,00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18.373,00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21.929,00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39,87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6.687,00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10.852,00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5.221,00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52,21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5.221,00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Dječjeg vrtića Proljeće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00220 PUČKO OTVORENO UČILIŠTE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1.219.575,00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554.786,78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45,49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27175 PUČKO OTVORENO UČILIŠTE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1.219.575,00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554.786,78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45,49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697.555,00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295.994,59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42,43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PUČKO OTVORENO UČILIŠTE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697.555,00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295.994,59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42,43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A202001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Pučkog otvorenog učilišta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542.555,00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205.334,49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37,85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324.120,00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127.014,48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39,19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127.014,48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56.435,00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21.850,07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38,72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19.690,49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2.159,58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9.746,00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32,49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9.746,00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30.723,94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26,49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590,94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29.021,03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1.111,97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K202002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opreme i ulaganja u imovinu - povećanje energetske učinkovitosti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11.769,00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33,63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11.769,00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33,63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11.769,00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Tekući projekt: Recital suvremenog kajkavskog pjesništva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24.594,52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122,97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11.901,84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119,02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11.901,84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12.692,68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126,93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12.692,68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Smotra dječjeg kajkavskog pjesništva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Zelinsko amatersko kazalište  ZAMKA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2.305,50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15,37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1.855,50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1.855,50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Izdavačka djelatnost &amp; www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2.685,51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26,86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2.685,51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26,86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2.685,51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Kratki na brzinu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63,75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63,75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Program  kazališta, koncerti i kulturni četvrtak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37.401,61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106,86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438,33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438,33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32.376,78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92,51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10.187,50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14.674,28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7.515,00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531,50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531,50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Likovno-izlagački program Galerije "Kraluš"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5.528,96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110,58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4.204,96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4.204,96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1.274,00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244.000,00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172.024,34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70,50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PUČKO OTVORENO UČILIŠTE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244.000,00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172.024,34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70,50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A202001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Pučkog otvorenog učilišta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81.761,56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116,80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23.819,72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238,20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23.819,72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2.665,84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53,32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2.665,84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8.720,56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87,21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7.986,80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404,60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40.961,90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113,78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4.578,20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3.001,06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665,86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3.606,25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4.767,60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24.342,93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30,70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307,00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2.938,52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58,77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2.288,52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2.348,02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78,27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2.348,02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K202002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opreme i ulaganja u imovinu - povećanje energetske učinkovitosti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33,20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33,20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Tekući projekt: Recital suvremenog kajkavskog pjesništva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1.995,80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41,20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1.171,80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39,06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1.171,80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Smotra dječjeg kajkavskog pjesništva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Zelinsko amatersko kazalište  ZAMKA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12.027,35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60,14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2.371,91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2.371,91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6.031,13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30,16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2.531,13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1.732,00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1.732,00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1.892,31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1.470,31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Izdavačka djelatnost &amp; www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Kratki na brzinu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3.139,87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41,86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3.139,87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41,86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3.139,87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Kino predstave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49.970,76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49,23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2,55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47.597,63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52,89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42.104,46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5.493,17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2.233,13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37,22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</w:t>
            </w:r>
            <w:r w:rsidR="004017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</w:t>
            </w: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anarine i norme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2.233,13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Program  kazališta, koncerti i kulturni četvrtak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13.086,12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87,24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721,00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10.615,12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106,15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10.615,12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18,52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Likovno-izlagački program Galerije "Kraluš"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6.722,88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134,46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1.172,00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2.085,87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41,72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2.015,88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69,99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1.763,01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1.763,01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278.020,00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62.504,96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22,48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PUČKO OTVORENO UČILIŠTE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278.020,00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62.504,96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22,48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A202001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Pučkog otvorenog učilišta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3.020,00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3.305,33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109,45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3.020,00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3.305,33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109,45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3.305,33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K202002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opreme i ulaganja u imovinu - povećanje energetske učinkovitosti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Tekući projekt: Recital suvremenog kajkavskog pjesništva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116,28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35.129,16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14.870,84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Smotra dječjeg kajkavskog pjesništva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Zelinsko amatersko kazalište  ZAMKA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4.520,00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18,08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2.462,00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49,24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2.462,00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2.058,00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Izdavačka djelatnost &amp; www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Kratki na brzinu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Program  kazališta, koncerti i kulturni četvrtak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Likovno-izlagački program Galerije "Kraluš"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4.679,63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93,59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3.457,90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3.457,90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1.221,73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24,43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1.221,73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24.262,89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PUČKO OTVORENO UČILIŠTE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24.262,89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Kratki na brzinu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24.262,89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24.262,89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23.762,89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00225 GRADSKA KNJIŽNICA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529.200,00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246.764,10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46,63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27167 GRADSKA KNJIŽNICA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529.200,00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246.764,10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46,63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384.200,00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179.482,34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46,72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GRADSKE KNJIŽNICE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384.200,00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179.482,34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46,72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A202501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Gradske knjižnice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334.200,00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159.274,72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47,66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126.304,23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48,58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126.304,23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44.700,00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21.724,32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48,60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19.577,18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2.147,14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3.074,00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102,47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6.381,25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53,18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6.381,25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290,92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14,55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290,92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K202502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knjižnične građe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20.207,62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40,42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20.207,62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40,42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20.207,62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25.111,88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55,80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GRADSKE KNJIŽNICE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25.111,88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55,80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A202501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Gradske knjižnice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25.111,88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55,80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12.673,08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57,60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12.673,08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8.543,88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44,97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3.066,74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486,06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1.692,08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3.299,00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2.905,76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145,29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824,51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1.831,25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989,16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49,46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989,16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42.169,88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42,17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GRADSKE KNJIŽNICE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42.169,88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42,17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K202502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knjižnične građe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42.169,88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42,17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42.169,88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42,17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42.169,88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00230 GRADSKI MUZEJ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1.835.834,80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796.326,00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43,38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26266 MUZEJ SVETI IVAN ZELINA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1.835.834,80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796.326,00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43,38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1.018.366,00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389.000,00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38,20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GRADSKOG MUZEJA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1.018.366,00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389.000,00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38,20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A203001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Gradskog  muzeja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621.366,00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47,32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407.596,00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203.797,98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203.797,98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70.170,00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35.084,94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31.617,48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3.467,46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15.400,00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40,53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34.600,00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14.540,15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42,02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6.519,83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8.020,32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33.200,00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14.161,07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42,65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3.157,50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3.095,94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4.495,13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3.412,50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6.336,20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27,55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1.562,95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141,05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4.632,20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2.679,66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55,83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2.679,66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A203008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Zelingrada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K203002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muzejskih izložaka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Muzejski izlošci i predmeti prirodnih rijetkosti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K203010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Vinskog podruma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23,53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30,77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Muzejsko galerijska djelatnost i restauratorski radovi na muzejskom inventaru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69,23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90,91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68,63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Arheološka istraživanja (lokalitet Graci; kapela Sv. Kuzme i Damjana - Kladeščica, Zelingrad)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Istraživanje Zelinske povijesti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EU projekti - priprema i provedba Zelingrad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Međunarodni viteški turnir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Restauratorski radovi na muzejskom materijalu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 EU projekata (INTERREG, Kreativna Europa)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787.468,80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339.368,00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43,10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GRADSKOG MUZEJA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787.468,80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339.368,00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43,10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K203010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Vinskog podruma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74.368,00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87,49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74.368,00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743,68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74.368,00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Muzejsko galerijska djelatnost i restauratorski radovi na muzejskom inventaru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Arheološka istraživanja (lokalitet Graci; kapela Sv. Kuzme i Damjana - Kladeščica, Zelingrad)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EU projekti - priprema i provedba Zelingrad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642.468,80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36,58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632.468,80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37,16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Restauratorski radovi na muzejskom materijalu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67.958,00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226,53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GRADSKOG MUZEJA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67.958,00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226,53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Međunarodni viteški turnir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67.958,00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226,53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2.910,00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29,10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2.910,00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29.784,00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29.784,00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16.448,00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164,48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16.448,00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18.816,00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188,16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18.816,00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00235 KULTURA I INFORMIRANJE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16,97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77.375,00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16,97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ZAŠTITA SPOMENIKA KULTURE I SAKRALNIH OBJEKATA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11,38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Obnova spomenika kulture i sakralnih objekata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11,38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11,38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RAD UDRUGA U KULTURI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37,50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A203602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Donacije udrugama u kulturi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37,50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37,50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JAVNI MEDIJI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T203701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Javni mediji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izvan javnog sektora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Dionice i udjeli u glavnici trgovačkih društava izvan javnog sektora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Dionice i udjeli u glavnici tuzemnih trgovačkih društava izvan javnog sektora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00240 UDRUGE GRAĐANA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150.732,65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49,26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150.732,65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49,26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RAD UDRUGA GRAĐANA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150.732,65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49,26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Donacije udrugama umirovljenika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30.232,65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43,19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30.232,65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43,19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30.232,65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A204002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Donacije ostalim udrugama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51,06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51,06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00245 SOCIJALNA SKRB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1.498.800,00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579.453,78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38,66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1.498.800,00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579.453,78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38,66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PROGRAM SOCIJALNE SKRBI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1.281.800,00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499.653,78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38,98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Naknade građanima i kućanstvima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58.494,78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58.494,78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33.356,00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25.138,78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Novorođenčad - novčani  poklon bon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A204504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Udruga Srce - sufinanciranje djelatnosti i programa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581.800,00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290.659,00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49,96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581.800,00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290.659,00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49,96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290.659,00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T204505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Prigodni poklon paketi socijalno potrebitim osobama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T204506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Pomoć umirovljenicima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T204507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Rad za opće dobro - korisnici zajamčene novčane na</w:t>
            </w:r>
            <w:r w:rsidR="0095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</w:t>
            </w: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nade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RAD GRADSKOG DRUŠTVA CRVENOG KRIŽA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217.000,00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36,77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A204601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aktivnost GD Crvenog križa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49,88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49,88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79.800,00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Unapređenje dobrovoljnog davanja krvi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Tečajevi prve pomoći za posebne skupine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Natjecanja, zdravstvena savjetovališta, radionice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 i odgovor na katastrofe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00248 ZDRAVSTVO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30.112,50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25,09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30.112,50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25,09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JAVNE POTREBE U ZDRAVSTVU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30.112,50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25,09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A204801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programa za djecu s poteškoćama u razvoju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28.800,00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28.800,00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28.800,00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T204802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Sufinanciranje zdravstvene njege u kući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T204803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Program prevencijom protiv droge i ostale ovisnosti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1.312,50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26,25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1.312,50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26,25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1.312,50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00250 OBRAZOVANJE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503.120,13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31,64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463.582,16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30,50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JAVNE POTREBE IZNAD STANDARDA U ŠKOLSTVU I VISOKOM OBRAZOVANJU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463.582,16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30,50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prijevoza srednjoškolaca i studenata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244.491,66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54,33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244.491,66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54,33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244.491,66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A205002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troškova električne  energije OŠ D</w:t>
            </w:r>
            <w:r w:rsidR="004017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Domjanić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24,17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24,17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14.500,56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K205003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Kupnja zemljišta za školu u Kominu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Nabava udžbenika za osnovnoškolce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Poticanje izvrsnosti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18.380,77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61,27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18.380,77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61,27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18.380,77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Donacije ostali programi (produženi boravak, međunarodna suradnja i razmjena)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171.872,67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49,11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171.872,67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49,11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171.872,67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Opremanje škola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14.336,50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28,67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14.336,50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28,67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14.336,50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Poticanje izvrsnosti studenata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39.537,97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56,48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JAVNE POTREBE IZNAD STANDARDA U ŠKOLSTVU I VISOKOM OBRAZOVANJU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39.537,97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56,48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prijevoza srednjoškolaca i studenata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39.537,97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56,48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39.537,97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56,48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39.537,97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00255 SPORT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1.922.000,00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1.107.942,16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57,65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1.922.000,00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1.107.942,16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57,65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SPORT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1.922.000,00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1.107.942,16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57,65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Aktivnost: Održavanje sportskih objekata i sportskih  terena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293.307,16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59,62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202.531,54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52,61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133.287,91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69.243,63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90.775,62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84,84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39.369,03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51.406,59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Tekuće donacije sportskim društvima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694.635,00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54,27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694.635,00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54,27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694.635,00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T205503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Tekuće donacije za sportske manifestacije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003 UPRAVNI ODJEL ZA GOSPODARSTVO, STAMBENO KOMUNALNU DJELATNOST I ZAŠTITU OKOLIŠA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33.944.408,00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8.840.213,24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26,04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00360 RAZVOJ GOSPODARSTVA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9.657.500,00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2.103.884,62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21,78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5.430.500,00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1.868.905,89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34,41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PROJEKTI EU FONDOVA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T306003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Promidžba projekata i projektnih ideja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TURISTIČKO SPORTSKO REKREACIJSKOG CENTRA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838.356,25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31,88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hidrostanice i uređenje izvorišta Topličica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13.231,25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3,39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13.231,25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13,23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13.231,25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Infrastruktura (ceste, instalacije, javna rasvjeta i sl</w:t>
            </w:r>
            <w:r w:rsidR="004017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Bazeni i prateći sadržaji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825.125,00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39,29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825.125,00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75,01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825.125,00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  <w:r w:rsidR="004017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POSLOVNIH ZONA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K306203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Troškovi provedbe DPU ZGN Sv. Helena - jug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I UNAPREĐENJE PODUZETNIŠTVA I POLJOPRIVREDE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1.646.500,00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474.924,64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28,84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Subvencioniranje kamata ob</w:t>
            </w:r>
            <w:r w:rsidR="004017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</w:t>
            </w: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tnicima, malim i srednjim poduzetnicima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22.152,69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22,15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22.152,69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22,15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22.152,69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Izložba vina kontinentalne Hrvatske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259.000,00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297.125,15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114,72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2.204,23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146,95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2.204,23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257.500,00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294.920,92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114,53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3.604,50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109.963,24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55.270,00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75.686,30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50.396,88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Potpore u poljoprivredi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92.765,21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11,60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92.765,21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11,60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92.765,21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Potpore udrugama u poljoprivredi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20.589,59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41,18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20.589,59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41,18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20.589,59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Festival poduzetništva, obrta i OPG-a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Klonska selekcija kultivara kraljevine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Djelatnost LAG-a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16.292,00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65,17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1.292,00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12,92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1.292,00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</w:t>
            </w:r>
            <w:r w:rsidR="004017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</w:t>
            </w: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anarine i norme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Potpora radu Udruženju obrtnika Sveti Ivan Zelina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Poslovni uzlet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Potpore u gospodarstvu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izvan javnog sektora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TURIZAM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754.000,00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555.625,00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73,69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Razvoj ruralnog turizma i drugih oblika selektivnog turizma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Zelinska gora - izletničko rekreacijska destinacija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Izvorište Krečaves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Turističke manifestacije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323.625,00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98,07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323.625,00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98,07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323.625,00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Rad turističkog ureda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56,17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56,17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182.000,00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Tematski putevi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Tour of Croatia i Granfondo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895.000,00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134.545,00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15,03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PROJEKTI EU FONDOVA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128.295,00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49,34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Pripremanje projekata za EU  fondove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128.295,00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53,46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128.295,00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53,46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128.295,00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T306002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Tematski srednjevjekovni  park Zelingrad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TURISTIČKO SPORTSKO REKREACIJSKOG CENTRA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3,38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Infrastruktura (ceste, instalacije, javna rasvjeta i sl</w:t>
            </w:r>
            <w:r w:rsidR="004017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3,38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5,68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POSLOVNIH ZONA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K306202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Izrada projektne dokumentacije za infrastrukturu ZGN  Sv. Helena  jug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K306204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infrastrukture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2.250.000,00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54.595,00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2,43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PROJEKTI EU FONDOVA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12,14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T306001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Pripremanje projekata za EU  fondove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28,33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28,33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T306002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Tematski srednjevjekovni  park Zelingrad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TURISTIČKO SPORTSKO REKREACIJSKOG CENTRA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hidrostanice i uređenje izvorišta Topličica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Infrastruktura (ceste, instalacije, javna rasvjeta i sl</w:t>
            </w:r>
            <w:r w:rsidR="004017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Bazeni i prateći sadržaji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I UNAPREĐENJE PODUZETNIŠTVA I POLJOPRIVREDE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37.595,00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107,41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Izložba vina kontinentalne Hrvatske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37.595,00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107,41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37.595,00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107,41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37.595,00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TURIZAM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Izvorište Krečaves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Turističke manifestacije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Tematski putevi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45.838,73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55,90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I UNAPREĐENJE PODUZETNIŠTVA I POLJOPRIVREDE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45.838,73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55,90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Izložba vina kontinentalne Hrvatske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45.838,73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55,90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15,63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40.838,73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81,68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40.838,73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7. PRIHODI OD PRODAJE ILI ZAMJENE NEFINANCIJSKE IMOVINE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TURISTIČKO SPORTSKO REKREACIJSKOG CENTRA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Otkup zemljišta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POSLOVNIH ZONA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K306206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Rješavanje imovinsko pravnih odnosa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TURIZAM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Izvorište Krečaves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00365 UPRAVLJANJE IMOVINOM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7.513.005,00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877.127,48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11,67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552.000,00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258.106,65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46,76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UPRAVLJANJE IMOVINOM GRADA I POVEĆANJE ENERGETSKE UČINKOVITOSTI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258.106,65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46,76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A306506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društvenih domova  (energija, telefon, komunalne usluge)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12.255,90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38,30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10.921,17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43,68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10.921,17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1.334,73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19,07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1.334,73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Energetska učinkovitost u javnim zgradama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Ulaganja u sportske objekte i sportske terene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245.850,75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98,34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245.850,75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98,34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245.850,75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Pristupna cesta za Multifunkcionalni centar Zelina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236.446,66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36,38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UPRAVLJANJE IMOVINOM GRADA I POVEĆANJE ENERGETSKE UČINKOVITOSTI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236.446,66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36,38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A306502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Obnova objekata i povećanje energetske učinkovitosti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232.446,66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116,22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92.866,75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92,87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92.866,75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139.579,91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139,58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139.579,91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Energetska učinkovitost u javnim zgradama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Legalizacija društvenih domova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2,67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695.101,00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179.829,77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25,87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UPRAVLJANJE IMOVINOM GRADA I POVEĆANJE ENERGETSKE UČINKOVITOSTI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695.101,00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179.829,77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25,87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Ulaganja u društvene domove i ostale ruralne objekte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146.079,77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146,08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81.760,76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408,80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81.760,76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64.319,01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80,40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64.319,01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Multifunkcionalni centar Zelina - Rekonstrukcija i nadogradnja Vatrogasnog centra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200.101,00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16,87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200.101,00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Multifunkcionalni centar Zelina - Knjižnica sa zavičajnom zbirkom i društvenim domom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Tržnica u centru Svetog Ivana Zeline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4.055.904,00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4,93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UPRAVLJANJE IMOVINOM GRADA I POVEĆANJE ENERGETSKE UČINKOVITOSTI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4.055.904,00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4,93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A306502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Obnova objekata i povećanje energetske učinkovitosti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Energetska učinkovitost u javnim zgradama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Ulaganja u društvene domove i ostale ruralne objekte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Ulaganja u sportske objekte i sportske terene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Multifunkcionalni centar Zelina - Rekonstrukcija i nadogradnja Vatrogasnog centra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1.800.904,00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1.800.904,00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Multifunkcionalni centar Zelina - Knjižnica sa zavičajnom zbirkom i društvenim domom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2.744,40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0,18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UPRAVLJANJE IMOVINOM GRADA I POVEĆANJE ENERGETSKE UČINKOVITOSTI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2.744,40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0,18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A306502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Obnova objekata i povećanje energetske učinkovitosti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2.744,40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3,92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2.744,40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13,72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2.744,40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Energetska učinkovitost u javnim zgradama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Ulaganja u sportske objekte i sportske terene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Pristupna cesta za Multifunkcionalni centar Zelina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Tržnica u centru Svetog Ivana Zeline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00375 KOMUNALNA DJELATNOST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16.323.903,00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5.757.203,72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35,27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2.079.779,00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863.839,55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41,54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TEKUĆE I INVESTICIJSKO ODRŽAVANJE KOMUNALNE INFRASTRUKTURE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27.812,50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111,25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Čišćenje i održavanje javnih i zelenih površina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 djela (izložena u galerijama, muzejima i slično)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Prijevoz pokojnika - obdukcije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13.437,50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53,75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13.437,50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53,75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13.437,50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IZGRADNJA KOMUNALNE INFRASTRUKTURE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1.335.000,00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611.179,65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45,78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A307607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Otplata kredita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611.179,65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48,51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109.402,76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47,57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109.402,76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501.776,89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48,72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501.776,89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kanalizacije i kolektora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ZAŠTITA OKOLIŠA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719.779,00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224.847,40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31,24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Sanacija deponije Cerovka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180.560,00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66,87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69.572,00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25,77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  <w:r w:rsidR="004017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69.572,00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110.988,00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110.988,00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reciklažnog dvorišta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124.779,00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36.205,87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32.838,00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19.563,75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59,58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7.036,86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12.526,89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91.941,00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16.642,12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18,10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16.642,12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i opremanje zelenih otoka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  <w:r w:rsidR="004017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sortirnice za korisni otpad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Mobilna reciklažna dvorišta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  <w:r w:rsidR="004017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Sanacija divljih odlagališta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E punionica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6.019,03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40,13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6.019,03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40,13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6.019,03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T307708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Uspostava i upravljanje zaštićenim dijelovima prirode (Kladešćica, Zelinska gora)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T307709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Unapređenje sustava zaštite okoliša i promicanje održivog razvoja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Zelina-Zeleni grad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2.062,50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7.607.000,00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3.916.312,91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51,48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TEKUĆE I INVESTICIJSKO ODRŽAVANJE KOMUNALNE INFRASTRUKTURE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3.628.757,03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64,92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nerazvrstanih cesta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887.428,84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79,23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887.428,84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86,16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875.753,84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11.675,00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lokalnih puteva u mjesnim odborima - ruralna područja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685.836,03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120,32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210.575,85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77,99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210.575,85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475.260,18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158,42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475.260,18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Čišćenje i održavanje javnih i zelenih površina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1.070.996,79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69,55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1.070.996,79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69,55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1.051.196,79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19.800,00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javne rasvjete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180.767,70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51,65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180.767,70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51,65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180.767,70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Javna rasvjeta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571.421,77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43,96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571.421,77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43,96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571.421,77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Uređenja groblja na području grada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4.536,39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9,07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4.536,39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9,07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4.536,39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Dezinsekcija i deratizacija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129.449,38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47,94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129.449,38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47,94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81.631,75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47.817,63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K307505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dječjih igrališta i parkića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73.412,50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48,94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16.187,50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16.187,50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57.225,00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38,15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57.225,00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K307511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Masterplan javne rasvjete Zagrebačka županija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T307506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Održavanje komunale infrastrukture PZ Sv Helena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24.907,63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62,27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24.907,63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62,27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24.907,63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IZGRADNJA KOMUNALNE INFRASTRUKTURE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1.867.000,00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185.110,00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9,91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vodovoda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  <w:r w:rsidR="004017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i asfaltiranje cesta, nogostupa i biciklističkih staza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94.800,00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7,18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57.750,00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26,25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57.750,00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3,71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37.050,00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Groblja - izgradnja  i proširenje groblja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492.000,00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90.310,00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18,36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3,74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  <w:r w:rsidR="004017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85.560,00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29,50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85.560,00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T307605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Razvoj infrastrukture širokopojasnog pristupa internetu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ZAŠTITA OKOLIŠA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102.445,88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68,30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reciklažnog dvorišta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T307706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Odvoz glomaznog otpada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88.508,38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59,01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88.508,38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59,01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88.508,38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Plan gospodarenja otpadom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12.437,50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12.437,50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12.437,50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5.097.124,00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977.051,26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19,17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TEKUĆE I INVESTICIJSKO ODRŽAVANJE KOMUNALNE INFRASTRUKTURE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nerazvrstanih cesta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lokalnih puteva u mjesnim odborima - ruralna područja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IZGRADNJA KOMUNALNE INFRASTRUKTURE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1.370.000,00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vodovoda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  <w:r w:rsidR="004017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i asfaltiranje cesta, nogostupa i biciklističkih staza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T307605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Razvoj infrastrukture širokopojasnog pristupa internetu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ZAŠTITA OKOLIŠA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3.247.124,00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977.051,26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reciklažnog dvorišta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2.332.124,00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965.363,76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41,39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186.078,00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110.861,25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59,58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39.875,64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70.985,61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2.146.046,00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854.502,51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39,82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854.502,51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i opremanje zelenih otoka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  <w:r w:rsidR="004017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sortirnice za korisni otpad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K307712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Mobilna reciklažna dvorišta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  <w:r w:rsidR="004017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toru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T307709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Unapređenje sustava zaštite okoliša i promicanje održivog razvoja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Zelina-Zeleni grad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11.687,50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11.687,50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11.687,50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IZGRADNJA KOMUNALNE INFRASTRUKTURE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K307603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i asfaltiranje cesta, nogostupa i biciklističkih staza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1.340.000,00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00385 PROSTORNO PLANIRANJE I UREĐENJE PROSTORA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101.997,42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22,67</w:t>
            </w: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101.997,42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3085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PROSTORNO PLANIRANJE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101.997,42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K308501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Izrada planova i projekata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101.997,42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101.997,42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101.997,42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3085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PROSTORNO PLANIRANJE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K308501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Izrada planova i projekata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T308502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Izrada nove geodetske podloge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D72E9" w:rsidRPr="003F317F" w:rsidTr="00152105">
        <w:trPr>
          <w:trHeight w:val="264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3085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PROSTORNO PLANIRANJE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T308502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Izrada nove geodetske podloge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D72E9" w:rsidRPr="003F317F" w:rsidTr="00152105">
        <w:trPr>
          <w:trHeight w:val="264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7F" w:rsidRPr="003F317F" w:rsidRDefault="003F317F" w:rsidP="003F3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F31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</w:tbl>
    <w:p w:rsidR="003F317F" w:rsidRDefault="003F317F" w:rsidP="00103BFB">
      <w:pPr>
        <w:rPr>
          <w:rFonts w:ascii="Arial" w:hAnsi="Arial" w:cs="Arial"/>
          <w:b/>
          <w:sz w:val="16"/>
          <w:szCs w:val="16"/>
        </w:rPr>
      </w:pPr>
    </w:p>
    <w:p w:rsidR="00906921" w:rsidRDefault="00906921" w:rsidP="004A46A3">
      <w:pPr>
        <w:pStyle w:val="Odlomakpopisa"/>
        <w:spacing w:after="0"/>
        <w:ind w:hanging="720"/>
        <w:jc w:val="center"/>
        <w:rPr>
          <w:rFonts w:ascii="Arial" w:hAnsi="Arial" w:cs="Arial"/>
          <w:b/>
          <w:sz w:val="18"/>
          <w:szCs w:val="18"/>
        </w:rPr>
      </w:pPr>
      <w:r w:rsidRPr="00A12019">
        <w:rPr>
          <w:rFonts w:ascii="Arial" w:hAnsi="Arial" w:cs="Arial"/>
          <w:b/>
          <w:sz w:val="18"/>
          <w:szCs w:val="18"/>
        </w:rPr>
        <w:t>III ZAVRŠNE ODREDBE</w:t>
      </w:r>
    </w:p>
    <w:p w:rsidR="00906921" w:rsidRPr="00A12019" w:rsidRDefault="00906921" w:rsidP="00906921">
      <w:pPr>
        <w:pStyle w:val="Odlomakpopisa"/>
        <w:spacing w:after="0"/>
        <w:jc w:val="center"/>
        <w:rPr>
          <w:rFonts w:ascii="Arial" w:hAnsi="Arial" w:cs="Arial"/>
          <w:b/>
          <w:i/>
          <w:sz w:val="18"/>
          <w:szCs w:val="18"/>
        </w:rPr>
      </w:pPr>
    </w:p>
    <w:p w:rsidR="00906921" w:rsidRPr="00457F94" w:rsidRDefault="00906921" w:rsidP="0090692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57F94">
        <w:rPr>
          <w:rFonts w:ascii="Arial" w:hAnsi="Arial" w:cs="Arial"/>
          <w:b/>
          <w:sz w:val="16"/>
          <w:szCs w:val="16"/>
        </w:rPr>
        <w:t>Članak 4.</w:t>
      </w:r>
    </w:p>
    <w:p w:rsidR="00906921" w:rsidRDefault="00906921" w:rsidP="0090692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06921" w:rsidRPr="00906921" w:rsidRDefault="00906921" w:rsidP="004A46A3">
      <w:pPr>
        <w:spacing w:after="0"/>
        <w:jc w:val="both"/>
        <w:rPr>
          <w:rFonts w:ascii="Arial" w:hAnsi="Arial" w:cs="Arial"/>
          <w:sz w:val="16"/>
          <w:szCs w:val="16"/>
        </w:rPr>
      </w:pPr>
      <w:r w:rsidRPr="00906921">
        <w:rPr>
          <w:rFonts w:ascii="Arial" w:hAnsi="Arial" w:cs="Arial"/>
          <w:sz w:val="16"/>
          <w:szCs w:val="16"/>
        </w:rPr>
        <w:t xml:space="preserve">Izvještaj o izvršenju Proračuna Grada Svetog Ivana Zeline za </w:t>
      </w:r>
      <w:r>
        <w:rPr>
          <w:rFonts w:ascii="Arial" w:hAnsi="Arial" w:cs="Arial"/>
          <w:sz w:val="16"/>
          <w:szCs w:val="16"/>
        </w:rPr>
        <w:t>razdoblje 01.01.-30.06.2018.</w:t>
      </w:r>
      <w:r w:rsidRPr="00906921">
        <w:rPr>
          <w:rFonts w:ascii="Arial" w:hAnsi="Arial" w:cs="Arial"/>
          <w:sz w:val="16"/>
          <w:szCs w:val="16"/>
        </w:rPr>
        <w:t xml:space="preserve"> objavit će se u „Zelinskim novinama“, službenom glasilu Grada Svetog Ivana Zeline.</w:t>
      </w:r>
    </w:p>
    <w:p w:rsidR="00906921" w:rsidRDefault="00906921" w:rsidP="00906921">
      <w:pPr>
        <w:spacing w:after="0"/>
        <w:rPr>
          <w:rFonts w:ascii="Arial" w:hAnsi="Arial" w:cs="Arial"/>
          <w:sz w:val="18"/>
          <w:szCs w:val="18"/>
        </w:rPr>
      </w:pPr>
    </w:p>
    <w:p w:rsidR="00906921" w:rsidRDefault="00906921" w:rsidP="00906921">
      <w:pPr>
        <w:spacing w:after="0"/>
        <w:rPr>
          <w:rFonts w:ascii="Arial" w:hAnsi="Arial" w:cs="Arial"/>
          <w:sz w:val="18"/>
          <w:szCs w:val="18"/>
        </w:rPr>
      </w:pPr>
    </w:p>
    <w:p w:rsidR="00445911" w:rsidRPr="003F317F" w:rsidRDefault="00445911" w:rsidP="00103BFB">
      <w:pPr>
        <w:rPr>
          <w:rFonts w:ascii="Arial" w:hAnsi="Arial" w:cs="Arial"/>
          <w:b/>
          <w:sz w:val="16"/>
          <w:szCs w:val="16"/>
        </w:rPr>
      </w:pPr>
    </w:p>
    <w:tbl>
      <w:tblPr>
        <w:tblStyle w:val="Reetkatablice1"/>
        <w:tblpPr w:leftFromText="180" w:rightFromText="180" w:vertAnchor="text" w:horzAnchor="margin" w:tblpXSpec="right" w:tblpY="24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445911" w:rsidRPr="00445911" w:rsidTr="001C6AE9">
        <w:tc>
          <w:tcPr>
            <w:tcW w:w="4668" w:type="dxa"/>
            <w:vAlign w:val="center"/>
            <w:hideMark/>
          </w:tcPr>
          <w:p w:rsidR="00445911" w:rsidRPr="00445911" w:rsidRDefault="00445911" w:rsidP="00220A0C">
            <w:pPr>
              <w:ind w:left="37" w:hanging="37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45911">
              <w:rPr>
                <w:rFonts w:eastAsia="Times New Roman" w:cs="Calibri"/>
                <w:b/>
                <w:sz w:val="24"/>
                <w:szCs w:val="24"/>
                <w:lang w:eastAsia="hr-HR"/>
              </w:rPr>
              <w:t>PREDSJEDNIK GRADSKOG VIJEĆA</w:t>
            </w:r>
          </w:p>
        </w:tc>
      </w:tr>
      <w:tr w:rsidR="00445911" w:rsidRPr="00445911" w:rsidTr="001C6AE9">
        <w:tc>
          <w:tcPr>
            <w:tcW w:w="4668" w:type="dxa"/>
            <w:vAlign w:val="center"/>
            <w:hideMark/>
          </w:tcPr>
          <w:p w:rsidR="00445911" w:rsidRPr="00445911" w:rsidRDefault="00445911" w:rsidP="00220A0C">
            <w:pPr>
              <w:ind w:left="37" w:hanging="37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45911">
              <w:rPr>
                <w:rFonts w:eastAsia="Times New Roman" w:cs="Calibri"/>
                <w:b/>
                <w:sz w:val="24"/>
                <w:szCs w:val="24"/>
                <w:lang w:eastAsia="hr-HR"/>
              </w:rPr>
              <w:t>GRADA SV. IVANA ZELINE</w:t>
            </w:r>
          </w:p>
        </w:tc>
      </w:tr>
      <w:tr w:rsidR="00445911" w:rsidRPr="00445911" w:rsidTr="001C6AE9">
        <w:tc>
          <w:tcPr>
            <w:tcW w:w="4668" w:type="dxa"/>
            <w:vAlign w:val="center"/>
          </w:tcPr>
          <w:p w:rsidR="00445911" w:rsidRPr="00445911" w:rsidRDefault="00445911" w:rsidP="00220A0C">
            <w:pPr>
              <w:ind w:left="720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445911" w:rsidRPr="00445911" w:rsidTr="001C6AE9">
        <w:tc>
          <w:tcPr>
            <w:tcW w:w="4668" w:type="dxa"/>
            <w:vAlign w:val="center"/>
            <w:hideMark/>
          </w:tcPr>
          <w:p w:rsidR="00445911" w:rsidRPr="00445911" w:rsidRDefault="00445911" w:rsidP="00220A0C">
            <w:pPr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45911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Darko Bistrički, </w:t>
            </w:r>
            <w:proofErr w:type="spellStart"/>
            <w:r w:rsidRPr="00445911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struc.spec.ing.građ</w:t>
            </w:r>
            <w:proofErr w:type="spellEnd"/>
            <w:r w:rsidRPr="00445911">
              <w:rPr>
                <w:rFonts w:eastAsia="Times New Roman" w:cs="Calibri"/>
                <w:b/>
                <w:sz w:val="24"/>
                <w:szCs w:val="24"/>
                <w:lang w:eastAsia="hr-HR"/>
              </w:rPr>
              <w:t>.</w:t>
            </w:r>
            <w:r w:rsidR="00220A0C">
              <w:rPr>
                <w:rFonts w:eastAsia="Times New Roman" w:cs="Calibri"/>
                <w:b/>
                <w:sz w:val="24"/>
                <w:szCs w:val="24"/>
                <w:lang w:eastAsia="hr-HR"/>
              </w:rPr>
              <w:t>, v.r.</w:t>
            </w:r>
          </w:p>
        </w:tc>
      </w:tr>
    </w:tbl>
    <w:p w:rsidR="00906921" w:rsidRPr="003F317F" w:rsidRDefault="00906921" w:rsidP="00103BFB">
      <w:pPr>
        <w:rPr>
          <w:rFonts w:ascii="Arial" w:hAnsi="Arial" w:cs="Arial"/>
          <w:b/>
          <w:sz w:val="16"/>
          <w:szCs w:val="16"/>
        </w:rPr>
      </w:pPr>
    </w:p>
    <w:sectPr w:rsidR="00906921" w:rsidRPr="003F317F" w:rsidSect="00445911">
      <w:footerReference w:type="defaul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88" w:rsidRDefault="00097C88" w:rsidP="0076745D">
      <w:pPr>
        <w:spacing w:after="0" w:line="240" w:lineRule="auto"/>
      </w:pPr>
      <w:r>
        <w:separator/>
      </w:r>
    </w:p>
  </w:endnote>
  <w:endnote w:type="continuationSeparator" w:id="0">
    <w:p w:rsidR="00097C88" w:rsidRDefault="00097C88" w:rsidP="0076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237217"/>
      <w:docPartObj>
        <w:docPartGallery w:val="Page Numbers (Bottom of Page)"/>
        <w:docPartUnique/>
      </w:docPartObj>
    </w:sdtPr>
    <w:sdtContent>
      <w:p w:rsidR="00220A0C" w:rsidRDefault="00220A0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0A0C" w:rsidRDefault="00220A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88" w:rsidRDefault="00097C88" w:rsidP="0076745D">
      <w:pPr>
        <w:spacing w:after="0" w:line="240" w:lineRule="auto"/>
      </w:pPr>
      <w:r>
        <w:separator/>
      </w:r>
    </w:p>
  </w:footnote>
  <w:footnote w:type="continuationSeparator" w:id="0">
    <w:p w:rsidR="00097C88" w:rsidRDefault="00097C88" w:rsidP="0076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5E0D"/>
    <w:multiLevelType w:val="hybridMultilevel"/>
    <w:tmpl w:val="C472FFDC"/>
    <w:lvl w:ilvl="0" w:tplc="0640255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4B4C5701"/>
    <w:multiLevelType w:val="hybridMultilevel"/>
    <w:tmpl w:val="7568AFD6"/>
    <w:lvl w:ilvl="0" w:tplc="F1943B82">
      <w:numFmt w:val="bullet"/>
      <w:lvlText w:val="-"/>
      <w:lvlJc w:val="left"/>
      <w:pPr>
        <w:ind w:left="1293" w:hanging="360"/>
      </w:pPr>
      <w:rPr>
        <w:rFonts w:ascii="Calibri" w:eastAsia="Calibr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D8"/>
    <w:rsid w:val="00024E53"/>
    <w:rsid w:val="0003112D"/>
    <w:rsid w:val="000402C2"/>
    <w:rsid w:val="0005728F"/>
    <w:rsid w:val="00062228"/>
    <w:rsid w:val="00082E53"/>
    <w:rsid w:val="00086009"/>
    <w:rsid w:val="00086046"/>
    <w:rsid w:val="00094BB5"/>
    <w:rsid w:val="00097C88"/>
    <w:rsid w:val="000A4629"/>
    <w:rsid w:val="000A6285"/>
    <w:rsid w:val="000B05D4"/>
    <w:rsid w:val="000D0C3C"/>
    <w:rsid w:val="000F2399"/>
    <w:rsid w:val="000F2D13"/>
    <w:rsid w:val="000F5142"/>
    <w:rsid w:val="00103BFB"/>
    <w:rsid w:val="00117134"/>
    <w:rsid w:val="001270F5"/>
    <w:rsid w:val="00130F16"/>
    <w:rsid w:val="00133DB2"/>
    <w:rsid w:val="00144BDC"/>
    <w:rsid w:val="00152105"/>
    <w:rsid w:val="00161D37"/>
    <w:rsid w:val="00175641"/>
    <w:rsid w:val="00176D17"/>
    <w:rsid w:val="00176D3F"/>
    <w:rsid w:val="00180B00"/>
    <w:rsid w:val="00181798"/>
    <w:rsid w:val="001838F6"/>
    <w:rsid w:val="00184AC5"/>
    <w:rsid w:val="00194164"/>
    <w:rsid w:val="00194D1A"/>
    <w:rsid w:val="001B7BD0"/>
    <w:rsid w:val="001C252B"/>
    <w:rsid w:val="001C6AE9"/>
    <w:rsid w:val="001D2458"/>
    <w:rsid w:val="001D5CE2"/>
    <w:rsid w:val="001E49C6"/>
    <w:rsid w:val="00201160"/>
    <w:rsid w:val="00220A0C"/>
    <w:rsid w:val="00237216"/>
    <w:rsid w:val="00262AAC"/>
    <w:rsid w:val="00281C66"/>
    <w:rsid w:val="00282440"/>
    <w:rsid w:val="00282AA8"/>
    <w:rsid w:val="002A27EF"/>
    <w:rsid w:val="002A745B"/>
    <w:rsid w:val="002C651D"/>
    <w:rsid w:val="002D22B0"/>
    <w:rsid w:val="002D72E9"/>
    <w:rsid w:val="00326C46"/>
    <w:rsid w:val="003310D7"/>
    <w:rsid w:val="00343F5F"/>
    <w:rsid w:val="00346C4A"/>
    <w:rsid w:val="00391CD3"/>
    <w:rsid w:val="003A4B71"/>
    <w:rsid w:val="003C03A9"/>
    <w:rsid w:val="003C399F"/>
    <w:rsid w:val="003C46E7"/>
    <w:rsid w:val="003C5D8C"/>
    <w:rsid w:val="003D6A3F"/>
    <w:rsid w:val="003F317F"/>
    <w:rsid w:val="00401798"/>
    <w:rsid w:val="00402109"/>
    <w:rsid w:val="00404DE5"/>
    <w:rsid w:val="00411498"/>
    <w:rsid w:val="00434B97"/>
    <w:rsid w:val="00444015"/>
    <w:rsid w:val="00445911"/>
    <w:rsid w:val="0045056B"/>
    <w:rsid w:val="004573EF"/>
    <w:rsid w:val="00457F94"/>
    <w:rsid w:val="004710FE"/>
    <w:rsid w:val="00487FAD"/>
    <w:rsid w:val="00491929"/>
    <w:rsid w:val="004A46A3"/>
    <w:rsid w:val="004B73BA"/>
    <w:rsid w:val="004C3D3F"/>
    <w:rsid w:val="004F25AE"/>
    <w:rsid w:val="005019C2"/>
    <w:rsid w:val="0052161C"/>
    <w:rsid w:val="00523A8D"/>
    <w:rsid w:val="005244F1"/>
    <w:rsid w:val="00537A38"/>
    <w:rsid w:val="0054247E"/>
    <w:rsid w:val="00557725"/>
    <w:rsid w:val="005602F7"/>
    <w:rsid w:val="00564109"/>
    <w:rsid w:val="00572410"/>
    <w:rsid w:val="0058273B"/>
    <w:rsid w:val="00593A60"/>
    <w:rsid w:val="00594C5D"/>
    <w:rsid w:val="00597D67"/>
    <w:rsid w:val="005A4A35"/>
    <w:rsid w:val="005D0118"/>
    <w:rsid w:val="005D2381"/>
    <w:rsid w:val="005D35BB"/>
    <w:rsid w:val="005E0A6A"/>
    <w:rsid w:val="005F65D8"/>
    <w:rsid w:val="0061697A"/>
    <w:rsid w:val="00620BB1"/>
    <w:rsid w:val="00622532"/>
    <w:rsid w:val="00643B3E"/>
    <w:rsid w:val="00653AF1"/>
    <w:rsid w:val="00657948"/>
    <w:rsid w:val="006720CA"/>
    <w:rsid w:val="00695488"/>
    <w:rsid w:val="00696B14"/>
    <w:rsid w:val="006A602B"/>
    <w:rsid w:val="006A6671"/>
    <w:rsid w:val="006A796E"/>
    <w:rsid w:val="006B0159"/>
    <w:rsid w:val="006B4FEB"/>
    <w:rsid w:val="006D427C"/>
    <w:rsid w:val="006D693E"/>
    <w:rsid w:val="006D7B8F"/>
    <w:rsid w:val="006E7370"/>
    <w:rsid w:val="006F0B8F"/>
    <w:rsid w:val="007041D6"/>
    <w:rsid w:val="00736A83"/>
    <w:rsid w:val="00742696"/>
    <w:rsid w:val="00760631"/>
    <w:rsid w:val="0076745D"/>
    <w:rsid w:val="00767DF0"/>
    <w:rsid w:val="007A4CD9"/>
    <w:rsid w:val="007B59A5"/>
    <w:rsid w:val="007D0709"/>
    <w:rsid w:val="007D4660"/>
    <w:rsid w:val="007E0CEE"/>
    <w:rsid w:val="007E7389"/>
    <w:rsid w:val="007E7DD3"/>
    <w:rsid w:val="008348AA"/>
    <w:rsid w:val="00845BC1"/>
    <w:rsid w:val="00845D01"/>
    <w:rsid w:val="00853E60"/>
    <w:rsid w:val="00862F86"/>
    <w:rsid w:val="008955E0"/>
    <w:rsid w:val="008B6088"/>
    <w:rsid w:val="008C6EF2"/>
    <w:rsid w:val="008D039B"/>
    <w:rsid w:val="008D42EC"/>
    <w:rsid w:val="008D7C99"/>
    <w:rsid w:val="008E0255"/>
    <w:rsid w:val="008E7608"/>
    <w:rsid w:val="008F19BA"/>
    <w:rsid w:val="008F4037"/>
    <w:rsid w:val="00906921"/>
    <w:rsid w:val="009136F6"/>
    <w:rsid w:val="0091570D"/>
    <w:rsid w:val="00926036"/>
    <w:rsid w:val="00927BB8"/>
    <w:rsid w:val="009302DC"/>
    <w:rsid w:val="00942250"/>
    <w:rsid w:val="00947489"/>
    <w:rsid w:val="009532C0"/>
    <w:rsid w:val="00970092"/>
    <w:rsid w:val="00974ABB"/>
    <w:rsid w:val="00976C63"/>
    <w:rsid w:val="00977127"/>
    <w:rsid w:val="00994450"/>
    <w:rsid w:val="009C2DCF"/>
    <w:rsid w:val="009D0D70"/>
    <w:rsid w:val="009E2A2A"/>
    <w:rsid w:val="009F7EEC"/>
    <w:rsid w:val="00A144F4"/>
    <w:rsid w:val="00A32CD2"/>
    <w:rsid w:val="00A43D9B"/>
    <w:rsid w:val="00A44EEE"/>
    <w:rsid w:val="00A5066F"/>
    <w:rsid w:val="00A56D38"/>
    <w:rsid w:val="00A632A2"/>
    <w:rsid w:val="00A703B9"/>
    <w:rsid w:val="00A7173D"/>
    <w:rsid w:val="00A7289B"/>
    <w:rsid w:val="00A91C82"/>
    <w:rsid w:val="00A96243"/>
    <w:rsid w:val="00AB01C9"/>
    <w:rsid w:val="00AB7D6C"/>
    <w:rsid w:val="00AD2D72"/>
    <w:rsid w:val="00AD338D"/>
    <w:rsid w:val="00AD3514"/>
    <w:rsid w:val="00AD51F4"/>
    <w:rsid w:val="00AE2417"/>
    <w:rsid w:val="00AF04B5"/>
    <w:rsid w:val="00B23964"/>
    <w:rsid w:val="00B25F80"/>
    <w:rsid w:val="00B36A76"/>
    <w:rsid w:val="00B577CA"/>
    <w:rsid w:val="00B71446"/>
    <w:rsid w:val="00B83ED5"/>
    <w:rsid w:val="00B95094"/>
    <w:rsid w:val="00BA7C94"/>
    <w:rsid w:val="00BB2130"/>
    <w:rsid w:val="00BC6A55"/>
    <w:rsid w:val="00BD52BD"/>
    <w:rsid w:val="00BD7A17"/>
    <w:rsid w:val="00BE6B65"/>
    <w:rsid w:val="00BF09BB"/>
    <w:rsid w:val="00C00012"/>
    <w:rsid w:val="00C024CE"/>
    <w:rsid w:val="00C04546"/>
    <w:rsid w:val="00C0502F"/>
    <w:rsid w:val="00C17A15"/>
    <w:rsid w:val="00C37827"/>
    <w:rsid w:val="00C44560"/>
    <w:rsid w:val="00C76955"/>
    <w:rsid w:val="00C91C8F"/>
    <w:rsid w:val="00CA3E5E"/>
    <w:rsid w:val="00CC65E4"/>
    <w:rsid w:val="00CD2B83"/>
    <w:rsid w:val="00D171F2"/>
    <w:rsid w:val="00D41774"/>
    <w:rsid w:val="00D4567D"/>
    <w:rsid w:val="00D4704D"/>
    <w:rsid w:val="00D70FE5"/>
    <w:rsid w:val="00D801D0"/>
    <w:rsid w:val="00D80578"/>
    <w:rsid w:val="00D877A3"/>
    <w:rsid w:val="00D96431"/>
    <w:rsid w:val="00DC6419"/>
    <w:rsid w:val="00DF3D20"/>
    <w:rsid w:val="00DF4A53"/>
    <w:rsid w:val="00E15A7A"/>
    <w:rsid w:val="00E16670"/>
    <w:rsid w:val="00E16A7C"/>
    <w:rsid w:val="00E7123A"/>
    <w:rsid w:val="00EC113C"/>
    <w:rsid w:val="00EE4CB0"/>
    <w:rsid w:val="00EE785E"/>
    <w:rsid w:val="00F07CB6"/>
    <w:rsid w:val="00F2131C"/>
    <w:rsid w:val="00F26A59"/>
    <w:rsid w:val="00F34201"/>
    <w:rsid w:val="00F47913"/>
    <w:rsid w:val="00F50697"/>
    <w:rsid w:val="00F5564D"/>
    <w:rsid w:val="00F9051E"/>
    <w:rsid w:val="00F920BB"/>
    <w:rsid w:val="00FA1DC5"/>
    <w:rsid w:val="00FA63CC"/>
    <w:rsid w:val="00FB1D7F"/>
    <w:rsid w:val="00FC5F9D"/>
    <w:rsid w:val="00FD2A7D"/>
    <w:rsid w:val="00FF16E9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45FF"/>
  <w15:chartTrackingRefBased/>
  <w15:docId w15:val="{BEE23AB1-8E43-4862-A92B-7629A990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745D"/>
  </w:style>
  <w:style w:type="paragraph" w:styleId="Podnoje">
    <w:name w:val="footer"/>
    <w:basedOn w:val="Normal"/>
    <w:link w:val="PodnojeChar"/>
    <w:uiPriority w:val="99"/>
    <w:unhideWhenUsed/>
    <w:rsid w:val="0076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745D"/>
  </w:style>
  <w:style w:type="paragraph" w:styleId="Odlomakpopisa">
    <w:name w:val="List Paragraph"/>
    <w:basedOn w:val="Normal"/>
    <w:uiPriority w:val="34"/>
    <w:qFormat/>
    <w:rsid w:val="0076745D"/>
    <w:pPr>
      <w:ind w:left="720"/>
      <w:contextualSpacing/>
    </w:pPr>
  </w:style>
  <w:style w:type="table" w:styleId="Reetkatablice">
    <w:name w:val="Table Grid"/>
    <w:basedOn w:val="Obinatablica"/>
    <w:uiPriority w:val="39"/>
    <w:rsid w:val="005A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F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4B5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4459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Grada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17841243802857976"/>
          <c:y val="0.14321428571428574"/>
          <c:w val="0.79612459900845722"/>
          <c:h val="0.442532808398950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30.06.2017.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61 Prihodi od poreza</c:v>
                </c:pt>
                <c:pt idx="1">
                  <c:v>63 Pomoći proračunu iz drugih proračuna</c:v>
                </c:pt>
                <c:pt idx="2">
                  <c:v>64 Prihodi od imovine</c:v>
                </c:pt>
                <c:pt idx="3">
                  <c:v>65 Prihodi od pristojbi i naknada</c:v>
                </c:pt>
                <c:pt idx="4">
                  <c:v>66 Prihodi od prodaje usluga i donacija</c:v>
                </c:pt>
                <c:pt idx="5">
                  <c:v>70 Prihodi od prodaje nefinancijske imovine</c:v>
                </c:pt>
              </c:strCache>
            </c:strRef>
          </c:cat>
          <c:val>
            <c:numRef>
              <c:f>List1!$B$2:$B$7</c:f>
              <c:numCache>
                <c:formatCode>#,##0</c:formatCode>
                <c:ptCount val="6"/>
                <c:pt idx="0">
                  <c:v>10601792</c:v>
                </c:pt>
                <c:pt idx="1">
                  <c:v>1336765</c:v>
                </c:pt>
                <c:pt idx="2">
                  <c:v>501784</c:v>
                </c:pt>
                <c:pt idx="3">
                  <c:v>2909241</c:v>
                </c:pt>
                <c:pt idx="4">
                  <c:v>107605</c:v>
                </c:pt>
                <c:pt idx="5">
                  <c:v>27605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70-4A59-8350-01CD6D1B81B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30.06.2018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61 Prihodi od poreza</c:v>
                </c:pt>
                <c:pt idx="1">
                  <c:v>63 Pomoći proračunu iz drugih proračuna</c:v>
                </c:pt>
                <c:pt idx="2">
                  <c:v>64 Prihodi od imovine</c:v>
                </c:pt>
                <c:pt idx="3">
                  <c:v>65 Prihodi od pristojbi i naknada</c:v>
                </c:pt>
                <c:pt idx="4">
                  <c:v>66 Prihodi od prodaje usluga i donacija</c:v>
                </c:pt>
                <c:pt idx="5">
                  <c:v>70 Prihodi od prodaje nefinancijske imovine</c:v>
                </c:pt>
              </c:strCache>
            </c:strRef>
          </c:cat>
          <c:val>
            <c:numRef>
              <c:f>List1!$C$2:$C$7</c:f>
              <c:numCache>
                <c:formatCode>#,##0</c:formatCode>
                <c:ptCount val="6"/>
                <c:pt idx="0">
                  <c:v>17633769</c:v>
                </c:pt>
                <c:pt idx="1">
                  <c:v>490497</c:v>
                </c:pt>
                <c:pt idx="2">
                  <c:v>505065</c:v>
                </c:pt>
                <c:pt idx="3">
                  <c:v>2975316</c:v>
                </c:pt>
                <c:pt idx="4">
                  <c:v>218362</c:v>
                </c:pt>
                <c:pt idx="5">
                  <c:v>1314616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70-4A59-8350-01CD6D1B8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8372064"/>
        <c:axId val="448367472"/>
      </c:barChart>
      <c:catAx>
        <c:axId val="44837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8367472"/>
        <c:crosses val="autoZero"/>
        <c:auto val="1"/>
        <c:lblAlgn val="ctr"/>
        <c:lblOffset val="100"/>
        <c:noMultiLvlLbl val="0"/>
      </c:catAx>
      <c:valAx>
        <c:axId val="44836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Prihodi u kn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8372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 baseline="0"/>
              <a:t>Prihodi od naknada i pristojbi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4.9106882473024208E-2"/>
          <c:y val="2.1795713035870516E-2"/>
          <c:w val="0.91385608048993872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Ostvareno 2017.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Komunalni doprinos</c:v>
                </c:pt>
                <c:pt idx="1">
                  <c:v>Komunalne naknade</c:v>
                </c:pt>
                <c:pt idx="2">
                  <c:v>Prihodi od legalizacije</c:v>
                </c:pt>
                <c:pt idx="3">
                  <c:v>Ostale pristojbe i naknade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553157</c:v>
                </c:pt>
                <c:pt idx="1">
                  <c:v>2104343</c:v>
                </c:pt>
                <c:pt idx="2">
                  <c:v>119161</c:v>
                </c:pt>
                <c:pt idx="3">
                  <c:v>132580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36-4A17-A90A-4731E5C617D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2018.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Komunalni doprinos</c:v>
                </c:pt>
                <c:pt idx="1">
                  <c:v>Komunalne naknade</c:v>
                </c:pt>
                <c:pt idx="2">
                  <c:v>Prihodi od legalizacije</c:v>
                </c:pt>
                <c:pt idx="3">
                  <c:v>Ostale pristojbe i naknade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3707101</c:v>
                </c:pt>
                <c:pt idx="1">
                  <c:v>5470000</c:v>
                </c:pt>
                <c:pt idx="2">
                  <c:v>274000</c:v>
                </c:pt>
                <c:pt idx="3">
                  <c:v>325350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36-4A17-A90A-4731E5C617D4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Ostvareno 2018.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Komunalni doprinos</c:v>
                </c:pt>
                <c:pt idx="1">
                  <c:v>Komunalne naknade</c:v>
                </c:pt>
                <c:pt idx="2">
                  <c:v>Prihodi od legalizacije</c:v>
                </c:pt>
                <c:pt idx="3">
                  <c:v>Ostale pristojbe i naknade</c:v>
                </c:pt>
              </c:strCache>
            </c:strRef>
          </c:cat>
          <c:val>
            <c:numRef>
              <c:f>List1!$D$2:$D$5</c:f>
              <c:numCache>
                <c:formatCode>#,##0</c:formatCode>
                <c:ptCount val="4"/>
                <c:pt idx="0">
                  <c:v>296558</c:v>
                </c:pt>
                <c:pt idx="1">
                  <c:v>2505562</c:v>
                </c:pt>
                <c:pt idx="2">
                  <c:v>86767</c:v>
                </c:pt>
                <c:pt idx="3">
                  <c:v>86429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36-4A17-A90A-4731E5C61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0895288"/>
        <c:axId val="330893648"/>
      </c:barChart>
      <c:catAx>
        <c:axId val="330895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0893648"/>
        <c:crosses val="autoZero"/>
        <c:auto val="1"/>
        <c:lblAlgn val="ctr"/>
        <c:lblOffset val="100"/>
        <c:noMultiLvlLbl val="0"/>
      </c:catAx>
      <c:valAx>
        <c:axId val="33089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0895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</a:t>
            </a:r>
            <a:r>
              <a:rPr lang="hr-HR" baseline="0"/>
              <a:t> I IZDACI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30.06.2017.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List1!$A$2:$A$11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Financisjki rashodi</c:v>
                </c:pt>
                <c:pt idx="3">
                  <c:v>Subvencije</c:v>
                </c:pt>
                <c:pt idx="4">
                  <c:v>Prijenposi proračunskim korisnicima iz nadležnog proračuna</c:v>
                </c:pt>
                <c:pt idx="5">
                  <c:v>Naknade građanima i kućanstvima</c:v>
                </c:pt>
                <c:pt idx="6">
                  <c:v>Ostali rashodi - pomoći i donacije</c:v>
                </c:pt>
                <c:pt idx="7">
                  <c:v>Rashodi za nabavu nefinancijske imovine</c:v>
                </c:pt>
                <c:pt idx="8">
                  <c:v>Izdaci za otplatu zajmova</c:v>
                </c:pt>
              </c:strCache>
            </c:strRef>
          </c:cat>
          <c:val>
            <c:numRef>
              <c:f>List1!$B$2:$B$11</c:f>
              <c:numCache>
                <c:formatCode>#,##0</c:formatCode>
                <c:ptCount val="10"/>
                <c:pt idx="0">
                  <c:v>1470663</c:v>
                </c:pt>
                <c:pt idx="1">
                  <c:v>7253637</c:v>
                </c:pt>
                <c:pt idx="2">
                  <c:v>174775</c:v>
                </c:pt>
                <c:pt idx="3">
                  <c:v>145168</c:v>
                </c:pt>
                <c:pt idx="4">
                  <c:v>3235631</c:v>
                </c:pt>
                <c:pt idx="5">
                  <c:v>1108507</c:v>
                </c:pt>
                <c:pt idx="6">
                  <c:v>2671965</c:v>
                </c:pt>
                <c:pt idx="7">
                  <c:v>513210</c:v>
                </c:pt>
                <c:pt idx="8">
                  <c:v>522876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D-4BC4-840D-725A55041D8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30.06.2018.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List1!$A$2:$A$11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Financisjki rashodi</c:v>
                </c:pt>
                <c:pt idx="3">
                  <c:v>Subvencije</c:v>
                </c:pt>
                <c:pt idx="4">
                  <c:v>Prijenposi proračunskim korisnicima iz nadležnog proračuna</c:v>
                </c:pt>
                <c:pt idx="5">
                  <c:v>Naknade građanima i kućanstvima</c:v>
                </c:pt>
                <c:pt idx="6">
                  <c:v>Ostali rashodi - pomoći i donacije</c:v>
                </c:pt>
                <c:pt idx="7">
                  <c:v>Rashodi za nabavu nefinancijske imovine</c:v>
                </c:pt>
                <c:pt idx="8">
                  <c:v>Izdaci za otplatu zajmova</c:v>
                </c:pt>
              </c:strCache>
            </c:strRef>
          </c:cat>
          <c:val>
            <c:numRef>
              <c:f>List1!$C$2:$C$11</c:f>
              <c:numCache>
                <c:formatCode>#,##0</c:formatCode>
                <c:ptCount val="10"/>
                <c:pt idx="0">
                  <c:v>1684868</c:v>
                </c:pt>
                <c:pt idx="1">
                  <c:v>7485640</c:v>
                </c:pt>
                <c:pt idx="2">
                  <c:v>139336</c:v>
                </c:pt>
                <c:pt idx="3">
                  <c:v>139826</c:v>
                </c:pt>
                <c:pt idx="4">
                  <c:v>3364318</c:v>
                </c:pt>
                <c:pt idx="5">
                  <c:v>1264580</c:v>
                </c:pt>
                <c:pt idx="6">
                  <c:v>4049987</c:v>
                </c:pt>
                <c:pt idx="7">
                  <c:v>1544048</c:v>
                </c:pt>
                <c:pt idx="8">
                  <c:v>501777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6D-4BC4-840D-725A55041D8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Skup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List1!$A$2:$A$11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Financisjki rashodi</c:v>
                </c:pt>
                <c:pt idx="3">
                  <c:v>Subvencije</c:v>
                </c:pt>
                <c:pt idx="4">
                  <c:v>Prijenposi proračunskim korisnicima iz nadležnog proračuna</c:v>
                </c:pt>
                <c:pt idx="5">
                  <c:v>Naknade građanima i kućanstvima</c:v>
                </c:pt>
                <c:pt idx="6">
                  <c:v>Ostali rashodi - pomoći i donacije</c:v>
                </c:pt>
                <c:pt idx="7">
                  <c:v>Rashodi za nabavu nefinancijske imovine</c:v>
                </c:pt>
                <c:pt idx="8">
                  <c:v>Izdaci za otplatu zajmova</c:v>
                </c:pt>
              </c:strCache>
            </c:strRef>
          </c:cat>
          <c:val>
            <c:numRef>
              <c:f>List1!$D$2:$D$11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2-5E6D-4BC4-840D-725A55041D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491472"/>
        <c:axId val="343941368"/>
      </c:barChart>
      <c:catAx>
        <c:axId val="34549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43941368"/>
        <c:crosses val="autoZero"/>
        <c:auto val="1"/>
        <c:lblAlgn val="ctr"/>
        <c:lblOffset val="100"/>
        <c:noMultiLvlLbl val="0"/>
      </c:catAx>
      <c:valAx>
        <c:axId val="343941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4549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2929B-17F9-46D7-9521-CFD66ED4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</Pages>
  <Words>16840</Words>
  <Characters>95989</Characters>
  <Application>Microsoft Office Word</Application>
  <DocSecurity>0</DocSecurity>
  <Lines>799</Lines>
  <Paragraphs>225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Kašnar</dc:creator>
  <cp:keywords/>
  <dc:description/>
  <cp:lastModifiedBy>Grad Sveti Ivan Zelina</cp:lastModifiedBy>
  <cp:revision>75</cp:revision>
  <cp:lastPrinted>2018-09-12T07:08:00Z</cp:lastPrinted>
  <dcterms:created xsi:type="dcterms:W3CDTF">2018-07-26T09:58:00Z</dcterms:created>
  <dcterms:modified xsi:type="dcterms:W3CDTF">2018-09-12T07:08:00Z</dcterms:modified>
</cp:coreProperties>
</file>