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090"/>
        <w:gridCol w:w="1942"/>
        <w:gridCol w:w="2700"/>
        <w:gridCol w:w="2199"/>
      </w:tblGrid>
      <w:tr w:rsidR="009136F1" w:rsidRPr="009136F1" w14:paraId="58DE9E97" w14:textId="77777777" w:rsidTr="007B7C5D">
        <w:trPr>
          <w:cantSplit/>
        </w:trPr>
        <w:tc>
          <w:tcPr>
            <w:tcW w:w="1428" w:type="dxa"/>
            <w:vMerge w:val="restart"/>
            <w:tcBorders>
              <w:top w:val="nil"/>
              <w:left w:val="nil"/>
              <w:right w:val="nil"/>
            </w:tcBorders>
          </w:tcPr>
          <w:p w14:paraId="472C83C9" w14:textId="665753E4" w:rsidR="009136F1" w:rsidRPr="009136F1" w:rsidRDefault="009136F1" w:rsidP="009136F1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502903637"/>
            <w:r w:rsidRPr="00913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A937CEE" wp14:editId="29DB8A59">
                  <wp:extent cx="769620" cy="9747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C8A13F" w14:textId="77777777" w:rsidR="009136F1" w:rsidRPr="009136F1" w:rsidRDefault="009136F1" w:rsidP="009136F1">
            <w:pPr>
              <w:spacing w:after="0" w:line="1100" w:lineRule="exact"/>
              <w:rPr>
                <w:rFonts w:ascii="FrizQuadrata BT" w:eastAsia="Times New Roman" w:hAnsi="FrizQuadrata BT" w:cs="Times New Roman"/>
                <w:b/>
                <w:sz w:val="112"/>
                <w:szCs w:val="118"/>
                <w:lang w:eastAsia="hr-HR"/>
              </w:rPr>
            </w:pPr>
            <w:r w:rsidRPr="009136F1">
              <w:rPr>
                <w:rFonts w:ascii="FrizQuadrata BT" w:eastAsia="Times New Roman" w:hAnsi="FrizQuadrata BT" w:cs="Times New Roman"/>
                <w:b/>
                <w:sz w:val="112"/>
                <w:szCs w:val="118"/>
                <w:lang w:eastAsia="hr-HR"/>
              </w:rPr>
              <w:t>Zelinske novine</w:t>
            </w:r>
          </w:p>
        </w:tc>
      </w:tr>
      <w:tr w:rsidR="009136F1" w:rsidRPr="009136F1" w14:paraId="623672EA" w14:textId="77777777" w:rsidTr="007B7C5D">
        <w:trPr>
          <w:cantSplit/>
          <w:trHeight w:val="316"/>
        </w:trPr>
        <w:tc>
          <w:tcPr>
            <w:tcW w:w="1428" w:type="dxa"/>
            <w:vMerge/>
            <w:tcBorders>
              <w:left w:val="nil"/>
              <w:right w:val="nil"/>
            </w:tcBorders>
          </w:tcPr>
          <w:p w14:paraId="6F76E33D" w14:textId="77777777" w:rsidR="009136F1" w:rsidRPr="009136F1" w:rsidRDefault="009136F1" w:rsidP="0091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899F0" w14:textId="77777777" w:rsidR="009136F1" w:rsidRPr="009136F1" w:rsidRDefault="009136F1" w:rsidP="009136F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hr-HR"/>
              </w:rPr>
            </w:pPr>
            <w:r w:rsidRPr="009136F1"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hr-HR"/>
              </w:rPr>
              <w:t>SLUŽBENO  GLASILO  GRADA  SVETOG  IVANA  ZELINE</w:t>
            </w:r>
          </w:p>
        </w:tc>
      </w:tr>
      <w:tr w:rsidR="009136F1" w:rsidRPr="009136F1" w14:paraId="3D9CC97F" w14:textId="77777777" w:rsidTr="007B7C5D">
        <w:trPr>
          <w:cantSplit/>
        </w:trPr>
        <w:tc>
          <w:tcPr>
            <w:tcW w:w="142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DE355F8" w14:textId="77777777" w:rsidR="009136F1" w:rsidRPr="009136F1" w:rsidRDefault="009136F1" w:rsidP="0091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65F890" w14:textId="434AA445" w:rsidR="009136F1" w:rsidRPr="009136F1" w:rsidRDefault="009136F1" w:rsidP="009136F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9136F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Broj: 1</w:t>
            </w:r>
            <w:r w:rsidR="00581E3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Pr="009136F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/21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FD949C" w14:textId="77777777" w:rsidR="009136F1" w:rsidRPr="009136F1" w:rsidRDefault="009136F1" w:rsidP="00913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9136F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Godina: XXXVI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3B1EE2" w14:textId="64E56AA0" w:rsidR="009136F1" w:rsidRPr="009136F1" w:rsidRDefault="00581E33" w:rsidP="00913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24. OŽUJKA </w:t>
            </w:r>
            <w:r w:rsidR="009136F1" w:rsidRPr="009136F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1C8166" w14:textId="77777777" w:rsidR="009136F1" w:rsidRPr="009136F1" w:rsidRDefault="009136F1" w:rsidP="00913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9136F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ISSN 1334-3289</w:t>
            </w:r>
          </w:p>
        </w:tc>
      </w:tr>
    </w:tbl>
    <w:p w14:paraId="42EAE3C1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304784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47C13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9136F1" w:rsidRPr="009136F1" w:rsidSect="009136F1">
          <w:headerReference w:type="default" r:id="rId8"/>
          <w:footerReference w:type="even" r:id="rId9"/>
          <w:footerReference w:type="default" r:id="rId10"/>
          <w:pgSz w:w="11906" w:h="16838"/>
          <w:pgMar w:top="539" w:right="566" w:bottom="1417" w:left="900" w:header="708" w:footer="16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69"/>
        <w:gridCol w:w="652"/>
      </w:tblGrid>
      <w:tr w:rsidR="009136F1" w:rsidRPr="009136F1" w14:paraId="6CE1391A" w14:textId="77777777" w:rsidTr="007B7C5D">
        <w:trPr>
          <w:cantSplit/>
          <w:trHeight w:val="624"/>
        </w:trPr>
        <w:tc>
          <w:tcPr>
            <w:tcW w:w="50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8DF0A" w14:textId="77777777" w:rsidR="009136F1" w:rsidRPr="009136F1" w:rsidRDefault="009136F1" w:rsidP="009136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9136F1">
              <w:rPr>
                <w:rFonts w:ascii="Tahoma" w:eastAsia="Times New Roman" w:hAnsi="Tahoma" w:cs="Tahoma"/>
                <w:b/>
                <w:sz w:val="28"/>
                <w:szCs w:val="28"/>
                <w:lang w:eastAsia="hr-HR"/>
              </w:rPr>
              <w:t>S A D R Ž A J</w:t>
            </w:r>
          </w:p>
        </w:tc>
      </w:tr>
      <w:tr w:rsidR="009136F1" w:rsidRPr="009136F1" w14:paraId="55DF71FF" w14:textId="77777777" w:rsidTr="007B7C5D">
        <w:trPr>
          <w:cantSplit/>
        </w:trPr>
        <w:tc>
          <w:tcPr>
            <w:tcW w:w="442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589CAC" w14:textId="77777777" w:rsidR="009136F1" w:rsidRPr="009136F1" w:rsidRDefault="009136F1" w:rsidP="009136F1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Cs w:val="24"/>
                <w:lang w:eastAsia="hr-HR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7F40A3" w14:textId="77777777" w:rsidR="009136F1" w:rsidRPr="009136F1" w:rsidRDefault="009136F1" w:rsidP="009136F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2"/>
                <w:szCs w:val="24"/>
                <w:lang w:eastAsia="hr-HR"/>
              </w:rPr>
            </w:pPr>
          </w:p>
        </w:tc>
      </w:tr>
      <w:tr w:rsidR="009136F1" w:rsidRPr="009136F1" w14:paraId="65BED467" w14:textId="77777777" w:rsidTr="007B7C5D">
        <w:trPr>
          <w:cantSplit/>
        </w:trPr>
        <w:tc>
          <w:tcPr>
            <w:tcW w:w="442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3A18" w14:textId="77777777" w:rsidR="009136F1" w:rsidRPr="009136F1" w:rsidRDefault="009136F1" w:rsidP="009136F1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Cs w:val="24"/>
                <w:lang w:eastAsia="hr-HR"/>
              </w:rPr>
            </w:pPr>
          </w:p>
          <w:p w14:paraId="4732B197" w14:textId="21EFBCBB" w:rsidR="009136F1" w:rsidRPr="009136F1" w:rsidRDefault="009136F1" w:rsidP="009136F1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9136F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AKTI </w:t>
            </w:r>
            <w:r w:rsidR="00581E33" w:rsidRPr="00581E33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GRADONAČELNIKA</w:t>
            </w:r>
          </w:p>
          <w:p w14:paraId="7ED3C5E5" w14:textId="77777777" w:rsidR="009136F1" w:rsidRPr="009136F1" w:rsidRDefault="009136F1" w:rsidP="0091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</w:tcPr>
          <w:p w14:paraId="1D5BCC71" w14:textId="77777777" w:rsidR="009136F1" w:rsidRPr="009136F1" w:rsidRDefault="009136F1" w:rsidP="009136F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9136F1">
              <w:rPr>
                <w:rFonts w:ascii="Tahoma" w:eastAsia="Times New Roman" w:hAnsi="Tahoma" w:cs="Tahoma"/>
                <w:b/>
                <w:bCs/>
                <w:lang w:eastAsia="hr-HR"/>
              </w:rPr>
              <w:t>Str.</w:t>
            </w:r>
          </w:p>
        </w:tc>
      </w:tr>
      <w:tr w:rsidR="009136F1" w:rsidRPr="009136F1" w14:paraId="0A126068" w14:textId="77777777" w:rsidTr="00581E33">
        <w:tc>
          <w:tcPr>
            <w:tcW w:w="9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4B97F2" w14:textId="78DB7842" w:rsidR="009136F1" w:rsidRPr="009136F1" w:rsidRDefault="009136F1" w:rsidP="00581E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9136F1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 w:rsidR="00581E33" w:rsidRPr="00581E3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111</w:t>
            </w:r>
            <w:r w:rsidRPr="009136F1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10E771" w14:textId="77777777" w:rsidR="009136F1" w:rsidRPr="009136F1" w:rsidRDefault="009136F1" w:rsidP="009136F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aps/>
                <w:lang w:eastAsia="hr-HR"/>
              </w:rPr>
            </w:pPr>
          </w:p>
          <w:p w14:paraId="2B03D7CC" w14:textId="3CC654F4" w:rsidR="00581E33" w:rsidRPr="00581E33" w:rsidRDefault="00581E33" w:rsidP="00581E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81E3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IZVIJEŠĆE O PROVEDBI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r w:rsidRPr="00581E3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PLANA GOSPODARENJA OTPADOM GRADA SVETOG IVANA ZELINE</w:t>
            </w:r>
          </w:p>
          <w:p w14:paraId="4D7A7231" w14:textId="5CB5FECD" w:rsidR="00581E33" w:rsidRPr="00581E33" w:rsidRDefault="00581E33" w:rsidP="00581E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81E3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ZA 2020. GODINU</w:t>
            </w:r>
          </w:p>
          <w:p w14:paraId="3B8BD3A9" w14:textId="77777777" w:rsidR="009136F1" w:rsidRPr="009136F1" w:rsidRDefault="009136F1" w:rsidP="009136F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aps/>
                <w:lang w:eastAsia="hr-H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43CCBD" w14:textId="4B1DCB09" w:rsidR="009136F1" w:rsidRPr="009136F1" w:rsidRDefault="00E57503" w:rsidP="009136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lang w:eastAsia="hr-HR"/>
              </w:rPr>
              <w:t>2</w:t>
            </w:r>
          </w:p>
        </w:tc>
      </w:tr>
      <w:tr w:rsidR="00581E33" w:rsidRPr="009136F1" w14:paraId="0DFA8D4C" w14:textId="77777777" w:rsidTr="00581E33">
        <w:tc>
          <w:tcPr>
            <w:tcW w:w="9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8B1F4" w14:textId="0859A919" w:rsidR="00581E33" w:rsidRPr="009136F1" w:rsidRDefault="00581E33" w:rsidP="00581E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1112.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8B4E78" w14:textId="77777777" w:rsidR="002F58E9" w:rsidRDefault="002F58E9" w:rsidP="002F58E9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</w:p>
          <w:p w14:paraId="08D22BFC" w14:textId="2F8B7EC6" w:rsidR="002F58E9" w:rsidRPr="008D43DA" w:rsidRDefault="002F58E9" w:rsidP="002F58E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F58E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ODLUKA O IZMJENI I DOPUNI ODLUKE O SUFINANCIRANJU ČIPIRANJA, STERILIZACIJE ILI KASTRACIJE PASA I MAČAKA</w:t>
            </w:r>
          </w:p>
          <w:p w14:paraId="62EF996E" w14:textId="77777777" w:rsidR="00581E33" w:rsidRPr="009136F1" w:rsidRDefault="00581E33" w:rsidP="009136F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aps/>
                <w:lang w:eastAsia="hr-H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DE0F38" w14:textId="1B23C825" w:rsidR="00581E33" w:rsidRPr="009136F1" w:rsidRDefault="003556CF" w:rsidP="009136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lang w:eastAsia="hr-HR"/>
              </w:rPr>
              <w:t>8</w:t>
            </w:r>
          </w:p>
        </w:tc>
      </w:tr>
      <w:tr w:rsidR="00581E33" w:rsidRPr="009136F1" w14:paraId="360BAE4F" w14:textId="77777777" w:rsidTr="00581E33">
        <w:tc>
          <w:tcPr>
            <w:tcW w:w="9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316561" w14:textId="27E66F00" w:rsidR="00581E33" w:rsidRDefault="00581E33" w:rsidP="00581E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1113.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A35F2F" w14:textId="77777777" w:rsidR="00E57503" w:rsidRDefault="00E57503" w:rsidP="00E5750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11B79710" w14:textId="112D8711" w:rsidR="00E57503" w:rsidRPr="00581E33" w:rsidRDefault="00E57503" w:rsidP="00E5750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581E3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JAVNI  NATJEČAJ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581E3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 PRODAJU NEKRETNINE U VLASNIŠTVU GRADA SVETOG IVANA ZELINE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581E3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PRIKUPLJANJEM PISMENIH PONUDA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581E3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(PONOVLJENI)</w:t>
            </w:r>
          </w:p>
          <w:p w14:paraId="5C0AEC84" w14:textId="77777777" w:rsidR="00581E33" w:rsidRPr="009136F1" w:rsidRDefault="00581E33" w:rsidP="009136F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aps/>
                <w:lang w:eastAsia="hr-H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205939" w14:textId="46C1ECB0" w:rsidR="00581E33" w:rsidRPr="009136F1" w:rsidRDefault="003556CF" w:rsidP="009136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lang w:eastAsia="hr-HR"/>
              </w:rPr>
              <w:t>9</w:t>
            </w:r>
          </w:p>
        </w:tc>
      </w:tr>
    </w:tbl>
    <w:p w14:paraId="7E091F10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F9AC3D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36F1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column"/>
      </w:r>
    </w:p>
    <w:p w14:paraId="0B516AB8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77BE0E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C2F52F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44B43D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C3496D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E49617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5ED2BC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C76318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15FAB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9136F1" w:rsidRPr="009136F1">
          <w:type w:val="continuous"/>
          <w:pgSz w:w="11906" w:h="16838"/>
          <w:pgMar w:top="539" w:right="566" w:bottom="1417" w:left="900" w:header="708" w:footer="168" w:gutter="0"/>
          <w:cols w:num="2" w:sep="1" w:space="709"/>
          <w:docGrid w:linePitch="360"/>
        </w:sectPr>
      </w:pPr>
    </w:p>
    <w:p w14:paraId="402FF5B1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136F1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F16796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1FA8A0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94F8BC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1732BD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272D2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FBCD5D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0231FD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44A282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1B28C6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F7FBB5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804F68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731DFA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51C773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5D797D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AB436" w14:textId="77777777" w:rsidR="009136F1" w:rsidRPr="009136F1" w:rsidRDefault="009136F1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52CF7D" w14:textId="06687E9E" w:rsidR="008D43DA" w:rsidRPr="008D43DA" w:rsidRDefault="00581E33" w:rsidP="008D43D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bookmarkStart w:id="1" w:name="_Hlk67402752"/>
      <w:bookmarkEnd w:id="1"/>
      <w:r w:rsidRPr="00581E33">
        <w:rPr>
          <w:rFonts w:ascii="Calibri" w:eastAsia="Times New Roman" w:hAnsi="Calibri" w:cs="Calibri"/>
          <w:b/>
          <w:bCs/>
          <w:sz w:val="48"/>
          <w:szCs w:val="48"/>
          <w:lang w:eastAsia="hr-HR"/>
        </w:rPr>
        <w:lastRenderedPageBreak/>
        <w:t>1111.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D43DA" w:rsidRPr="008D43DA">
        <w:rPr>
          <w:rFonts w:ascii="Calibri" w:eastAsia="Times New Roman" w:hAnsi="Calibri" w:cs="Calibri"/>
          <w:lang w:eastAsia="hr-HR"/>
        </w:rPr>
        <w:t xml:space="preserve">Na temelju članka 20. stavka 1. Zakona o održivom gospodarenju otpadom („Narodne novine“ , br. 94/13, 73/17, 14/19 i 98/19) i članka 51.  Statuta Grada Svetog Ivana Zeline („Zelinske novine", br. 7/21), gradonačelnik Grada Svetog Ivana Zeline donosi </w:t>
      </w:r>
    </w:p>
    <w:p w14:paraId="61EEEA44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59E1649" w14:textId="77777777" w:rsidR="008D43DA" w:rsidRPr="008D43DA" w:rsidRDefault="008D43DA" w:rsidP="008D43DA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8D43DA">
        <w:rPr>
          <w:rFonts w:ascii="Calibri" w:eastAsia="Times New Roman" w:hAnsi="Calibri" w:cs="Calibri"/>
          <w:b/>
          <w:lang w:eastAsia="hr-HR"/>
        </w:rPr>
        <w:t>IZVIJEŠĆE O PROVEDBI</w:t>
      </w:r>
    </w:p>
    <w:p w14:paraId="3CC9B15B" w14:textId="77777777" w:rsidR="008D43DA" w:rsidRPr="008D43DA" w:rsidRDefault="008D43DA" w:rsidP="008D43DA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8D43DA">
        <w:rPr>
          <w:rFonts w:ascii="Calibri" w:eastAsia="Times New Roman" w:hAnsi="Calibri" w:cs="Calibri"/>
          <w:b/>
          <w:lang w:eastAsia="hr-HR"/>
        </w:rPr>
        <w:t>PLANA GOSPODARENJA OTPADOM GRADA SVETOG IVANA ZELINE</w:t>
      </w:r>
    </w:p>
    <w:p w14:paraId="20A5CACD" w14:textId="05DFD920" w:rsidR="008D43DA" w:rsidRPr="008D43DA" w:rsidRDefault="009C5E8F" w:rsidP="008D43DA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2F58E9">
        <w:rPr>
          <w:rFonts w:ascii="Calibri" w:eastAsia="Times New Roman" w:hAnsi="Calibri" w:cs="Calibri"/>
          <w:b/>
          <w:lang w:eastAsia="hr-HR"/>
        </w:rPr>
        <w:t>ZA 2020. GODINU</w:t>
      </w:r>
    </w:p>
    <w:p w14:paraId="1361CCAD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9F5D726" w14:textId="77777777" w:rsidR="008D43DA" w:rsidRPr="008D43DA" w:rsidRDefault="008D43DA" w:rsidP="008D43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hr-HR"/>
        </w:rPr>
      </w:pPr>
      <w:r w:rsidRPr="008D43DA">
        <w:rPr>
          <w:rFonts w:ascii="Calibri" w:eastAsia="Times New Roman" w:hAnsi="Calibri" w:cs="Calibri"/>
          <w:b/>
          <w:lang w:eastAsia="hr-HR"/>
        </w:rPr>
        <w:t>UVOD</w:t>
      </w:r>
    </w:p>
    <w:p w14:paraId="574B9F86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8D43DA">
        <w:rPr>
          <w:rFonts w:ascii="Calibri" w:eastAsia="Times New Roman" w:hAnsi="Calibri" w:cs="Calibri"/>
          <w:b/>
          <w:lang w:eastAsia="hr-HR"/>
        </w:rPr>
        <w:t>Opći podaci o Gradu Svetom Ivanu Zelini</w:t>
      </w:r>
    </w:p>
    <w:p w14:paraId="0B33C5E7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 xml:space="preserve">Grad Sveti Ivan Zelina, smješten je u Zagrebačkoj županiji, na sjeveroistočnom dijelu županije. Područje </w:t>
      </w:r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Grad Sveti Ivan Zelina prostire se na površini od 185,44 km² (6% ukupne površine Zagrebačke županije).</w:t>
      </w:r>
    </w:p>
    <w:p w14:paraId="5C3BE9CF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>U Gradu Sveti Ivan Zelina, prema popisu stanovništva iz 2011. godine, u 62 naselja, živi 15.990 stanovnika, smještenih u 4.982 kućanstava, što je prosječno 3,2 stanovnika po kućanstvu.</w:t>
      </w:r>
    </w:p>
    <w:p w14:paraId="0185A190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>S obzirom na prosječnu gustoću naseljenosti od 87,72 stanovnika/km</w:t>
      </w:r>
      <w:r w:rsidRPr="008D43DA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8D43DA">
        <w:rPr>
          <w:rFonts w:ascii="Calibri" w:eastAsia="Times New Roman" w:hAnsi="Calibri" w:cs="Calibri"/>
          <w:lang w:eastAsia="hr-HR"/>
        </w:rPr>
        <w:t>, područje Grada se, prema OECD klasifikaciji, koja za prag ruralno/urbano, ima gustoću od 150 stanovnika/km</w:t>
      </w:r>
      <w:r w:rsidRPr="008D43DA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8D43DA">
        <w:rPr>
          <w:rFonts w:ascii="Calibri" w:eastAsia="Times New Roman" w:hAnsi="Calibri" w:cs="Calibri"/>
          <w:lang w:eastAsia="hr-HR"/>
        </w:rPr>
        <w:t>, svrstava u ruralnu zajednicu.</w:t>
      </w:r>
    </w:p>
    <w:p w14:paraId="7E93D259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7F993A7" w14:textId="77777777" w:rsidR="008D43DA" w:rsidRPr="008D43DA" w:rsidRDefault="008D43DA" w:rsidP="008D43DA">
      <w:pPr>
        <w:spacing w:after="0" w:line="240" w:lineRule="auto"/>
        <w:rPr>
          <w:rFonts w:ascii="Calibri" w:eastAsia="Times New Roman" w:hAnsi="Calibri" w:cs="Calibri"/>
          <w:shd w:val="clear" w:color="auto" w:fill="FFFFFF"/>
          <w:lang w:eastAsia="hr-HR"/>
        </w:rPr>
      </w:pPr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Grad Sveti Ivan Zelina obuhvaća područje slijedećih naselja:</w:t>
      </w:r>
    </w:p>
    <w:p w14:paraId="0CA21B4E" w14:textId="77777777" w:rsidR="008D43DA" w:rsidRPr="008D43DA" w:rsidRDefault="008D43DA" w:rsidP="008D43DA">
      <w:pPr>
        <w:spacing w:after="0" w:line="240" w:lineRule="auto"/>
        <w:rPr>
          <w:rFonts w:ascii="Calibri" w:eastAsia="Times New Roman" w:hAnsi="Calibri" w:cs="Calibri"/>
          <w:shd w:val="clear" w:color="auto" w:fill="FFFFFF"/>
          <w:lang w:eastAsia="hr-HR"/>
        </w:rPr>
      </w:pPr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Banje Selo,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Berislavec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Biškupec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 Zelinski,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Blaškovec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Blaževdol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Breg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Mokrički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Brezovec Zelinski,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Bukevje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Bukovec Zelinski,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Bunjak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Curkovec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Črečan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Donja Drenova, Donja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Topličica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Donja Zelina, Donje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Orešje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Donje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Psarjevo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Dubovec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Bisaški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Filipovići,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Goričanec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Gornja Drenova, Gornja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Topličica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Gornje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Orešje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Gornje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Psarjevo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Goričica, Gornji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Vinkovec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Hrastje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Hrnjanec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Kalinje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Keleminovec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Kladešćica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Komin,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Krečaves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Križevčec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Laktec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Majkovec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Marinovec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Mokrica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Tomaševečka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Nespeš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Novakovec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Bisaški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Novo Mjesto,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Obrež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 Zelinski,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Paukovec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Polonje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Polonje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Tomaševečko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Prepolno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Pretoki,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Radoišće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Salnik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Selnica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Psarjevačka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Sveta Helena, Sveti Ivan Zelina,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Suhodol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 Zelinski,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Šalovec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Šulinec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Šurdovec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Tomaševec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Velika Gora,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Vukovje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 Zelinsko,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Zrinšćina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Zadrkovec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 xml:space="preserve"> i </w:t>
      </w:r>
      <w:proofErr w:type="spellStart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Žitomir</w:t>
      </w:r>
      <w:proofErr w:type="spellEnd"/>
      <w:r w:rsidRPr="008D43DA">
        <w:rPr>
          <w:rFonts w:ascii="Calibri" w:eastAsia="Times New Roman" w:hAnsi="Calibri" w:cs="Calibri"/>
          <w:shd w:val="clear" w:color="auto" w:fill="FFFFFF"/>
          <w:lang w:eastAsia="hr-HR"/>
        </w:rPr>
        <w:t>.</w:t>
      </w:r>
    </w:p>
    <w:p w14:paraId="41FE2433" w14:textId="77777777" w:rsidR="008D43DA" w:rsidRPr="008D43DA" w:rsidRDefault="008D43DA" w:rsidP="008D43DA">
      <w:pPr>
        <w:spacing w:before="120" w:after="0" w:line="240" w:lineRule="auto"/>
        <w:rPr>
          <w:rFonts w:ascii="Calibri" w:eastAsia="Times New Roman" w:hAnsi="Calibri" w:cs="Calibri"/>
          <w:lang w:eastAsia="hr-HR"/>
        </w:rPr>
      </w:pPr>
    </w:p>
    <w:p w14:paraId="4DBFA074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8D43DA">
        <w:rPr>
          <w:rFonts w:ascii="Calibri" w:eastAsia="Times New Roman" w:hAnsi="Calibri" w:cs="Calibri"/>
          <w:b/>
          <w:lang w:eastAsia="hr-HR"/>
        </w:rPr>
        <w:t>Plan gospodarenja otpadom</w:t>
      </w:r>
    </w:p>
    <w:p w14:paraId="4B7B5982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>Grad Sveti Ivan Zelina je usvojio Plan gospodarenja otpadom Grada Svetog Ivana Zeline za razdoblje 2017. – 2022. godine (u daljnjem tekstu „Plan gospodarenja otpadom“), koji je izrađen od tvrtke H-PROJEKT d.o.o., Horvaćanska cesta 162, Zagreb i objavljen u glasilu Grada Svetog Ivana Zeline, „Zelinske novine“,  br. 10/18 kao i na službenim stranicama Grada Svetog Ivana Zeline (</w:t>
      </w:r>
      <w:hyperlink r:id="rId11" w:history="1">
        <w:r w:rsidRPr="008D43DA">
          <w:rPr>
            <w:rFonts w:ascii="Calibri" w:eastAsia="Times New Roman" w:hAnsi="Calibri" w:cs="Calibri"/>
            <w:color w:val="0563C1"/>
            <w:u w:val="single"/>
            <w:lang w:eastAsia="hr-HR"/>
          </w:rPr>
          <w:t>www.zelina.hr</w:t>
        </w:r>
      </w:hyperlink>
      <w:r w:rsidRPr="008D43DA">
        <w:rPr>
          <w:rFonts w:ascii="Calibri" w:eastAsia="Times New Roman" w:hAnsi="Calibri" w:cs="Calibri"/>
          <w:lang w:eastAsia="hr-HR"/>
        </w:rPr>
        <w:t>).</w:t>
      </w:r>
    </w:p>
    <w:p w14:paraId="5625A21F" w14:textId="77777777" w:rsidR="008D43DA" w:rsidRPr="008D43DA" w:rsidRDefault="008D43DA" w:rsidP="008D43D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7CC96D8E" w14:textId="77777777" w:rsidR="008D43DA" w:rsidRPr="008D43DA" w:rsidRDefault="008D43DA" w:rsidP="008D43D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>Ciljevi gospodarenja otpadom Grada Svetog Ivana Zeline, definirani su odredbama Zakona o održivom gospodarenju otpadom, prema kojima je Grad dužan, na svom području:</w:t>
      </w:r>
    </w:p>
    <w:p w14:paraId="567CC8CF" w14:textId="77777777" w:rsidR="008D43DA" w:rsidRPr="008D43DA" w:rsidRDefault="008D43DA" w:rsidP="008D43DA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>Smanjiti količine biorazgradivog komunalnog otpada koji se odlaže na odlagališta,</w:t>
      </w:r>
    </w:p>
    <w:p w14:paraId="0C30A084" w14:textId="77777777" w:rsidR="008D43DA" w:rsidRPr="008D43DA" w:rsidRDefault="008D43DA" w:rsidP="008D43DA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>Osigurati javnu uslugu prikupljanja miješanog komunalnog otpada i biorazgradivog komunalnog otpada,</w:t>
      </w:r>
    </w:p>
    <w:p w14:paraId="408AB056" w14:textId="77777777" w:rsidR="008D43DA" w:rsidRPr="008D43DA" w:rsidRDefault="008D43DA" w:rsidP="008D43DA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>Osigurati odvojeno prikupljanje otpadnog papira, metala, stakla, plastike i tekstila te krupnog (glomaznog) komunalnog otpada,</w:t>
      </w:r>
    </w:p>
    <w:p w14:paraId="239B988E" w14:textId="77777777" w:rsidR="008D43DA" w:rsidRPr="008D43DA" w:rsidRDefault="008D43DA" w:rsidP="008D43DA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 xml:space="preserve">Osigurati odvojeno prikupljanje biorazgradivog komunalnog otpad sa ciljem kompostiranja, digestije ili energetske oporabe, </w:t>
      </w:r>
    </w:p>
    <w:p w14:paraId="233833BD" w14:textId="77777777" w:rsidR="008D43DA" w:rsidRPr="008D43DA" w:rsidRDefault="008D43DA" w:rsidP="008D43DA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 xml:space="preserve">Osigurati funkcioniranje najmanje jednog </w:t>
      </w:r>
      <w:proofErr w:type="spellStart"/>
      <w:r w:rsidRPr="008D43DA">
        <w:rPr>
          <w:rFonts w:ascii="Calibri" w:eastAsia="Times New Roman" w:hAnsi="Calibri" w:cs="Calibri"/>
          <w:lang w:eastAsia="hr-HR"/>
        </w:rPr>
        <w:t>reciklažnog</w:t>
      </w:r>
      <w:proofErr w:type="spellEnd"/>
      <w:r w:rsidRPr="008D43DA">
        <w:rPr>
          <w:rFonts w:ascii="Calibri" w:eastAsia="Times New Roman" w:hAnsi="Calibri" w:cs="Calibri"/>
          <w:lang w:eastAsia="hr-HR"/>
        </w:rPr>
        <w:t xml:space="preserve"> dvorišta na svom području,</w:t>
      </w:r>
    </w:p>
    <w:p w14:paraId="3E259D52" w14:textId="77777777" w:rsidR="008D43DA" w:rsidRPr="008D43DA" w:rsidRDefault="008D43DA" w:rsidP="008D43DA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>Uskladiti odlagalište otpada sa zakonskom regulativom Republike Hrvatske,</w:t>
      </w:r>
    </w:p>
    <w:p w14:paraId="44112D74" w14:textId="77777777" w:rsidR="008D43DA" w:rsidRPr="008D43DA" w:rsidRDefault="008D43DA" w:rsidP="008D43DA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8D43DA">
        <w:rPr>
          <w:rFonts w:ascii="Calibri" w:eastAsia="Times New Roman" w:hAnsi="Calibri" w:cs="Calibri"/>
          <w:lang w:eastAsia="hr-HR"/>
        </w:rPr>
        <w:t xml:space="preserve">Kontinuirano provoditi </w:t>
      </w:r>
      <w:proofErr w:type="spellStart"/>
      <w:r w:rsidRPr="008D43DA">
        <w:rPr>
          <w:rFonts w:ascii="Calibri" w:eastAsia="Times New Roman" w:hAnsi="Calibri" w:cs="Calibri"/>
          <w:lang w:eastAsia="hr-HR"/>
        </w:rPr>
        <w:t>izobrazno</w:t>
      </w:r>
      <w:proofErr w:type="spellEnd"/>
      <w:r w:rsidRPr="008D43DA">
        <w:rPr>
          <w:rFonts w:ascii="Calibri" w:eastAsia="Times New Roman" w:hAnsi="Calibri" w:cs="Calibri"/>
          <w:lang w:eastAsia="hr-HR"/>
        </w:rPr>
        <w:t>-informativne aktivnosti.</w:t>
      </w:r>
    </w:p>
    <w:p w14:paraId="62098CBC" w14:textId="77777777" w:rsidR="008D43DA" w:rsidRPr="008D43DA" w:rsidRDefault="008D43DA" w:rsidP="008D43DA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hr-HR"/>
        </w:rPr>
      </w:pPr>
    </w:p>
    <w:p w14:paraId="23690115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8D43DA">
        <w:rPr>
          <w:rFonts w:ascii="Calibri" w:eastAsia="Times New Roman" w:hAnsi="Calibri" w:cs="Calibri"/>
          <w:b/>
          <w:lang w:eastAsia="hr-HR"/>
        </w:rPr>
        <w:t>Zakonska obveza</w:t>
      </w:r>
    </w:p>
    <w:p w14:paraId="0E5B54FA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D43DA">
        <w:rPr>
          <w:rFonts w:ascii="Calibri" w:eastAsia="Times New Roman" w:hAnsi="Calibri" w:cs="Calibri"/>
          <w:color w:val="000000"/>
          <w:lang w:eastAsia="hr-HR"/>
        </w:rPr>
        <w:t>Člankom 20. stavkom 1. Zakona o održivom gospodarenju otpadom („Narodne novine“, br.  94/13, 73/17, 14/19 i 98/19) propisano je da je izvršno tijelo jedinice lokalne samouprave dužno dostaviti godišnje izvješće o provedbi Plana gospodarenja otpadom za prethodnu kalendarsku godinu jedinici područne (regionalne) samouprave i objaviti ga u svom službenom glasilu do 31. ožujka tekuće godine.</w:t>
      </w:r>
    </w:p>
    <w:p w14:paraId="60D7C632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0B4C75AC" w14:textId="77777777" w:rsidR="008D43DA" w:rsidRPr="008D43DA" w:rsidRDefault="008D43DA" w:rsidP="008D43DA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b/>
          <w:lang w:eastAsia="hr-HR"/>
        </w:rPr>
      </w:pPr>
      <w:r w:rsidRPr="008D43DA">
        <w:rPr>
          <w:rFonts w:ascii="Calibri" w:eastAsia="Times New Roman" w:hAnsi="Calibri" w:cs="Calibri"/>
          <w:b/>
          <w:lang w:eastAsia="hr-HR"/>
        </w:rPr>
        <w:t>IZVRŠENJE MJERA PREDVIĐENIH PLANOM GOSPODARENJA OTPADOM U 2020. godini</w:t>
      </w:r>
    </w:p>
    <w:p w14:paraId="0F4AF3C5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8D43DA">
        <w:rPr>
          <w:rFonts w:ascii="Calibri" w:eastAsia="Times New Roman" w:hAnsi="Calibri" w:cs="Calibri"/>
          <w:b/>
          <w:lang w:eastAsia="hr-HR"/>
        </w:rPr>
        <w:t>Prikupljanje, odvoz i zbrinjavanje komunalnog otpada</w:t>
      </w:r>
    </w:p>
    <w:p w14:paraId="49768D74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Mangal"/>
          <w:kern w:val="3"/>
          <w:lang w:eastAsia="zh-CN" w:bidi="hi-IN"/>
        </w:rPr>
      </w:pPr>
      <w:r w:rsidRPr="008D43DA">
        <w:rPr>
          <w:rFonts w:ascii="Calibri" w:eastAsia="SimSun" w:hAnsi="Calibri" w:cs="Mangal"/>
          <w:kern w:val="3"/>
          <w:lang w:eastAsia="zh-CN" w:bidi="hi-IN"/>
        </w:rPr>
        <w:t>Na području Grada Svetog Ivana Zeline prikupljanje i odvoz komunalnog otpada koji nastaje u kućanstvima, ustanovama i poslovnim prostorima obavlja trgovačko društvo „Zelinske komunalije“ d.o.o.</w:t>
      </w:r>
    </w:p>
    <w:p w14:paraId="641D8084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Mangal"/>
          <w:kern w:val="3"/>
          <w:lang w:eastAsia="zh-CN" w:bidi="hi-IN"/>
        </w:rPr>
      </w:pPr>
      <w:r w:rsidRPr="008D43DA">
        <w:rPr>
          <w:rFonts w:ascii="Calibri" w:eastAsia="SimSun" w:hAnsi="Calibri" w:cs="Mangal"/>
          <w:kern w:val="3"/>
          <w:lang w:eastAsia="zh-CN" w:bidi="hi-IN"/>
        </w:rPr>
        <w:t xml:space="preserve">Trgovačko društvo „Zelinske komunalije“ d.o.o. upravljaju i </w:t>
      </w:r>
      <w:proofErr w:type="spellStart"/>
      <w:r w:rsidRPr="008D43DA">
        <w:rPr>
          <w:rFonts w:ascii="Calibri" w:eastAsia="SimSun" w:hAnsi="Calibri" w:cs="Mangal"/>
          <w:kern w:val="3"/>
          <w:lang w:eastAsia="zh-CN" w:bidi="hi-IN"/>
        </w:rPr>
        <w:t>Reciklažnim</w:t>
      </w:r>
      <w:proofErr w:type="spellEnd"/>
      <w:r w:rsidRPr="008D43DA">
        <w:rPr>
          <w:rFonts w:ascii="Calibri" w:eastAsia="SimSun" w:hAnsi="Calibri" w:cs="Mangal"/>
          <w:kern w:val="3"/>
          <w:lang w:eastAsia="zh-CN" w:bidi="hi-IN"/>
        </w:rPr>
        <w:t xml:space="preserve"> dvorištem te zatvorenim Odlagalištem komunalnog otpada </w:t>
      </w:r>
      <w:proofErr w:type="spellStart"/>
      <w:r w:rsidRPr="008D43DA">
        <w:rPr>
          <w:rFonts w:ascii="Calibri" w:eastAsia="SimSun" w:hAnsi="Calibri" w:cs="Mangal"/>
          <w:kern w:val="3"/>
          <w:lang w:eastAsia="zh-CN" w:bidi="hi-IN"/>
        </w:rPr>
        <w:t>Cerovka</w:t>
      </w:r>
      <w:proofErr w:type="spellEnd"/>
      <w:r w:rsidRPr="008D43DA">
        <w:rPr>
          <w:rFonts w:ascii="Calibri" w:eastAsia="SimSun" w:hAnsi="Calibri" w:cs="Mangal"/>
          <w:kern w:val="3"/>
          <w:lang w:eastAsia="zh-CN" w:bidi="hi-IN"/>
        </w:rPr>
        <w:t>.</w:t>
      </w:r>
    </w:p>
    <w:p w14:paraId="5AD83EF0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8D43DA">
        <w:rPr>
          <w:rFonts w:ascii="Calibri" w:eastAsia="Times New Roman" w:hAnsi="Calibri" w:cs="Calibri"/>
          <w:kern w:val="3"/>
          <w:lang w:eastAsia="zh-CN" w:bidi="hi-IN"/>
        </w:rPr>
        <w:t xml:space="preserve">Miješani komunalni otpad s područja Grada Svetog Ivana Zeline odvozi se i odlaže na odlagalište </w:t>
      </w:r>
      <w:proofErr w:type="spellStart"/>
      <w:r w:rsidRPr="008D43DA">
        <w:rPr>
          <w:rFonts w:ascii="Calibri" w:eastAsia="Times New Roman" w:hAnsi="Calibri" w:cs="Calibri"/>
          <w:kern w:val="3"/>
          <w:lang w:eastAsia="zh-CN" w:bidi="hi-IN"/>
        </w:rPr>
        <w:t>Andrilovec</w:t>
      </w:r>
      <w:proofErr w:type="spellEnd"/>
      <w:r w:rsidRPr="008D43DA">
        <w:rPr>
          <w:rFonts w:ascii="Calibri" w:eastAsia="Times New Roman" w:hAnsi="Calibri" w:cs="Calibri"/>
          <w:kern w:val="3"/>
          <w:lang w:eastAsia="zh-CN" w:bidi="hi-IN"/>
        </w:rPr>
        <w:t xml:space="preserve"> u Dugom Selu.</w:t>
      </w:r>
    </w:p>
    <w:p w14:paraId="34F3681C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  <w:r w:rsidRPr="008D43DA">
        <w:rPr>
          <w:rFonts w:ascii="Calibri" w:eastAsia="SimSun" w:hAnsi="Calibri" w:cs="Mangal"/>
          <w:kern w:val="3"/>
          <w:lang w:eastAsia="zh-CN" w:bidi="hi-IN"/>
        </w:rPr>
        <w:t xml:space="preserve">Od 01. srpnja 2012. godine na području Grada Svetog Ivana Zeline funkcionira odvojeno sakupljanje komunalnog otpada sistemom "od vrata do vrata", ovim sistemom odvojeno se sakuplja papirnati, plastični i miješani komunalni otpad. U papirnati otpad odlažu se novine, časopisi, prospekti, katalozi, bilježnice, knjige, slikovnice, pisači i fotokopirni papir, pisma, uredske tiskovine, papirnate vrećice, mape, karton, kartonske kutije (bez plastike, stiropora i dr.) i kartonski fascikli. </w:t>
      </w:r>
      <w:r w:rsidRPr="008D43DA">
        <w:rPr>
          <w:rFonts w:ascii="Calibri" w:eastAsia="Times New Roman" w:hAnsi="Calibri" w:cs="Times New Roman"/>
          <w:kern w:val="3"/>
          <w:lang w:eastAsia="zh-CN" w:bidi="hi-IN"/>
        </w:rPr>
        <w:t>U</w:t>
      </w:r>
      <w:r w:rsidRPr="008D43DA">
        <w:rPr>
          <w:rFonts w:ascii="Calibri" w:eastAsia="Times New Roman" w:hAnsi="Calibri" w:cs="Times New Roman"/>
          <w:b/>
          <w:bCs/>
          <w:kern w:val="3"/>
          <w:lang w:eastAsia="zh-CN" w:bidi="hi-IN"/>
        </w:rPr>
        <w:t xml:space="preserve"> </w:t>
      </w:r>
      <w:r w:rsidRPr="008D43DA">
        <w:rPr>
          <w:rFonts w:ascii="Calibri" w:eastAsia="Times New Roman" w:hAnsi="Calibri" w:cs="Times New Roman"/>
          <w:kern w:val="3"/>
          <w:lang w:eastAsia="zh-CN" w:bidi="hi-IN"/>
        </w:rPr>
        <w:t>plastični otpad</w:t>
      </w:r>
      <w:r w:rsidRPr="008D43DA">
        <w:rPr>
          <w:rFonts w:ascii="Calibri" w:eastAsia="Times New Roman" w:hAnsi="Calibri" w:cs="Times New Roman"/>
          <w:b/>
          <w:bCs/>
          <w:kern w:val="3"/>
          <w:lang w:eastAsia="zh-CN" w:bidi="hi-IN"/>
        </w:rPr>
        <w:t xml:space="preserve"> </w:t>
      </w:r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odlažu se: </w:t>
      </w:r>
      <w:proofErr w:type="spellStart"/>
      <w:r w:rsidRPr="008D43DA">
        <w:rPr>
          <w:rFonts w:ascii="Calibri" w:eastAsia="Times New Roman" w:hAnsi="Calibri" w:cs="Times New Roman"/>
          <w:kern w:val="3"/>
          <w:lang w:eastAsia="zh-CN" w:bidi="hi-IN"/>
        </w:rPr>
        <w:t>polietilenske</w:t>
      </w:r>
      <w:proofErr w:type="spellEnd"/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 vrećice, folije, boce od jestivog ulja, destilirane vode, sredstva za čišćenje i pranje, kozmetike, prehrambenih proizvoda, čaše i posude od mliječnih proizvoda i sl., pjenasta ambalaža od koje su izgrađeni podlošci za prehrambene proizvode, boce osvježavajućih napitaka, čepovi, plastični tanjuri i pribor za jelo, metalne limenke od napitaka i hrane, konzerve i metalni poklopci, tetrapak ambalaža čisto i isprano. U miješani komunalni otpad odlaže se sav otpad koji nije naveden za pojedinu kategoriju osim zapaljive i eksplozivne tvari, tvari jakih kemikalija, bilo koje vrste stakla, lešine, vruć pepeo te građevinski otpad.</w:t>
      </w:r>
    </w:p>
    <w:p w14:paraId="78EDDBBA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lang w:eastAsia="zh-CN" w:bidi="hi-IN"/>
        </w:rPr>
        <w:t>Sistemom „od vrata do vrata“ na području Grada Svetog Ivana Zeline:</w:t>
      </w:r>
    </w:p>
    <w:p w14:paraId="58135B71" w14:textId="77777777" w:rsidR="008D43DA" w:rsidRPr="008D43DA" w:rsidRDefault="008D43DA" w:rsidP="008D43DA">
      <w:pPr>
        <w:widowControl w:val="0"/>
        <w:numPr>
          <w:ilvl w:val="0"/>
          <w:numId w:val="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color w:val="000000"/>
          <w:kern w:val="3"/>
          <w:lang w:eastAsia="zh-CN" w:bidi="hi-IN"/>
        </w:rPr>
        <w:t>Miješani komunalni otpad sakuplja se putem propisno označenih vreća za miješani komunalni otpad volumena: 40 l, 80 l i 120 l, a poslovni korisnici imaju i mogućnost korištenja spremnika od 1.1 m</w:t>
      </w:r>
      <w:r w:rsidRPr="008D43DA">
        <w:rPr>
          <w:rFonts w:ascii="Calibri" w:eastAsia="Times New Roman" w:hAnsi="Calibri" w:cs="Times New Roman"/>
          <w:color w:val="000000"/>
          <w:kern w:val="3"/>
          <w:vertAlign w:val="superscript"/>
          <w:lang w:eastAsia="zh-CN" w:bidi="hi-IN"/>
        </w:rPr>
        <w:t>3</w:t>
      </w:r>
      <w:r w:rsidRPr="008D43DA">
        <w:rPr>
          <w:rFonts w:ascii="Calibri" w:eastAsia="Times New Roman" w:hAnsi="Calibri" w:cs="Times New Roman"/>
          <w:color w:val="000000"/>
          <w:kern w:val="3"/>
          <w:lang w:eastAsia="zh-CN" w:bidi="hi-IN"/>
        </w:rPr>
        <w:t>, 5 m</w:t>
      </w:r>
      <w:r w:rsidRPr="008D43DA">
        <w:rPr>
          <w:rFonts w:ascii="Calibri" w:eastAsia="Times New Roman" w:hAnsi="Calibri" w:cs="Times New Roman"/>
          <w:color w:val="000000"/>
          <w:kern w:val="3"/>
          <w:vertAlign w:val="superscript"/>
          <w:lang w:eastAsia="zh-CN" w:bidi="hi-IN"/>
        </w:rPr>
        <w:t>3</w:t>
      </w:r>
      <w:r w:rsidRPr="008D43DA">
        <w:rPr>
          <w:rFonts w:ascii="Calibri" w:eastAsia="Times New Roman" w:hAnsi="Calibri" w:cs="Times New Roman"/>
          <w:color w:val="000000"/>
          <w:kern w:val="3"/>
          <w:lang w:eastAsia="zh-CN" w:bidi="hi-IN"/>
        </w:rPr>
        <w:t xml:space="preserve"> i 7 m</w:t>
      </w:r>
      <w:r w:rsidRPr="008D43DA">
        <w:rPr>
          <w:rFonts w:ascii="Calibri" w:eastAsia="Times New Roman" w:hAnsi="Calibri" w:cs="Times New Roman"/>
          <w:color w:val="000000"/>
          <w:kern w:val="3"/>
          <w:vertAlign w:val="superscript"/>
          <w:lang w:eastAsia="zh-CN" w:bidi="hi-IN"/>
        </w:rPr>
        <w:t>3</w:t>
      </w:r>
      <w:r w:rsidRPr="008D43DA">
        <w:rPr>
          <w:rFonts w:ascii="Calibri" w:eastAsia="Times New Roman" w:hAnsi="Calibri" w:cs="Times New Roman"/>
          <w:color w:val="000000"/>
          <w:kern w:val="3"/>
          <w:lang w:eastAsia="zh-CN" w:bidi="hi-IN"/>
        </w:rPr>
        <w:t>.</w:t>
      </w:r>
    </w:p>
    <w:p w14:paraId="79A7D50A" w14:textId="77777777" w:rsidR="008D43DA" w:rsidRPr="008D43DA" w:rsidRDefault="008D43DA" w:rsidP="008D43DA">
      <w:pPr>
        <w:widowControl w:val="0"/>
        <w:numPr>
          <w:ilvl w:val="0"/>
          <w:numId w:val="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lang w:eastAsia="zh-CN" w:bidi="hi-IN"/>
        </w:rPr>
        <w:t>Otpadna plastika sakuplja se putem propisno označenih vrećica volumena 140 l.</w:t>
      </w:r>
    </w:p>
    <w:p w14:paraId="36A4DC6A" w14:textId="77777777" w:rsidR="008D43DA" w:rsidRPr="008D43DA" w:rsidRDefault="008D43DA" w:rsidP="008D43DA">
      <w:pPr>
        <w:widowControl w:val="0"/>
        <w:numPr>
          <w:ilvl w:val="0"/>
          <w:numId w:val="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lang w:eastAsia="zh-CN" w:bidi="hi-IN"/>
        </w:rPr>
        <w:t>Otpadni papir sakuplja se putem propisno označenih vrećica volumena 80 l.</w:t>
      </w:r>
    </w:p>
    <w:p w14:paraId="6DA8AB0B" w14:textId="77777777" w:rsidR="008D43DA" w:rsidRPr="008D43DA" w:rsidRDefault="008D43DA" w:rsidP="008D43DA">
      <w:pPr>
        <w:widowControl w:val="0"/>
        <w:numPr>
          <w:ilvl w:val="0"/>
          <w:numId w:val="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Biorazgradivi komunalni otpad se trenutno odlaže samo putem </w:t>
      </w:r>
      <w:proofErr w:type="spellStart"/>
      <w:r w:rsidRPr="008D43DA">
        <w:rPr>
          <w:rFonts w:ascii="Calibri" w:eastAsia="Times New Roman" w:hAnsi="Calibri" w:cs="Times New Roman"/>
          <w:kern w:val="3"/>
          <w:lang w:eastAsia="zh-CN" w:bidi="hi-IN"/>
        </w:rPr>
        <w:t>kompostera</w:t>
      </w:r>
      <w:proofErr w:type="spellEnd"/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 na vlastitim dvorištima ili vrtovima budući u 2020. godini još uvijek nisu isporučeni spremnici za biootpad, a koji su dobiveni putem Javnog poziva za nabavu spremnika za odvojeno prikupljanje komunalnog otpada, Ministarstva zaštite okoliša i energetike.</w:t>
      </w:r>
    </w:p>
    <w:p w14:paraId="7AB6AB58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Osim sakupljanja sistemom "od vrata do vrata" odvojeno sakupljanje otpada moguće je putem </w:t>
      </w:r>
      <w:proofErr w:type="spellStart"/>
      <w:r w:rsidRPr="008D43DA">
        <w:rPr>
          <w:rFonts w:ascii="Calibri" w:eastAsia="Times New Roman" w:hAnsi="Calibri" w:cs="Times New Roman"/>
          <w:kern w:val="3"/>
          <w:lang w:eastAsia="zh-CN" w:bidi="hi-IN"/>
        </w:rPr>
        <w:t>reciklažnog</w:t>
      </w:r>
      <w:proofErr w:type="spellEnd"/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 dvorišta i putem zelenih otoka.</w:t>
      </w:r>
    </w:p>
    <w:p w14:paraId="4CD853F7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Ovakvi načini sakupljanja otpada: „od vrata do vrata“, putem zelenih otoka i </w:t>
      </w:r>
      <w:proofErr w:type="spellStart"/>
      <w:r w:rsidRPr="008D43DA">
        <w:rPr>
          <w:rFonts w:ascii="Calibri" w:eastAsia="Times New Roman" w:hAnsi="Calibri" w:cs="Times New Roman"/>
          <w:kern w:val="3"/>
          <w:lang w:eastAsia="zh-CN" w:bidi="hi-IN"/>
        </w:rPr>
        <w:t>reciklažnog</w:t>
      </w:r>
      <w:proofErr w:type="spellEnd"/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 dvorišta te zbrinjavanje putem </w:t>
      </w:r>
      <w:proofErr w:type="spellStart"/>
      <w:r w:rsidRPr="008D43DA">
        <w:rPr>
          <w:rFonts w:ascii="Calibri" w:eastAsia="Times New Roman" w:hAnsi="Calibri" w:cs="Times New Roman"/>
          <w:kern w:val="3"/>
          <w:lang w:eastAsia="zh-CN" w:bidi="hi-IN"/>
        </w:rPr>
        <w:t>kompostera</w:t>
      </w:r>
      <w:proofErr w:type="spellEnd"/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 pridonosi smanjenju količine miješanog komunalnog otpada koji se trajno odlaže na odlagalište i povećanju količine sakupljenog  korisnog otpada.</w:t>
      </w:r>
    </w:p>
    <w:p w14:paraId="221A1475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lang w:eastAsia="zh-CN" w:bidi="hi-IN"/>
        </w:rPr>
        <w:t>U sklopu projekta „Nabava komunalnih vozila za odvojeno prikupljanje otpada na području Grada Svetog Ivana Zeline“, KK. 06.3.1.18.0001, Zelinskim komunalije d.o.o. su u studenom 2020. godine nabavile dva komunalna vozila za odvojeno prikupljanje otpada, jedno komunalno vozilo kapaciteta od 16 m</w:t>
      </w:r>
      <w:r w:rsidRPr="008D43DA">
        <w:rPr>
          <w:rFonts w:ascii="Calibri" w:eastAsia="Times New Roman" w:hAnsi="Calibri" w:cs="Times New Roman"/>
          <w:kern w:val="3"/>
          <w:vertAlign w:val="superscript"/>
          <w:lang w:eastAsia="zh-CN" w:bidi="hi-IN"/>
        </w:rPr>
        <w:t>3</w:t>
      </w:r>
      <w:r w:rsidRPr="008D43DA">
        <w:rPr>
          <w:rFonts w:ascii="Calibri" w:eastAsia="Times New Roman" w:hAnsi="Calibri" w:cs="Times New Roman"/>
          <w:kern w:val="3"/>
          <w:lang w:eastAsia="zh-CN" w:bidi="hi-IN"/>
        </w:rPr>
        <w:t xml:space="preserve"> i jedno komunalno vozilo kapaciteta 7-7,5 m</w:t>
      </w:r>
      <w:r w:rsidRPr="008D43DA">
        <w:rPr>
          <w:rFonts w:ascii="Calibri" w:eastAsia="Times New Roman" w:hAnsi="Calibri" w:cs="Times New Roman"/>
          <w:kern w:val="3"/>
          <w:vertAlign w:val="superscript"/>
          <w:lang w:eastAsia="zh-CN" w:bidi="hi-IN"/>
        </w:rPr>
        <w:t>3</w:t>
      </w:r>
      <w:r w:rsidRPr="008D43DA">
        <w:rPr>
          <w:rFonts w:ascii="Calibri" w:eastAsia="Times New Roman" w:hAnsi="Calibri" w:cs="Times New Roman"/>
          <w:kern w:val="3"/>
          <w:lang w:eastAsia="zh-CN" w:bidi="hi-IN"/>
        </w:rPr>
        <w:t>.  Vrijednost projekta iznosi 2.673.716,03 HRK od čega ukupno prihvatljivi troškovi projekta iznose 2.138.972,82 HRK. Projekt je sufinanciram sredstvima EU, Kohezijskog fonda u iznosu od 1.480.000,00 HRK (69,1920901 %). Provedbom projekta postići će se cilj-</w:t>
      </w:r>
      <w:r w:rsidRPr="008D43DA">
        <w:rPr>
          <w:rFonts w:ascii="Calibri" w:eastAsia="Times New Roman" w:hAnsi="Calibri" w:cs="Times New Roman"/>
          <w:kern w:val="3"/>
          <w:u w:val="single"/>
          <w:lang w:eastAsia="zh-CN" w:bidi="hi-IN"/>
        </w:rPr>
        <w:t>poboljšanje postojećeg sustava odvojenog sakupljanja otpada na području Grada Svetog Ivana Zeline</w:t>
      </w:r>
      <w:r w:rsidRPr="008D43DA">
        <w:rPr>
          <w:rFonts w:ascii="Calibri" w:eastAsia="Times New Roman" w:hAnsi="Calibri" w:cs="Times New Roman"/>
          <w:kern w:val="3"/>
          <w:lang w:eastAsia="zh-CN" w:bidi="hi-IN"/>
        </w:rPr>
        <w:t>.</w:t>
      </w:r>
    </w:p>
    <w:p w14:paraId="5D8F8B4B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color w:val="000000"/>
          <w:kern w:val="3"/>
          <w:lang w:eastAsia="zh-CN" w:bidi="hi-IN"/>
        </w:rPr>
        <w:t>U 2020. godini završena je i distribucija spremnika za odvojeno prikupljanje komunalnog otpada (plastika, papir, staklo) na zelenim otocima, a koji su sufinancirani sredstvima EU, Kohezijskog fonda.</w:t>
      </w:r>
    </w:p>
    <w:p w14:paraId="66DF9E53" w14:textId="77777777" w:rsidR="008D43DA" w:rsidRPr="008D43DA" w:rsidRDefault="008D43DA" w:rsidP="008D43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</w:p>
    <w:p w14:paraId="2BC9CD71" w14:textId="77777777" w:rsidR="008D43DA" w:rsidRPr="008D43DA" w:rsidRDefault="008D43DA" w:rsidP="008D43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b/>
          <w:kern w:val="3"/>
          <w:lang w:eastAsia="zh-CN" w:bidi="hi-IN"/>
        </w:rPr>
        <w:t>Podaci o odvojeno prikupljenom otpadu</w:t>
      </w:r>
    </w:p>
    <w:p w14:paraId="77DB221E" w14:textId="187380CD" w:rsid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lang w:eastAsia="zh-CN" w:bidi="hi-IN"/>
        </w:rPr>
        <w:t>U 2020. godini na području Grada Svetog Ivana Zelina sakupljeno je:</w:t>
      </w:r>
    </w:p>
    <w:p w14:paraId="2220F40B" w14:textId="77777777" w:rsidR="002F58E9" w:rsidRPr="008D43DA" w:rsidRDefault="002F58E9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</w:p>
    <w:p w14:paraId="2CB8D056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 w:bidi="hi-IN"/>
        </w:rPr>
      </w:pPr>
    </w:p>
    <w:tbl>
      <w:tblPr>
        <w:tblW w:w="9789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812"/>
        <w:gridCol w:w="1417"/>
        <w:gridCol w:w="8"/>
      </w:tblGrid>
      <w:tr w:rsidR="008D43DA" w:rsidRPr="008D43DA" w14:paraId="21ED3529" w14:textId="77777777" w:rsidTr="007B7C5D">
        <w:trPr>
          <w:trHeight w:val="45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D3B66" w14:textId="77777777" w:rsidR="008D43DA" w:rsidRPr="008D43DA" w:rsidRDefault="008D43DA" w:rsidP="008D43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b/>
                <w:bCs/>
                <w:color w:val="000000"/>
                <w:kern w:val="3"/>
                <w:lang w:eastAsia="zh-CN" w:bidi="hi-IN"/>
              </w:rPr>
              <w:lastRenderedPageBreak/>
              <w:t xml:space="preserve">      Ključni broj otpada: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C8ED3" w14:textId="77777777" w:rsidR="008D43DA" w:rsidRPr="008D43DA" w:rsidRDefault="008D43DA" w:rsidP="008D4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b/>
                <w:bCs/>
                <w:color w:val="000000"/>
                <w:kern w:val="3"/>
                <w:lang w:eastAsia="zh-CN" w:bidi="hi-IN"/>
              </w:rPr>
              <w:t>Naziv otpada: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FF52B" w14:textId="77777777" w:rsidR="008D43DA" w:rsidRPr="008D43DA" w:rsidRDefault="008D43DA" w:rsidP="008D4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b/>
                <w:bCs/>
                <w:color w:val="000000"/>
                <w:kern w:val="3"/>
                <w:lang w:eastAsia="zh-CN" w:bidi="hi-IN"/>
              </w:rPr>
              <w:t>Količina otpada (kg)</w:t>
            </w:r>
          </w:p>
        </w:tc>
      </w:tr>
      <w:tr w:rsidR="008D43DA" w:rsidRPr="008D43DA" w14:paraId="536FA866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1D3043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15 01 01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D14BAE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PAPIR I KARTON AMBALAŽA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50F911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65.300,00  </w:t>
            </w:r>
          </w:p>
        </w:tc>
      </w:tr>
      <w:tr w:rsidR="008D43DA" w:rsidRPr="008D43DA" w14:paraId="3C0563F8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9C417B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15 01 02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890DE8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PLASTIČNA AMBALAŽA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771CC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162.730,00</w:t>
            </w:r>
          </w:p>
        </w:tc>
      </w:tr>
      <w:tr w:rsidR="008D43DA" w:rsidRPr="008D43DA" w14:paraId="746A42C3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8F829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16 01 03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51948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OTPADNE GUME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7B792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8.040,00</w:t>
            </w:r>
          </w:p>
        </w:tc>
      </w:tr>
      <w:tr w:rsidR="008D43DA" w:rsidRPr="008D43DA" w14:paraId="7BF559A2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0342B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16 01 07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E1CE0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STAKLENA AMBALAŽA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16B39D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91.170,00</w:t>
            </w:r>
          </w:p>
        </w:tc>
      </w:tr>
      <w:tr w:rsidR="008D43DA" w:rsidRPr="008D43DA" w14:paraId="11196478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CA69F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 xml:space="preserve">  17 06 03*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10E485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IZOLACIJSKI MATERIJALI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BBC74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-</w:t>
            </w:r>
          </w:p>
        </w:tc>
      </w:tr>
      <w:tr w:rsidR="008D43DA" w:rsidRPr="008D43DA" w14:paraId="1AF38AB7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FF729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17 06 04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98FC6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IZOLACIJSKI MATERIJALI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7D7B64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1.615,00</w:t>
            </w:r>
          </w:p>
        </w:tc>
      </w:tr>
      <w:tr w:rsidR="008D43DA" w:rsidRPr="008D43DA" w14:paraId="4916951C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1D4ABA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 xml:space="preserve">  17 06 05*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8768B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AZBEST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789C72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23.010,00</w:t>
            </w:r>
          </w:p>
        </w:tc>
      </w:tr>
      <w:tr w:rsidR="008D43DA" w:rsidRPr="008D43DA" w14:paraId="655B5082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6328E5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20 01 01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2484E0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PAPIR I KARTON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A5B3E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95.600,00</w:t>
            </w:r>
          </w:p>
        </w:tc>
      </w:tr>
      <w:tr w:rsidR="008D43DA" w:rsidRPr="008D43DA" w14:paraId="7600AAFA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2C7625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20 01 02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BD715C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RAVNO STAKLO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B2C371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12.500,00</w:t>
            </w:r>
          </w:p>
        </w:tc>
      </w:tr>
      <w:tr w:rsidR="008D43DA" w:rsidRPr="008D43DA" w14:paraId="3734EA62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AC2C5D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 xml:space="preserve">  20 01 13*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EA2DB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OTAPALA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A98CF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-</w:t>
            </w:r>
          </w:p>
        </w:tc>
      </w:tr>
      <w:tr w:rsidR="008D43DA" w:rsidRPr="008D43DA" w14:paraId="352CB860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107964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 xml:space="preserve">  20 01 14*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0D95E6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KISELINE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C3E3F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-</w:t>
            </w:r>
          </w:p>
        </w:tc>
      </w:tr>
      <w:tr w:rsidR="008D43DA" w:rsidRPr="008D43DA" w14:paraId="0BF421A1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AA0B47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 xml:space="preserve">  20 01 19*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7F5273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PESTICIDI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ACD55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-</w:t>
            </w:r>
          </w:p>
        </w:tc>
      </w:tr>
      <w:tr w:rsidR="008D43DA" w:rsidRPr="008D43DA" w14:paraId="5EA9DD83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AD8C2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 xml:space="preserve">  20 01 21*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1A57F4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FLUORESCENTNE CIJEVI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ACFE70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100,00</w:t>
            </w:r>
          </w:p>
        </w:tc>
      </w:tr>
      <w:tr w:rsidR="008D43DA" w:rsidRPr="008D43DA" w14:paraId="739DCAAB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A3C7BA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 xml:space="preserve">  20 01 27*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1FBF1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BOJE, TINTE, SMOLE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9B306F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2.906,00</w:t>
            </w:r>
          </w:p>
        </w:tc>
      </w:tr>
      <w:tr w:rsidR="008D43DA" w:rsidRPr="008D43DA" w14:paraId="73F55EEF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4F2BE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20 01 32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9116CD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LIJEKOVI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47DA7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-</w:t>
            </w:r>
          </w:p>
        </w:tc>
      </w:tr>
      <w:tr w:rsidR="008D43DA" w:rsidRPr="008D43DA" w14:paraId="05193B5E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47ECEA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 xml:space="preserve">  20 01 33*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588AAD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BATERIJE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CCD522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-</w:t>
            </w:r>
          </w:p>
        </w:tc>
      </w:tr>
      <w:tr w:rsidR="008D43DA" w:rsidRPr="008D43DA" w14:paraId="554E695C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73999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 xml:space="preserve">  20 01 35*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39821E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ELEKTRONIČKI OTPAD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418313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14.510,00</w:t>
            </w:r>
          </w:p>
        </w:tc>
      </w:tr>
      <w:tr w:rsidR="008D43DA" w:rsidRPr="008D43DA" w14:paraId="1C194ABD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2CD932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20 01 40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9526C9" w14:textId="77777777" w:rsidR="008D43DA" w:rsidRPr="008D43DA" w:rsidRDefault="008D43DA" w:rsidP="002F58E9">
            <w:pPr>
              <w:widowControl w:val="0"/>
              <w:suppressLineNumbers/>
              <w:tabs>
                <w:tab w:val="center" w:pos="2856"/>
                <w:tab w:val="right" w:pos="57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ab/>
              <w:t>METALI</w:t>
            </w: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ab/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DBBC5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13.440,00</w:t>
            </w:r>
          </w:p>
        </w:tc>
      </w:tr>
      <w:tr w:rsidR="008D43DA" w:rsidRPr="008D43DA" w14:paraId="3BBFF086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54E3CB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20 03 07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B39FE4" w14:textId="77777777" w:rsidR="008D43DA" w:rsidRPr="008D43DA" w:rsidRDefault="008D43DA" w:rsidP="002F58E9">
            <w:pPr>
              <w:widowControl w:val="0"/>
              <w:suppressLineNumbers/>
              <w:tabs>
                <w:tab w:val="center" w:pos="2856"/>
                <w:tab w:val="right" w:pos="571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GLOMAZNI OTPAD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09A9B3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22.840,00</w:t>
            </w:r>
          </w:p>
        </w:tc>
      </w:tr>
      <w:tr w:rsidR="008D43DA" w:rsidRPr="008D43DA" w14:paraId="19002AF1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B285E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20 01 11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87704" w14:textId="77777777" w:rsidR="008D43DA" w:rsidRPr="008D43DA" w:rsidRDefault="008D43DA" w:rsidP="002F58E9">
            <w:pPr>
              <w:widowControl w:val="0"/>
              <w:suppressLineNumbers/>
              <w:tabs>
                <w:tab w:val="center" w:pos="2856"/>
                <w:tab w:val="right" w:pos="571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TEKSTIL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A9844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360,00</w:t>
            </w:r>
          </w:p>
        </w:tc>
      </w:tr>
      <w:tr w:rsidR="008D43DA" w:rsidRPr="008D43DA" w14:paraId="1B478DF2" w14:textId="77777777" w:rsidTr="007B7C5D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C28E8" w14:textId="77777777" w:rsidR="008D43DA" w:rsidRPr="008D43DA" w:rsidRDefault="008D43DA" w:rsidP="002F58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20 03 01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3A1F73" w14:textId="77777777" w:rsidR="008D43DA" w:rsidRPr="008D43DA" w:rsidRDefault="008D43DA" w:rsidP="002F58E9">
            <w:pPr>
              <w:widowControl w:val="0"/>
              <w:suppressLineNumbers/>
              <w:tabs>
                <w:tab w:val="center" w:pos="2856"/>
                <w:tab w:val="right" w:pos="571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</w:pPr>
            <w:r w:rsidRPr="008D43DA">
              <w:rPr>
                <w:rFonts w:ascii="Calibri" w:eastAsia="SimSun" w:hAnsi="Calibri" w:cs="Calibri"/>
                <w:color w:val="000000"/>
                <w:kern w:val="3"/>
                <w:lang w:eastAsia="zh-CN" w:bidi="hi-IN"/>
              </w:rPr>
              <w:t>MIJEŠANI KOMUNALNI OTPAD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D57071" w14:textId="77777777" w:rsidR="008D43DA" w:rsidRPr="008D43DA" w:rsidRDefault="008D43DA" w:rsidP="002F58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8D43DA">
              <w:rPr>
                <w:rFonts w:ascii="Calibri" w:eastAsia="Times New Roman" w:hAnsi="Calibri" w:cs="Calibri"/>
                <w:color w:val="000000"/>
                <w:lang w:eastAsia="ar-SA"/>
              </w:rPr>
              <w:t>1.242.210,00</w:t>
            </w:r>
          </w:p>
        </w:tc>
      </w:tr>
    </w:tbl>
    <w:p w14:paraId="70EE7EBF" w14:textId="08816585" w:rsid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</w:pPr>
    </w:p>
    <w:p w14:paraId="5ACA76EF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4636E0F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137E4186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5764BA38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5B7B6054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479917FC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4F24B88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2889AE2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21F99145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BA86DE5" w14:textId="5103006B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B33F524" w14:textId="135051FA" w:rsidR="00E57503" w:rsidRDefault="00E57503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B65ACE1" w14:textId="77777777" w:rsidR="00E57503" w:rsidRDefault="00E57503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43F1F779" w14:textId="77777777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542F9FD7" w14:textId="419B5565" w:rsidR="002F58E9" w:rsidRDefault="002F58E9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F27E1A6" w14:textId="77777777" w:rsidR="0078606A" w:rsidRDefault="0078606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699072B" w14:textId="34AFB7EC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D121C" wp14:editId="7B1C7617">
                <wp:simplePos x="0" y="0"/>
                <wp:positionH relativeFrom="margin">
                  <wp:posOffset>5090795</wp:posOffset>
                </wp:positionH>
                <wp:positionV relativeFrom="paragraph">
                  <wp:posOffset>2548255</wp:posOffset>
                </wp:positionV>
                <wp:extent cx="914400" cy="304800"/>
                <wp:effectExtent l="0" t="0" r="0" b="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1F5DB" w14:textId="77777777" w:rsidR="008D43DA" w:rsidRPr="008D43DA" w:rsidRDefault="008D43DA" w:rsidP="008D43DA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D121C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left:0;text-align:left;margin-left:400.85pt;margin-top:200.65pt;width:1in;height:24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" filled="f" stroked="f" strokeweight=".5pt">
                <v:textbox>
                  <w:txbxContent>
                    <w:p w14:paraId="4E41F5DB" w14:textId="77777777" w:rsidR="008D43DA" w:rsidRPr="008D43DA" w:rsidRDefault="008D43DA" w:rsidP="008D43DA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B4C108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DEB39DC" wp14:editId="141756CF">
            <wp:simplePos x="0" y="0"/>
            <wp:positionH relativeFrom="column">
              <wp:posOffset>175260</wp:posOffset>
            </wp:positionH>
            <wp:positionV relativeFrom="paragraph">
              <wp:posOffset>5080</wp:posOffset>
            </wp:positionV>
            <wp:extent cx="5787614" cy="3805555"/>
            <wp:effectExtent l="0" t="0" r="3810" b="4445"/>
            <wp:wrapNone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E2386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2285C0CB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04201EB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F50437F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453A6902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CDB3BFA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198E640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51C5E59D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0069300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7422E1C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10EFAA1D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555DC804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9CF251D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ACF6CF9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2948970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76966A2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>U razdoblju od 2017. do 2020. godine kontinuirano raste stopa odvojeno sakupljenog komunalnog otpada s područja Grada Svetog Ivana Zeline. U 2020. godini stopa odvijeno sakupljenog komunalnog otpada iznosi 29 %.</w:t>
      </w:r>
    </w:p>
    <w:p w14:paraId="7192F944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2E718A2F" w14:textId="77777777" w:rsidR="008D43DA" w:rsidRPr="008D43DA" w:rsidRDefault="008D43DA" w:rsidP="008D43D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Odlagalište neopasnog otpada </w:t>
      </w:r>
      <w:proofErr w:type="spellStart"/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>Cerovka</w:t>
      </w:r>
      <w:proofErr w:type="spellEnd"/>
    </w:p>
    <w:p w14:paraId="54CEF6E1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Ministarstvo zaštite okoliša i energetike donijelo je Odluku o redoslijedu i dinamici zatvaranja odlagališta („Narodne novine“, br. 3/19 i 17/19), a sukladno dokumentu Dinamika zatvaranja odlagališta neopasnog otpada u Republici Hrvatskoj kojim je predviđeno zatvaranje Odlagališta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Cerovka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. Sukladno rješenju Državnog inspektorata, Sektora inspekcijskog nadzora zaštite okoliša, komunalni otpad s područja Grada Svetog Ivana Zeline se od 1.10.2019. ne odlaže na Odlagalištu komunalnog otpada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Cerovka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(odlagalište je zatvoreno).</w:t>
      </w:r>
    </w:p>
    <w:p w14:paraId="22E1EC5C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8D43DA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Miješani komunalni otpad odvozi se na odlagalište </w:t>
      </w:r>
      <w:proofErr w:type="spellStart"/>
      <w:r w:rsidRPr="008D43DA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Andrilovec</w:t>
      </w:r>
      <w:proofErr w:type="spellEnd"/>
      <w:r w:rsidRPr="008D43DA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u Dugom Selu.</w:t>
      </w:r>
    </w:p>
    <w:p w14:paraId="503537FF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8D43DA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Za sanaciju zatvorenog Odlagališta komunalnog otpada </w:t>
      </w:r>
      <w:proofErr w:type="spellStart"/>
      <w:r w:rsidRPr="008D43DA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Cerovka</w:t>
      </w:r>
      <w:proofErr w:type="spellEnd"/>
      <w:r w:rsidRPr="008D43DA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izrađeni je Idejni projekt za izdavanje lokacijske dozvole. Nakon izdavanja lokacijske dozvole slijedi izrada glavnog projekta i ishođenje građevinske dozvole te radovi na sanaciji.</w:t>
      </w:r>
    </w:p>
    <w:p w14:paraId="24B222C8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</w:p>
    <w:p w14:paraId="60ED10C5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proofErr w:type="spellStart"/>
      <w:r w:rsidRPr="008D43DA">
        <w:rPr>
          <w:rFonts w:ascii="Calibri" w:eastAsia="Times New Roman" w:hAnsi="Calibri" w:cs="Times New Roman"/>
          <w:b/>
          <w:sz w:val="24"/>
          <w:szCs w:val="24"/>
          <w:lang w:eastAsia="hr-HR"/>
        </w:rPr>
        <w:t>Reciklažno</w:t>
      </w:r>
      <w:proofErr w:type="spellEnd"/>
      <w:r w:rsidRPr="008D43DA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dvorište </w:t>
      </w:r>
    </w:p>
    <w:p w14:paraId="01A945AA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U kolovozu 2018. godine, izgrađeno je i opremljeno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reciklažno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dvorište u Zoni gospodarske namjene Sveta Helena, na k.č.br. 543/4, k.o. Helena. </w:t>
      </w:r>
    </w:p>
    <w:p w14:paraId="55E2340B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 xml:space="preserve">Projekt „Izgradnja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reciklažnog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dvorišta na području Grada Svetog Ivana Zeline“ sufinanciran je sredstvima EU.</w:t>
      </w:r>
    </w:p>
    <w:p w14:paraId="61F3670E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Reciklažno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dvorište Sveti Ivan Zelina upisano je u Očevidnik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reciklažnih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dvorišta, 17. rujna 2018. godine pod brojem: REC-107.</w:t>
      </w:r>
    </w:p>
    <w:p w14:paraId="51C58051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Izgrađeno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reciklažno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dvorište dano je na upravljanje trgovačkom društvu „Zelinske komunalije“ d.o.o. te je započelo s radom 13. studenog 2018. godine. U sklopu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reciklažnog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dvorišta osigurano je preuzimanje svih vrsta otpada propisanih Dodatkom III Pravilnika o gospodarenju otpadom („Narodne novine“, br. 81/20) uključujući problematičan te građevinski otpad.</w:t>
      </w:r>
    </w:p>
    <w:p w14:paraId="20D88369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D3620C6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>„Zeleni otoci“</w:t>
      </w:r>
    </w:p>
    <w:p w14:paraId="1094064D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Na području Grada Svetog Ivana Zeline trenutno se nalazi 36 "zelenih otoka", gdje stanovnici dopremaju i odlažu selektivno sakupljene sastavnice otpada u kontejnere postavljene na javnim površinama. Popis lokacija „zelenih otoka“ na području Grada Svetog Ivana Zeline nalazi se na web stranicama „Zelinskih komunalijama“ d.o.o. , </w:t>
      </w:r>
      <w:hyperlink r:id="rId13" w:history="1">
        <w:r w:rsidRPr="008D43DA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hr-HR"/>
          </w:rPr>
          <w:t>www.zelkom.hr</w:t>
        </w:r>
      </w:hyperlink>
      <w:r w:rsidRPr="008D43D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14:paraId="19C27E8F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Problem koji se javlja na „zelenim otocima“ je nepropisno odlaganje otpada u kontejnere.</w:t>
      </w:r>
    </w:p>
    <w:p w14:paraId="557DEB78" w14:textId="77777777" w:rsidR="008D43DA" w:rsidRPr="008D43DA" w:rsidRDefault="008D43DA" w:rsidP="008D43DA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5ABF4B49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>Glomazni otpad</w:t>
      </w:r>
    </w:p>
    <w:p w14:paraId="77B8108C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Davatelj usluge „Zelinske komunalije“ d.o.o. osigurava na zahtjev korisnika usluge preuzimanje krupnog (glomaznog) otpada jednom godišnje, na obračunskom mjestu korisnika. Manje količine krupnog (glomaznog )otpada preuzimaju se i na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reciklažnom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dvorištu.</w:t>
      </w:r>
    </w:p>
    <w:p w14:paraId="6B5FD3AD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64887C3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>Mjere za sprečavanje nepropisnog odbacivanja otpada</w:t>
      </w:r>
    </w:p>
    <w:p w14:paraId="378D1DAE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Grad Sveti Ivan Zelina uspostavio je, sukladno članku. 36. Zakona o održivom gospodarenju otpadom, sustav za zaprimanje obavijesti o nepropisno odbačenom otpadu putem obrasca objavljenog na mrežnoj stranici </w:t>
      </w:r>
      <w:hyperlink r:id="rId14" w:history="1">
        <w:r w:rsidRPr="008D43D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hr-HR"/>
          </w:rPr>
          <w:t>www.zelina.hr</w:t>
        </w:r>
      </w:hyperlink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te je uspostavio sustav evidentiranja lokacija odbačenog otpada.</w:t>
      </w:r>
    </w:p>
    <w:p w14:paraId="3BB86DE2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2D5C507E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proofErr w:type="spellStart"/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>Izobrazno</w:t>
      </w:r>
      <w:proofErr w:type="spellEnd"/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– informativne aktivnosti vezane na gospodarenje otpadom </w:t>
      </w:r>
    </w:p>
    <w:p w14:paraId="4988C000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Sukladno članku 39. Zakona o održivom gospodarenju otpadom  Grad Sveti Ivan Zelina provodi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izobrazno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– informativno aktivnosti vezane na gospodarenje otpadom.</w:t>
      </w:r>
    </w:p>
    <w:p w14:paraId="1E3A8BC1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U 2020. godini svim kućanstvima na području Grada Svetog Ivana Zeline dostavljena je brošura na kućnu adresu, a putem koje ih se informira i educira o pravilnom odvajanju komunalnog otpada, recikliranju, ponovnoj upotrebi otpada te sprečavanju nastanka otpada. </w:t>
      </w:r>
    </w:p>
    <w:p w14:paraId="47103717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Promotivni i edukativni materijali i informacije o održivom gospodarenju otpadom dostupne su i na internetskim stranicama: </w:t>
      </w:r>
      <w:hyperlink r:id="rId15" w:history="1">
        <w:r w:rsidRPr="008D43D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hr-HR"/>
          </w:rPr>
          <w:t>www.zelkom.hr</w:t>
        </w:r>
      </w:hyperlink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hyperlink r:id="rId16" w:history="1">
        <w:r w:rsidRPr="008D43D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hr-HR"/>
          </w:rPr>
          <w:t>www.zelinazelenigrad.hr</w:t>
        </w:r>
      </w:hyperlink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.</w:t>
      </w:r>
    </w:p>
    <w:p w14:paraId="541E4E3D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Kontinuiranim </w:t>
      </w:r>
      <w:proofErr w:type="spellStart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izobrazno</w:t>
      </w:r>
      <w:proofErr w:type="spellEnd"/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-edukativnim aktivnostima nastoji se podići svijest građana o važnosti pravilnog postupanja s otpadom, a s ciljem veće stope odvojeno prikupljenog otpada, pravilnog kompostiranja biorazgradivog otpada, ponovne uporabe predmeta, a u konačnosti do smanjenja komunalnog otpada koji se odlaže na odlagalište. </w:t>
      </w:r>
    </w:p>
    <w:p w14:paraId="29AC4EAE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52533EDA" w14:textId="77777777" w:rsidR="008D43DA" w:rsidRPr="008D43DA" w:rsidRDefault="008D43DA" w:rsidP="008D43D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>Provođenje nadzora evidentiranih odlagališta u Republici Hrvatskoj</w:t>
      </w:r>
    </w:p>
    <w:p w14:paraId="5E9F22A3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U srpnju 2020. godine proveden je inspekcijski nadzor – DRŽAVNI INSPEKTORAT, Područni ured Zagreb, Služba za nadzor zaštite okoliša koji se obavlja na temelju ovlaštenja iz čl.3. i 61.-66. Zakona o Državnom inspektoratu („Narodne novine“, br. 115/18), članka 224. Zakona o zaštiti okoliša („Narodne novine“, br. 80/13, 153/13, 78/15, 12/18, 118/18), članka 141. Zakona o održivom gospodarenju otpadom („Narodne </w:t>
      </w: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novine“,  br. 94/13, 73/17, 14/19, 98/19) i članka 125. Zakona o zaštiti zraka („Narodne novine“,  br. 127/19) i drugih propisa donesenih na temelju zakona.</w:t>
      </w:r>
    </w:p>
    <w:p w14:paraId="1A00A135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>Predmet nadzora: Tematski nadzor evidentiranih odlagališta u Republici Hrvatskoj određenim programom aktivnosti u provedbi posebnih mjera zaštite od požara od interesa za Republiku Hrvatsku u 2020. godini ( „Narodne novine“,  br. 3/20).</w:t>
      </w:r>
    </w:p>
    <w:p w14:paraId="25352780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3392AA7" w14:textId="77777777" w:rsidR="008D43DA" w:rsidRPr="008D43DA" w:rsidRDefault="008D43DA" w:rsidP="008D43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>ZAKLJUČAK</w:t>
      </w:r>
    </w:p>
    <w:p w14:paraId="4325F147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</w:pPr>
      <w:r w:rsidRPr="008D43DA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U 2020. godini biorazgradivi </w:t>
      </w:r>
      <w:r w:rsidRPr="008D43DA"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  <w:t xml:space="preserve">komunalni otpad se i dalje odlaže samo putem </w:t>
      </w:r>
      <w:proofErr w:type="spellStart"/>
      <w:r w:rsidRPr="008D43DA"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  <w:t>kompostera</w:t>
      </w:r>
      <w:proofErr w:type="spellEnd"/>
      <w:r w:rsidRPr="008D43DA"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  <w:t xml:space="preserve"> na vlastitim dvorištima ili vrtovima budući u 2020. godini još uvijek nisu isporučeni spremnici za biootpad, a koji su osigurani putem Javnog poziva za nabavu spremnika za odvojeno prikupljanje komunalnog otpada, Ministarstva zaštite okoliša i energetike.</w:t>
      </w:r>
    </w:p>
    <w:p w14:paraId="21A61BDF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  <w:t xml:space="preserve">Na području Grada Svetog Ivana Zeline odvojeno sakupljanje komunalnog otpada vrši se sistemom „od vrata do vrata“, putem </w:t>
      </w:r>
      <w:proofErr w:type="spellStart"/>
      <w:r w:rsidRPr="008D43DA"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  <w:t>reciklažnog</w:t>
      </w:r>
      <w:proofErr w:type="spellEnd"/>
      <w:r w:rsidRPr="008D43DA"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  <w:t xml:space="preserve"> dvorišta te putem „zelenih otoka“.</w:t>
      </w:r>
    </w:p>
    <w:p w14:paraId="7C87F3C7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Nabavom dva nova komunalna vozila za odvojeno sakupljanje komunalnog otpada poboljšati će se </w:t>
      </w:r>
      <w:r w:rsidRPr="008D43DA">
        <w:rPr>
          <w:rFonts w:ascii="Calibri" w:eastAsia="Times New Roman" w:hAnsi="Calibri" w:cs="Times New Roman"/>
          <w:sz w:val="24"/>
          <w:szCs w:val="24"/>
          <w:lang w:eastAsia="hr-HR"/>
        </w:rPr>
        <w:t>postojeći sustav odvojenog sakupljanja komunalnog otpada na području Grada Svetog Ivana Zeline.</w:t>
      </w:r>
    </w:p>
    <w:p w14:paraId="06A01B39" w14:textId="77777777" w:rsidR="008D43DA" w:rsidRPr="008D43DA" w:rsidRDefault="008D43DA" w:rsidP="008D43D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</w:pPr>
      <w:r w:rsidRPr="008D43DA"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  <w:t xml:space="preserve">Na području Grada Svetog Ivana Zeline u funkciji je jedno </w:t>
      </w:r>
      <w:proofErr w:type="spellStart"/>
      <w:r w:rsidRPr="008D43DA"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  <w:t>reciklažno</w:t>
      </w:r>
      <w:proofErr w:type="spellEnd"/>
      <w:r w:rsidRPr="008D43DA"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  <w:t xml:space="preserve"> dvorište.</w:t>
      </w:r>
    </w:p>
    <w:p w14:paraId="47410BFC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Miješani komunalni otpad s područja Grada Svetog Ivana Zeline odlaže se na odlagalište </w:t>
      </w:r>
      <w:proofErr w:type="spellStart"/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>Andrilovec</w:t>
      </w:r>
      <w:proofErr w:type="spellEnd"/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u Dugom Selu budući je Odlagalište komunalnog otpada </w:t>
      </w:r>
      <w:proofErr w:type="spellStart"/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>Cerovka</w:t>
      </w:r>
      <w:proofErr w:type="spellEnd"/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u Svetom Ivanu Zelini zatvoreno te čeka konačnu sanaciju. U svrhu konačne sanacije u tijeku je projektiranje i ishođenje potrebnih dozvola.</w:t>
      </w:r>
    </w:p>
    <w:p w14:paraId="257597D1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8"/>
          <w:szCs w:val="8"/>
          <w:lang w:eastAsia="hr-HR"/>
        </w:rPr>
      </w:pPr>
    </w:p>
    <w:p w14:paraId="2B4DFB87" w14:textId="77777777" w:rsidR="008D43DA" w:rsidRPr="008D43DA" w:rsidRDefault="008D43DA" w:rsidP="008D43DA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Kontinuirano se provede </w:t>
      </w:r>
      <w:proofErr w:type="spellStart"/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>izobrazno</w:t>
      </w:r>
      <w:proofErr w:type="spellEnd"/>
      <w:r w:rsidRPr="008D43DA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-informativne aktivnosti iz područja gospodarenja otpadom što i rezultira rastom stope odvojeno sakupljenog komunalnog otpada.  </w:t>
      </w:r>
    </w:p>
    <w:p w14:paraId="69B73246" w14:textId="77777777" w:rsidR="008D43DA" w:rsidRPr="008D43DA" w:rsidRDefault="008D43DA" w:rsidP="008D43DA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3410852B" w14:textId="77777777" w:rsidR="008D43DA" w:rsidRPr="008D43DA" w:rsidRDefault="008D43DA" w:rsidP="008D43DA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>Ovo izviješće objavit će se u službenom glasilu Grada Svetog Ivana Zeline.</w:t>
      </w:r>
    </w:p>
    <w:p w14:paraId="78D17F03" w14:textId="77777777" w:rsidR="008D43DA" w:rsidRPr="008D43DA" w:rsidRDefault="008D43DA" w:rsidP="008D43DA">
      <w:pPr>
        <w:spacing w:before="120"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</w:tblGrid>
      <w:tr w:rsidR="008D43DA" w:rsidRPr="008D43DA" w14:paraId="20C03937" w14:textId="77777777" w:rsidTr="007B7C5D">
        <w:trPr>
          <w:trHeight w:val="858"/>
        </w:trPr>
        <w:tc>
          <w:tcPr>
            <w:tcW w:w="3946" w:type="dxa"/>
          </w:tcPr>
          <w:p w14:paraId="619F3A16" w14:textId="77777777" w:rsidR="008D43DA" w:rsidRPr="008D43DA" w:rsidRDefault="008D43DA" w:rsidP="008D43DA">
            <w:pPr>
              <w:rPr>
                <w:rFonts w:ascii="Calibri" w:hAnsi="Calibri" w:cs="Calibri"/>
              </w:rPr>
            </w:pPr>
            <w:r w:rsidRPr="008D43DA">
              <w:rPr>
                <w:rFonts w:ascii="Calibri" w:hAnsi="Calibri" w:cs="Calibri"/>
              </w:rPr>
              <w:t>KLASA: 351-01/21-01/02</w:t>
            </w:r>
          </w:p>
          <w:p w14:paraId="34844EE9" w14:textId="77777777" w:rsidR="008D43DA" w:rsidRPr="008D43DA" w:rsidRDefault="008D43DA" w:rsidP="008D43DA">
            <w:pPr>
              <w:rPr>
                <w:rFonts w:ascii="Calibri" w:hAnsi="Calibri" w:cs="Calibri"/>
              </w:rPr>
            </w:pPr>
            <w:r w:rsidRPr="008D43DA">
              <w:rPr>
                <w:rFonts w:ascii="Calibri" w:hAnsi="Calibri" w:cs="Calibri"/>
              </w:rPr>
              <w:t>URBROJ: 238/30-02/27-21-3</w:t>
            </w:r>
          </w:p>
          <w:p w14:paraId="52D41038" w14:textId="77777777" w:rsidR="008D43DA" w:rsidRPr="008D43DA" w:rsidRDefault="008D43DA" w:rsidP="008D43DA">
            <w:pPr>
              <w:rPr>
                <w:rFonts w:ascii="Calibri" w:hAnsi="Calibri" w:cs="Calibri"/>
              </w:rPr>
            </w:pPr>
            <w:r w:rsidRPr="008D43DA">
              <w:rPr>
                <w:rFonts w:ascii="Calibri" w:hAnsi="Calibri" w:cs="Calibri"/>
              </w:rPr>
              <w:t>Sveti Ivan Zelina, 24.03.2021.</w:t>
            </w:r>
          </w:p>
        </w:tc>
      </w:tr>
    </w:tbl>
    <w:p w14:paraId="095FB43F" w14:textId="77777777" w:rsidR="008D43DA" w:rsidRPr="008D43DA" w:rsidRDefault="008D43DA" w:rsidP="008D43DA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DB82811" w14:textId="77777777" w:rsidR="008D43DA" w:rsidRDefault="008D43DA" w:rsidP="008D43DA">
      <w:pPr>
        <w:spacing w:after="0" w:line="276" w:lineRule="auto"/>
        <w:ind w:left="6096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9ACDADC" w14:textId="77777777" w:rsidR="008D43DA" w:rsidRDefault="008D43DA" w:rsidP="008D43DA">
      <w:pPr>
        <w:spacing w:after="0" w:line="276" w:lineRule="auto"/>
        <w:ind w:left="6096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7929061" w14:textId="281335F0" w:rsidR="008D43DA" w:rsidRPr="008D43DA" w:rsidRDefault="009C5E8F" w:rsidP="008D43DA">
      <w:pPr>
        <w:spacing w:after="0" w:line="276" w:lineRule="auto"/>
        <w:ind w:left="6096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8D43DA" w:rsidRPr="008D43DA">
        <w:rPr>
          <w:rFonts w:ascii="Calibri" w:eastAsia="Times New Roman" w:hAnsi="Calibri" w:cs="Calibri"/>
          <w:b/>
          <w:sz w:val="24"/>
          <w:szCs w:val="24"/>
          <w:lang w:eastAsia="hr-HR"/>
        </w:rPr>
        <w:t>GRADONAČELNIK</w:t>
      </w:r>
    </w:p>
    <w:p w14:paraId="0CB9BB9F" w14:textId="0F47CD98" w:rsidR="008D43DA" w:rsidRPr="008D43DA" w:rsidRDefault="008D43DA" w:rsidP="008D43DA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8D43DA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   </w:t>
      </w:r>
      <w:r w:rsidRPr="008D43D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Hrvoje Košćec</w:t>
      </w:r>
      <w:r w:rsidRPr="002F58E9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, v.r.</w:t>
      </w:r>
    </w:p>
    <w:p w14:paraId="63517E97" w14:textId="4E4371AA" w:rsidR="00581E33" w:rsidRPr="00581E33" w:rsidRDefault="00581E33" w:rsidP="008D43D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3FE3B6FB" w14:textId="1DEFA0CA" w:rsidR="00581E33" w:rsidRDefault="00581E33" w:rsidP="009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D6734F" w14:textId="77777777" w:rsidR="009C5E8F" w:rsidRDefault="009C5E8F">
      <w:pPr>
        <w:rPr>
          <w:rFonts w:eastAsia="Times New Roman" w:cstheme="minorHAnsi"/>
          <w:b/>
          <w:bCs/>
          <w:sz w:val="48"/>
          <w:szCs w:val="48"/>
          <w:lang w:eastAsia="hr-HR"/>
        </w:rPr>
      </w:pPr>
      <w:r>
        <w:rPr>
          <w:rFonts w:eastAsia="Times New Roman" w:cstheme="minorHAnsi"/>
          <w:b/>
          <w:bCs/>
          <w:sz w:val="48"/>
          <w:szCs w:val="48"/>
          <w:lang w:eastAsia="hr-HR"/>
        </w:rPr>
        <w:br w:type="page"/>
      </w:r>
    </w:p>
    <w:p w14:paraId="0F646EBD" w14:textId="422093E4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bCs/>
          <w:sz w:val="48"/>
          <w:szCs w:val="48"/>
          <w:lang w:eastAsia="hr-HR"/>
        </w:rPr>
        <w:lastRenderedPageBreak/>
        <w:t>1112.</w:t>
      </w:r>
      <w:r>
        <w:rPr>
          <w:rFonts w:eastAsia="Times New Roman" w:cstheme="minorHAnsi"/>
          <w:lang w:eastAsia="hr-HR"/>
        </w:rPr>
        <w:t xml:space="preserve"> </w:t>
      </w:r>
      <w:r w:rsidRPr="008D43DA">
        <w:rPr>
          <w:rFonts w:eastAsia="Times New Roman" w:cstheme="minorHAnsi"/>
          <w:sz w:val="24"/>
          <w:szCs w:val="24"/>
          <w:lang w:eastAsia="hr-HR"/>
        </w:rPr>
        <w:t>Temeljem članka 48. Zakona o lokalnoj i područnoj (regionalnoj) samoupravi (Narodne novine, br. 33/01, 60/01-vjerodostojno tumačenje, 129/05, 109/07, 125/08, 36/09, 150/11, 144/12, 19/13-pročišćeni tekst, 137/15, 123/17, 98/19 i 144/20) i članka 51. Statuta Grada Svetog Ivana Zeline ("Zelinske novine", br. 7/21), Gradonačelnik Grada Svetog Ivana Zeline, donio je</w:t>
      </w:r>
    </w:p>
    <w:p w14:paraId="1AF9050E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E43ACFF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sz w:val="24"/>
          <w:szCs w:val="24"/>
          <w:lang w:eastAsia="hr-HR"/>
        </w:rPr>
        <w:t>O D L U K U</w:t>
      </w:r>
    </w:p>
    <w:p w14:paraId="65509457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sz w:val="24"/>
          <w:szCs w:val="24"/>
          <w:lang w:eastAsia="hr-HR"/>
        </w:rPr>
        <w:t xml:space="preserve">o izmjeni i dopuni Odluke o sufinanciranju </w:t>
      </w:r>
      <w:proofErr w:type="spellStart"/>
      <w:r w:rsidRPr="008D43DA">
        <w:rPr>
          <w:rFonts w:eastAsia="Times New Roman" w:cstheme="minorHAnsi"/>
          <w:b/>
          <w:sz w:val="24"/>
          <w:szCs w:val="24"/>
          <w:lang w:eastAsia="hr-HR"/>
        </w:rPr>
        <w:t>čipiranja</w:t>
      </w:r>
      <w:proofErr w:type="spellEnd"/>
      <w:r w:rsidRPr="008D43DA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</w:p>
    <w:p w14:paraId="5F57C869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sz w:val="24"/>
          <w:szCs w:val="24"/>
          <w:lang w:eastAsia="hr-HR"/>
        </w:rPr>
        <w:t>sterilizacije ili kastracije pasa i mačaka</w:t>
      </w:r>
    </w:p>
    <w:p w14:paraId="45B0592F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195A2F47" w14:textId="77777777" w:rsidR="008D43DA" w:rsidRPr="008D43DA" w:rsidRDefault="008D43DA" w:rsidP="008D43D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3D46A0C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bCs/>
          <w:sz w:val="24"/>
          <w:szCs w:val="24"/>
          <w:lang w:eastAsia="hr-HR"/>
        </w:rPr>
        <w:t>Članak 1.</w:t>
      </w:r>
    </w:p>
    <w:p w14:paraId="76F50B20" w14:textId="77777777" w:rsidR="008D43DA" w:rsidRPr="008D43DA" w:rsidRDefault="008D43DA" w:rsidP="008D43DA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 xml:space="preserve">Ovom Odlukom mijenja se naziv Odluke o sufinanciranju </w:t>
      </w:r>
      <w:proofErr w:type="spellStart"/>
      <w:r w:rsidRPr="008D43DA">
        <w:rPr>
          <w:rFonts w:eastAsia="Times New Roman" w:cstheme="minorHAnsi"/>
          <w:sz w:val="24"/>
          <w:szCs w:val="24"/>
          <w:lang w:eastAsia="hr-HR"/>
        </w:rPr>
        <w:t>čipiranja</w:t>
      </w:r>
      <w:proofErr w:type="spellEnd"/>
      <w:r w:rsidRPr="008D43DA">
        <w:rPr>
          <w:rFonts w:eastAsia="Times New Roman" w:cstheme="minorHAnsi"/>
          <w:sz w:val="24"/>
          <w:szCs w:val="24"/>
          <w:lang w:eastAsia="hr-HR"/>
        </w:rPr>
        <w:t xml:space="preserve">, sterilizacije ili kastracije pasa i mačaka (Zelinske novine, br. 1/21) (dalje u tekstu: Odluka), tako da isti glasi: Odluka o sufinanciranju </w:t>
      </w:r>
      <w:proofErr w:type="spellStart"/>
      <w:r w:rsidRPr="008D43DA">
        <w:rPr>
          <w:rFonts w:eastAsia="Times New Roman" w:cstheme="minorHAnsi"/>
          <w:sz w:val="24"/>
          <w:szCs w:val="24"/>
          <w:lang w:eastAsia="hr-HR"/>
        </w:rPr>
        <w:t>mikročipiranja</w:t>
      </w:r>
      <w:proofErr w:type="spellEnd"/>
      <w:r w:rsidRPr="008D43DA">
        <w:rPr>
          <w:rFonts w:eastAsia="Times New Roman" w:cstheme="minorHAnsi"/>
          <w:sz w:val="24"/>
          <w:szCs w:val="24"/>
          <w:lang w:eastAsia="hr-HR"/>
        </w:rPr>
        <w:t xml:space="preserve"> pasa i sterilizacije kuja.</w:t>
      </w:r>
    </w:p>
    <w:p w14:paraId="31B8B061" w14:textId="1AFD5557" w:rsidR="008D43DA" w:rsidRPr="002F58E9" w:rsidRDefault="008D43DA" w:rsidP="008D43DA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3BFB2B1" w14:textId="77777777" w:rsidR="009C5E8F" w:rsidRPr="008D43DA" w:rsidRDefault="009C5E8F" w:rsidP="008D43DA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553467E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bCs/>
          <w:sz w:val="24"/>
          <w:szCs w:val="24"/>
          <w:lang w:eastAsia="hr-HR"/>
        </w:rPr>
        <w:t>Članak 2.</w:t>
      </w:r>
    </w:p>
    <w:p w14:paraId="36C40DAA" w14:textId="77777777" w:rsidR="008D43DA" w:rsidRPr="008D43DA" w:rsidRDefault="008D43DA" w:rsidP="008D43D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>Članak 1. stavak 1. Odluke mijenja se i glasi:</w:t>
      </w:r>
    </w:p>
    <w:p w14:paraId="1A4D0DF3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 xml:space="preserve">„Grad Sveti Ivan Zelina obvezuje se u 2021. godini sufinancirati sterilizaciju kuja, osobama koje imaju prebivalište na području Grada Svetog Ivana Zeline i imaju pse upisane u </w:t>
      </w:r>
      <w:proofErr w:type="spellStart"/>
      <w:r w:rsidRPr="008D43DA">
        <w:rPr>
          <w:rFonts w:eastAsia="Times New Roman" w:cstheme="minorHAnsi"/>
          <w:sz w:val="24"/>
          <w:szCs w:val="24"/>
          <w:lang w:eastAsia="hr-HR"/>
        </w:rPr>
        <w:t>Lysacan</w:t>
      </w:r>
      <w:proofErr w:type="spellEnd"/>
      <w:r w:rsidRPr="008D43DA">
        <w:rPr>
          <w:rFonts w:eastAsia="Times New Roman" w:cstheme="minorHAnsi"/>
          <w:sz w:val="24"/>
          <w:szCs w:val="24"/>
          <w:lang w:eastAsia="hr-HR"/>
        </w:rPr>
        <w:t xml:space="preserve">, te </w:t>
      </w:r>
      <w:proofErr w:type="spellStart"/>
      <w:r w:rsidRPr="008D43DA">
        <w:rPr>
          <w:rFonts w:eastAsia="Times New Roman" w:cstheme="minorHAnsi"/>
          <w:sz w:val="24"/>
          <w:szCs w:val="24"/>
          <w:lang w:eastAsia="hr-HR"/>
        </w:rPr>
        <w:t>mikročipiranje</w:t>
      </w:r>
      <w:proofErr w:type="spellEnd"/>
      <w:r w:rsidRPr="008D43DA">
        <w:rPr>
          <w:rFonts w:eastAsia="Times New Roman" w:cstheme="minorHAnsi"/>
          <w:sz w:val="24"/>
          <w:szCs w:val="24"/>
          <w:lang w:eastAsia="hr-HR"/>
        </w:rPr>
        <w:t xml:space="preserve"> pasa osobama s područja Grada.</w:t>
      </w:r>
    </w:p>
    <w:p w14:paraId="191CD8EE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BAD80A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bCs/>
          <w:sz w:val="24"/>
          <w:szCs w:val="24"/>
          <w:lang w:eastAsia="hr-HR"/>
        </w:rPr>
        <w:t>Članak 3.</w:t>
      </w:r>
    </w:p>
    <w:p w14:paraId="54FEA63D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>Članak 1. stavak 2. Odluke mijenja se i glasi:</w:t>
      </w:r>
    </w:p>
    <w:p w14:paraId="483C4B41" w14:textId="77777777" w:rsidR="008D43DA" w:rsidRPr="008D43DA" w:rsidRDefault="008D43DA" w:rsidP="008D43D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 xml:space="preserve">„Preduvjet za sufinanciranje sterilizacije kuja je njihovo </w:t>
      </w:r>
      <w:proofErr w:type="spellStart"/>
      <w:r w:rsidRPr="008D43DA">
        <w:rPr>
          <w:rFonts w:eastAsia="Times New Roman" w:cstheme="minorHAnsi"/>
          <w:sz w:val="24"/>
          <w:szCs w:val="24"/>
          <w:lang w:eastAsia="hr-HR"/>
        </w:rPr>
        <w:t>čipiranje</w:t>
      </w:r>
      <w:proofErr w:type="spellEnd"/>
      <w:r w:rsidRPr="008D43DA">
        <w:rPr>
          <w:rFonts w:eastAsia="Times New Roman" w:cstheme="minorHAnsi"/>
          <w:sz w:val="24"/>
          <w:szCs w:val="24"/>
          <w:lang w:eastAsia="hr-HR"/>
        </w:rPr>
        <w:t>.“</w:t>
      </w:r>
    </w:p>
    <w:p w14:paraId="4C1FC5F8" w14:textId="77777777" w:rsidR="008D43DA" w:rsidRPr="008D43DA" w:rsidRDefault="008D43DA" w:rsidP="008D43D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9FA8E43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bCs/>
          <w:sz w:val="24"/>
          <w:szCs w:val="24"/>
          <w:lang w:eastAsia="hr-HR"/>
        </w:rPr>
        <w:t>Članak 4.</w:t>
      </w:r>
    </w:p>
    <w:p w14:paraId="1C309202" w14:textId="77777777" w:rsidR="008D43DA" w:rsidRPr="008D43DA" w:rsidRDefault="008D43DA" w:rsidP="008D43D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>Članak 2.</w:t>
      </w:r>
      <w:r w:rsidRPr="008D43D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Pr="008D43DA">
        <w:rPr>
          <w:rFonts w:eastAsia="Times New Roman" w:cstheme="minorHAnsi"/>
          <w:sz w:val="24"/>
          <w:szCs w:val="24"/>
          <w:lang w:eastAsia="hr-HR"/>
        </w:rPr>
        <w:t>Odluke mijenja se tako da isti glasi:</w:t>
      </w:r>
    </w:p>
    <w:p w14:paraId="0E5E1F56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 xml:space="preserve">„Grad Sveti Ivan Zelina sufinancirati će </w:t>
      </w:r>
      <w:proofErr w:type="spellStart"/>
      <w:r w:rsidRPr="008D43DA">
        <w:rPr>
          <w:rFonts w:eastAsia="Times New Roman" w:cstheme="minorHAnsi"/>
          <w:sz w:val="24"/>
          <w:szCs w:val="24"/>
          <w:lang w:eastAsia="hr-HR"/>
        </w:rPr>
        <w:t>mikročipiranje</w:t>
      </w:r>
      <w:proofErr w:type="spellEnd"/>
      <w:r w:rsidRPr="008D43DA">
        <w:rPr>
          <w:rFonts w:eastAsia="Times New Roman" w:cstheme="minorHAnsi"/>
          <w:sz w:val="24"/>
          <w:szCs w:val="24"/>
          <w:lang w:eastAsia="hr-HR"/>
        </w:rPr>
        <w:t xml:space="preserve"> pasa i sterilizaciju kuja, u ukupnom iznosu od:</w:t>
      </w:r>
    </w:p>
    <w:p w14:paraId="4BE4DA18" w14:textId="77777777" w:rsidR="008D43DA" w:rsidRPr="008D43DA" w:rsidRDefault="008D43DA" w:rsidP="008D43D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8D43DA">
        <w:rPr>
          <w:rFonts w:eastAsia="Times New Roman" w:cstheme="minorHAnsi"/>
          <w:sz w:val="24"/>
          <w:szCs w:val="24"/>
          <w:lang w:eastAsia="hr-HR"/>
        </w:rPr>
        <w:t>mikročipiranje</w:t>
      </w:r>
      <w:proofErr w:type="spellEnd"/>
      <w:r w:rsidRPr="008D43DA">
        <w:rPr>
          <w:rFonts w:eastAsia="Times New Roman" w:cstheme="minorHAnsi"/>
          <w:sz w:val="24"/>
          <w:szCs w:val="24"/>
          <w:lang w:eastAsia="hr-HR"/>
        </w:rPr>
        <w:t xml:space="preserve"> pasa – 90,00 kuna (devedeset kuna),</w:t>
      </w:r>
    </w:p>
    <w:p w14:paraId="258F98DF" w14:textId="77777777" w:rsidR="008D43DA" w:rsidRPr="008D43DA" w:rsidRDefault="008D43DA" w:rsidP="008D43D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>sterilizacija kuja – u iznosu od 50% sveukupno obračunate cijene po kuji, odnosno maksimalno 300,00 kn po steriliziranoj kuji.</w:t>
      </w:r>
    </w:p>
    <w:p w14:paraId="10E867CD" w14:textId="77777777" w:rsidR="008D43DA" w:rsidRPr="008D43DA" w:rsidRDefault="008D43DA" w:rsidP="008D43DA">
      <w:pPr>
        <w:ind w:left="72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>Do punog iznosa, trošak sterilizacije kuja na području Grada Svetog Ivana Zeline, snositi će vlasnik životinje.“</w:t>
      </w:r>
    </w:p>
    <w:p w14:paraId="3EE2CD35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DE74AC4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bCs/>
          <w:sz w:val="24"/>
          <w:szCs w:val="24"/>
          <w:lang w:eastAsia="hr-HR"/>
        </w:rPr>
        <w:t>Članak 5.</w:t>
      </w:r>
    </w:p>
    <w:p w14:paraId="4D2BF2E1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>Članak 3. Odluke mijenja se i glasi:</w:t>
      </w:r>
    </w:p>
    <w:p w14:paraId="2A118BFD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 xml:space="preserve">„Sufinanciranje </w:t>
      </w:r>
      <w:proofErr w:type="spellStart"/>
      <w:r w:rsidRPr="008D43DA">
        <w:rPr>
          <w:rFonts w:eastAsia="Times New Roman" w:cstheme="minorHAnsi"/>
          <w:sz w:val="24"/>
          <w:szCs w:val="24"/>
          <w:lang w:eastAsia="hr-HR"/>
        </w:rPr>
        <w:t>mikročipiranja</w:t>
      </w:r>
      <w:proofErr w:type="spellEnd"/>
      <w:r w:rsidRPr="008D43DA">
        <w:rPr>
          <w:rFonts w:eastAsia="Times New Roman" w:cstheme="minorHAnsi"/>
          <w:sz w:val="24"/>
          <w:szCs w:val="24"/>
          <w:lang w:eastAsia="hr-HR"/>
        </w:rPr>
        <w:t xml:space="preserve"> pasa i sterilizacije kuja na području Grada Svetog Ivana Zeline za 2021. godinu će realizirati preko Veterinarske stanice, Sveti Ivan Zelina.“</w:t>
      </w:r>
    </w:p>
    <w:p w14:paraId="7E34321D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3736E22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bCs/>
          <w:sz w:val="24"/>
          <w:szCs w:val="24"/>
          <w:lang w:eastAsia="hr-HR"/>
        </w:rPr>
        <w:t>Članak 6.</w:t>
      </w:r>
    </w:p>
    <w:p w14:paraId="6E54E1E5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>Članak 4. mijenja i glasi:</w:t>
      </w:r>
    </w:p>
    <w:p w14:paraId="496AFC56" w14:textId="77777777" w:rsidR="008D43DA" w:rsidRPr="008D43DA" w:rsidRDefault="008D43DA" w:rsidP="008D43DA">
      <w:pPr>
        <w:spacing w:after="0"/>
        <w:jc w:val="both"/>
        <w:rPr>
          <w:rFonts w:eastAsia="Calibri" w:cstheme="minorHAnsi"/>
          <w:sz w:val="24"/>
          <w:szCs w:val="24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>„</w:t>
      </w:r>
      <w:r w:rsidRPr="008D43DA">
        <w:rPr>
          <w:rFonts w:eastAsia="Calibri" w:cstheme="minorHAnsi"/>
          <w:sz w:val="24"/>
          <w:szCs w:val="24"/>
        </w:rPr>
        <w:t xml:space="preserve">Veterinarska stanica, temeljem Ugovora zaključenog sa Gradom Sveti Ivan Zelinom će vršiti uslugu </w:t>
      </w:r>
      <w:proofErr w:type="spellStart"/>
      <w:r w:rsidRPr="008D43DA">
        <w:rPr>
          <w:rFonts w:eastAsia="Calibri" w:cstheme="minorHAnsi"/>
          <w:sz w:val="24"/>
          <w:szCs w:val="24"/>
        </w:rPr>
        <w:t>mikročipiranja</w:t>
      </w:r>
      <w:proofErr w:type="spellEnd"/>
      <w:r w:rsidRPr="008D43DA">
        <w:rPr>
          <w:rFonts w:eastAsia="Calibri" w:cstheme="minorHAnsi"/>
          <w:sz w:val="24"/>
          <w:szCs w:val="24"/>
        </w:rPr>
        <w:t xml:space="preserve"> pasa i sterilizaciju kuja, čiji vlasnici imaju prebivalište na području Grada Svetog Ivana Zeline.“</w:t>
      </w:r>
      <w:r w:rsidRPr="008D43DA">
        <w:rPr>
          <w:rFonts w:eastAsia="Calibri" w:cstheme="minorHAnsi"/>
          <w:sz w:val="24"/>
          <w:szCs w:val="24"/>
        </w:rPr>
        <w:cr/>
      </w:r>
    </w:p>
    <w:p w14:paraId="285F49AF" w14:textId="77777777" w:rsidR="008D43DA" w:rsidRPr="008D43DA" w:rsidRDefault="008D43DA" w:rsidP="008D43DA">
      <w:pPr>
        <w:spacing w:after="0"/>
        <w:jc w:val="center"/>
        <w:rPr>
          <w:rFonts w:eastAsia="Calibri" w:cstheme="minorHAnsi"/>
          <w:b/>
          <w:bCs/>
          <w:sz w:val="24"/>
          <w:szCs w:val="24"/>
        </w:rPr>
      </w:pPr>
      <w:r w:rsidRPr="008D43DA">
        <w:rPr>
          <w:rFonts w:eastAsia="Calibri" w:cstheme="minorHAnsi"/>
          <w:b/>
          <w:bCs/>
          <w:sz w:val="24"/>
          <w:szCs w:val="24"/>
        </w:rPr>
        <w:t>Članak 7.</w:t>
      </w:r>
    </w:p>
    <w:p w14:paraId="6A9A7B44" w14:textId="77777777" w:rsidR="008D43DA" w:rsidRPr="008D43DA" w:rsidRDefault="008D43DA" w:rsidP="008D43DA">
      <w:pPr>
        <w:spacing w:after="0"/>
        <w:jc w:val="both"/>
        <w:rPr>
          <w:rFonts w:eastAsia="Calibri" w:cstheme="minorHAnsi"/>
          <w:sz w:val="24"/>
          <w:szCs w:val="24"/>
        </w:rPr>
      </w:pPr>
      <w:r w:rsidRPr="008D43DA">
        <w:rPr>
          <w:rFonts w:eastAsia="Calibri" w:cstheme="minorHAnsi"/>
          <w:sz w:val="24"/>
          <w:szCs w:val="24"/>
        </w:rPr>
        <w:t>Članak 5. Odluke mijenja se i glasi:</w:t>
      </w:r>
    </w:p>
    <w:p w14:paraId="4377BE7D" w14:textId="77777777" w:rsidR="008D43DA" w:rsidRPr="008D43DA" w:rsidRDefault="008D43DA" w:rsidP="008D43D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D43DA">
        <w:rPr>
          <w:rFonts w:eastAsia="Calibri" w:cstheme="minorHAnsi"/>
          <w:sz w:val="24"/>
          <w:szCs w:val="24"/>
        </w:rPr>
        <w:lastRenderedPageBreak/>
        <w:t>„Novčana sredstva iz članka 2. ove Odluke osigurana su u Proračunu Grada Svetog Ivana Zeline za 2021. godinu do iskorištenja sredstava u iznosu od 60.000,00 kn.“</w:t>
      </w:r>
    </w:p>
    <w:p w14:paraId="63D392A1" w14:textId="77777777" w:rsidR="008D43DA" w:rsidRPr="008D43DA" w:rsidRDefault="008D43DA" w:rsidP="008D43D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AD26CB" w14:textId="77777777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bCs/>
          <w:sz w:val="24"/>
          <w:szCs w:val="24"/>
          <w:lang w:eastAsia="hr-HR"/>
        </w:rPr>
        <w:t>Članak 8.</w:t>
      </w:r>
    </w:p>
    <w:p w14:paraId="7BB620B2" w14:textId="77777777" w:rsidR="008D43DA" w:rsidRPr="008D43DA" w:rsidRDefault="008D43DA" w:rsidP="008D43DA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 xml:space="preserve">U preostalom dijelu Odluka ostaje bez izmjena i dopuna. </w:t>
      </w:r>
    </w:p>
    <w:p w14:paraId="48D7CAD0" w14:textId="1C12839B" w:rsidR="009C5E8F" w:rsidRPr="002F58E9" w:rsidRDefault="009C5E8F" w:rsidP="008D43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0D4F85FD" w14:textId="77777777" w:rsidR="009C5E8F" w:rsidRPr="002F58E9" w:rsidRDefault="009C5E8F" w:rsidP="008D43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514C0E96" w14:textId="69C5E038" w:rsidR="008D43DA" w:rsidRPr="008D43DA" w:rsidRDefault="008D43DA" w:rsidP="008D43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8D43DA">
        <w:rPr>
          <w:rFonts w:eastAsia="Times New Roman" w:cstheme="minorHAnsi"/>
          <w:b/>
          <w:sz w:val="24"/>
          <w:szCs w:val="24"/>
          <w:lang w:eastAsia="hr-HR"/>
        </w:rPr>
        <w:t>Članak 9.</w:t>
      </w:r>
    </w:p>
    <w:p w14:paraId="6DD880E2" w14:textId="77777777" w:rsidR="008D43DA" w:rsidRPr="008D43DA" w:rsidRDefault="008D43DA" w:rsidP="008D43D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25D549A0" w14:textId="77777777" w:rsidR="008D43DA" w:rsidRPr="008D43DA" w:rsidRDefault="008D43DA" w:rsidP="008D43DA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8D43DA">
        <w:rPr>
          <w:rFonts w:eastAsia="Times New Roman" w:cstheme="minorHAnsi"/>
          <w:sz w:val="24"/>
          <w:szCs w:val="24"/>
          <w:lang w:eastAsia="hr-HR"/>
        </w:rPr>
        <w:t>Ova Odluka stupa na snagu prvog dana od dana objave u „Zelinskim novinama“, službenom glasilu Grada Svetog Ivana Zeline.</w:t>
      </w:r>
    </w:p>
    <w:p w14:paraId="02764BC8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58D1465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D43DA">
        <w:rPr>
          <w:rFonts w:eastAsia="Times New Roman" w:cstheme="minorHAnsi"/>
          <w:sz w:val="24"/>
          <w:szCs w:val="24"/>
        </w:rPr>
        <w:t>KLASA: 363-01/21-01/02</w:t>
      </w:r>
    </w:p>
    <w:p w14:paraId="50545236" w14:textId="77777777" w:rsidR="008D43DA" w:rsidRPr="008D43DA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D43DA">
        <w:rPr>
          <w:rFonts w:eastAsia="Times New Roman" w:cstheme="minorHAnsi"/>
          <w:sz w:val="24"/>
          <w:szCs w:val="24"/>
        </w:rPr>
        <w:t>URBROJ: 238/30-02/18-21-4</w:t>
      </w:r>
    </w:p>
    <w:p w14:paraId="0F45E42B" w14:textId="12013DDB" w:rsidR="008D43DA" w:rsidRPr="002F58E9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D43DA">
        <w:rPr>
          <w:rFonts w:eastAsia="Times New Roman" w:cstheme="minorHAnsi"/>
          <w:sz w:val="24"/>
          <w:szCs w:val="24"/>
        </w:rPr>
        <w:t>Sveti Ivan Zelina, 24. ožujka 2021. godine</w:t>
      </w:r>
    </w:p>
    <w:tbl>
      <w:tblPr>
        <w:tblStyle w:val="Reetkatablice"/>
        <w:tblpPr w:leftFromText="180" w:rightFromText="180" w:vertAnchor="text" w:horzAnchor="page" w:tblpX="8146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8D43DA" w:rsidRPr="008D43DA" w14:paraId="412A61C4" w14:textId="77777777" w:rsidTr="008D43DA">
        <w:tc>
          <w:tcPr>
            <w:tcW w:w="2547" w:type="dxa"/>
          </w:tcPr>
          <w:p w14:paraId="1304FB53" w14:textId="77777777" w:rsidR="008D43DA" w:rsidRPr="008D43DA" w:rsidRDefault="008D43DA" w:rsidP="008D43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43DA">
              <w:rPr>
                <w:rFonts w:cstheme="minorHAnsi"/>
                <w:b/>
                <w:sz w:val="24"/>
                <w:szCs w:val="24"/>
              </w:rPr>
              <w:t>GRADONAČELNIK</w:t>
            </w:r>
          </w:p>
        </w:tc>
      </w:tr>
      <w:tr w:rsidR="008D43DA" w:rsidRPr="008D43DA" w14:paraId="0DBED834" w14:textId="77777777" w:rsidTr="008D43DA">
        <w:tc>
          <w:tcPr>
            <w:tcW w:w="2547" w:type="dxa"/>
          </w:tcPr>
          <w:p w14:paraId="11F5620A" w14:textId="11A24E21" w:rsidR="008D43DA" w:rsidRPr="008D43DA" w:rsidRDefault="008D43DA" w:rsidP="008D43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43DA">
              <w:rPr>
                <w:rFonts w:cstheme="minorHAnsi"/>
                <w:b/>
                <w:sz w:val="24"/>
                <w:szCs w:val="24"/>
              </w:rPr>
              <w:t>Hrvoje Košćec</w:t>
            </w:r>
            <w:r w:rsidRPr="002F58E9">
              <w:rPr>
                <w:rFonts w:cstheme="minorHAnsi"/>
                <w:b/>
                <w:sz w:val="24"/>
                <w:szCs w:val="24"/>
              </w:rPr>
              <w:t>, v.r.</w:t>
            </w:r>
          </w:p>
        </w:tc>
      </w:tr>
    </w:tbl>
    <w:p w14:paraId="3D7540D5" w14:textId="5644F9FA" w:rsidR="008D43DA" w:rsidRPr="002F58E9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F36DA6A" w14:textId="6665F23E" w:rsidR="008D43DA" w:rsidRPr="002F58E9" w:rsidRDefault="008D43DA" w:rsidP="008D43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00B1747" w14:textId="77777777" w:rsidR="008D43DA" w:rsidRPr="008D43DA" w:rsidRDefault="008D43DA" w:rsidP="008D43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433B3F" w14:textId="77777777" w:rsidR="008D43DA" w:rsidRPr="008D43DA" w:rsidRDefault="008D43DA" w:rsidP="008D4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C7282C" w14:textId="77777777" w:rsidR="009C5E8F" w:rsidRDefault="009C5E8F" w:rsidP="00581E33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</w:p>
    <w:p w14:paraId="12BE6498" w14:textId="77777777" w:rsidR="009C5E8F" w:rsidRDefault="009C5E8F" w:rsidP="00581E33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</w:p>
    <w:p w14:paraId="20CD3970" w14:textId="77777777" w:rsidR="009C5E8F" w:rsidRDefault="009C5E8F" w:rsidP="00581E33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</w:p>
    <w:p w14:paraId="241C7F41" w14:textId="77777777" w:rsidR="009C5E8F" w:rsidRDefault="009C5E8F" w:rsidP="00581E33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</w:p>
    <w:p w14:paraId="6F396455" w14:textId="77777777" w:rsidR="009C5E8F" w:rsidRDefault="009C5E8F" w:rsidP="00581E33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</w:p>
    <w:p w14:paraId="43E8AB79" w14:textId="3ED3E29F" w:rsidR="00581E33" w:rsidRPr="00581E33" w:rsidRDefault="009C5E8F" w:rsidP="009C5E8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9C5E8F">
        <w:rPr>
          <w:rFonts w:eastAsia="Times New Roman" w:cstheme="minorHAnsi"/>
          <w:b/>
          <w:bCs/>
          <w:sz w:val="48"/>
          <w:szCs w:val="48"/>
          <w:lang w:eastAsia="hr-HR"/>
        </w:rPr>
        <w:t>1113.</w:t>
      </w:r>
      <w:r>
        <w:rPr>
          <w:rFonts w:eastAsia="Times New Roman" w:cstheme="minorHAnsi"/>
          <w:lang w:eastAsia="hr-HR"/>
        </w:rPr>
        <w:t xml:space="preserve"> </w:t>
      </w:r>
      <w:r w:rsidR="00581E33" w:rsidRPr="00581E33">
        <w:rPr>
          <w:rFonts w:eastAsia="Times New Roman" w:cstheme="minorHAnsi"/>
          <w:sz w:val="24"/>
          <w:szCs w:val="24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 i 81/15 – pročišćeni tekst),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="00581E33" w:rsidRPr="00581E33">
        <w:rPr>
          <w:rFonts w:eastAsia="Times New Roman" w:cstheme="minorHAnsi"/>
          <w:sz w:val="24"/>
          <w:szCs w:val="24"/>
          <w:lang w:val="en-GB" w:eastAsia="hr-HR"/>
        </w:rPr>
        <w:t>(“</w:t>
      </w:r>
      <w:proofErr w:type="spellStart"/>
      <w:r w:rsidR="00581E33" w:rsidRPr="00581E33">
        <w:rPr>
          <w:rFonts w:eastAsia="Times New Roman" w:cstheme="minorHAnsi"/>
          <w:sz w:val="24"/>
          <w:szCs w:val="24"/>
          <w:lang w:val="en-GB" w:eastAsia="hr-HR"/>
        </w:rPr>
        <w:t>Zelinske</w:t>
      </w:r>
      <w:proofErr w:type="spellEnd"/>
      <w:r w:rsidR="00581E33" w:rsidRPr="00581E33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="00581E33" w:rsidRPr="00581E33">
        <w:rPr>
          <w:rFonts w:eastAsia="Times New Roman" w:cstheme="minorHAnsi"/>
          <w:sz w:val="24"/>
          <w:szCs w:val="24"/>
          <w:lang w:val="en-GB" w:eastAsia="hr-HR"/>
        </w:rPr>
        <w:t>novine</w:t>
      </w:r>
      <w:proofErr w:type="spellEnd"/>
      <w:r w:rsidR="00581E33" w:rsidRPr="00581E33">
        <w:rPr>
          <w:rFonts w:eastAsia="Times New Roman" w:cstheme="minorHAnsi"/>
          <w:sz w:val="24"/>
          <w:szCs w:val="24"/>
          <w:lang w:val="en-GB" w:eastAsia="hr-HR"/>
        </w:rPr>
        <w:t>”, br. 7/21)</w:t>
      </w:r>
      <w:r w:rsidR="00581E33" w:rsidRPr="00581E33">
        <w:rPr>
          <w:rFonts w:eastAsia="Times New Roman" w:cstheme="minorHAnsi"/>
          <w:sz w:val="24"/>
          <w:szCs w:val="24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="00581E33" w:rsidRPr="00581E33">
        <w:rPr>
          <w:rFonts w:eastAsia="Times New Roman" w:cstheme="minorHAnsi"/>
          <w:sz w:val="24"/>
          <w:szCs w:val="24"/>
          <w:lang w:eastAsia="hr-HR"/>
        </w:rPr>
        <w:t>novine“</w:t>
      </w:r>
      <w:proofErr w:type="gramEnd"/>
      <w:r w:rsidR="00581E33" w:rsidRPr="00581E33">
        <w:rPr>
          <w:rFonts w:eastAsia="Times New Roman" w:cstheme="minorHAnsi"/>
          <w:sz w:val="24"/>
          <w:szCs w:val="24"/>
          <w:lang w:eastAsia="hr-HR"/>
        </w:rPr>
        <w:t>, br. 23/19, 14/20 i 26/20) i Odluci Gradonačelnika o prodaji nekretnine u vlasništvu Grada Svetog Ivana Zeline, KLASA: 053-02/20-01/01, URBROJ: 238/30-02/07-21-8 od 24. ožujka 2021. godine, Gradonačelnik Grada Svetog Ivana Zeline, raspisuje</w:t>
      </w:r>
    </w:p>
    <w:p w14:paraId="500711E1" w14:textId="77777777" w:rsidR="00581E33" w:rsidRPr="00581E33" w:rsidRDefault="00581E33" w:rsidP="00581E3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3A45C52C" w14:textId="77777777" w:rsidR="00581E33" w:rsidRPr="00581E33" w:rsidRDefault="00581E33" w:rsidP="00581E3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1A9FA0F" w14:textId="77777777" w:rsidR="00581E33" w:rsidRPr="00581E33" w:rsidRDefault="00581E33" w:rsidP="00581E3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>J A V N I  N A T J E Č A J</w:t>
      </w:r>
    </w:p>
    <w:p w14:paraId="10EAD975" w14:textId="77777777" w:rsidR="00581E33" w:rsidRPr="00581E33" w:rsidRDefault="00581E33" w:rsidP="00581E3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>za prodaju nekretnine u vlasništvu Grada Svetog Ivana Zeline</w:t>
      </w:r>
    </w:p>
    <w:p w14:paraId="1CA52656" w14:textId="77777777" w:rsidR="00581E33" w:rsidRPr="00581E33" w:rsidRDefault="00581E33" w:rsidP="00581E3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>prikupljanjem pismenih ponuda</w:t>
      </w:r>
    </w:p>
    <w:p w14:paraId="06BC7A00" w14:textId="77777777" w:rsidR="00581E33" w:rsidRPr="00581E33" w:rsidRDefault="00581E33" w:rsidP="00581E3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>(ponovljeni)</w:t>
      </w:r>
    </w:p>
    <w:p w14:paraId="07A113CA" w14:textId="77777777" w:rsidR="00581E33" w:rsidRPr="00581E33" w:rsidRDefault="00581E33" w:rsidP="00581E3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4980F24A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1.Predmet natječaja je prodaja nekretnine u naselju Sveti Ivan Zelina: </w:t>
      </w:r>
      <w:proofErr w:type="spellStart"/>
      <w:r w:rsidRPr="00581E33">
        <w:rPr>
          <w:rFonts w:eastAsia="Times New Roman" w:cstheme="minorHAnsi"/>
          <w:sz w:val="24"/>
          <w:szCs w:val="24"/>
          <w:lang w:eastAsia="hr-HR"/>
        </w:rPr>
        <w:t>kčbr</w:t>
      </w:r>
      <w:proofErr w:type="spellEnd"/>
      <w:r w:rsidRPr="00581E33">
        <w:rPr>
          <w:rFonts w:eastAsia="Times New Roman" w:cstheme="minorHAnsi"/>
          <w:sz w:val="24"/>
          <w:szCs w:val="24"/>
          <w:lang w:eastAsia="hr-HR"/>
        </w:rPr>
        <w:t xml:space="preserve">. 3127/2, livada i šuma </w:t>
      </w:r>
      <w:proofErr w:type="spellStart"/>
      <w:r w:rsidRPr="00581E33">
        <w:rPr>
          <w:rFonts w:eastAsia="Times New Roman" w:cstheme="minorHAnsi"/>
          <w:sz w:val="24"/>
          <w:szCs w:val="24"/>
          <w:lang w:eastAsia="hr-HR"/>
        </w:rPr>
        <w:t>Raciljnjak</w:t>
      </w:r>
      <w:proofErr w:type="spellEnd"/>
      <w:r w:rsidRPr="00581E33">
        <w:rPr>
          <w:rFonts w:eastAsia="Times New Roman" w:cstheme="minorHAnsi"/>
          <w:sz w:val="24"/>
          <w:szCs w:val="24"/>
          <w:lang w:eastAsia="hr-HR"/>
        </w:rPr>
        <w:t>, površine 4028 m</w:t>
      </w:r>
      <w:r w:rsidRPr="00581E33">
        <w:rPr>
          <w:rFonts w:eastAsia="Times New Roman" w:cstheme="minorHAnsi"/>
          <w:sz w:val="24"/>
          <w:szCs w:val="24"/>
          <w:vertAlign w:val="superscript"/>
          <w:lang w:eastAsia="hr-HR"/>
        </w:rPr>
        <w:t xml:space="preserve">2 </w:t>
      </w:r>
      <w:r w:rsidRPr="00581E33">
        <w:rPr>
          <w:rFonts w:eastAsia="Times New Roman" w:cstheme="minorHAnsi"/>
          <w:sz w:val="24"/>
          <w:szCs w:val="24"/>
          <w:lang w:eastAsia="hr-HR"/>
        </w:rPr>
        <w:t>(od čega livada površine 944 m</w:t>
      </w:r>
      <w:r w:rsidRPr="00581E33">
        <w:rPr>
          <w:rFonts w:eastAsia="Times New Roman" w:cstheme="minorHAnsi"/>
          <w:sz w:val="24"/>
          <w:szCs w:val="24"/>
          <w:vertAlign w:val="superscript"/>
          <w:lang w:eastAsia="hr-HR"/>
        </w:rPr>
        <w:t xml:space="preserve">2 </w:t>
      </w:r>
      <w:r w:rsidRPr="00581E33">
        <w:rPr>
          <w:rFonts w:eastAsia="Times New Roman" w:cstheme="minorHAnsi"/>
          <w:sz w:val="24"/>
          <w:szCs w:val="24"/>
          <w:lang w:eastAsia="hr-HR"/>
        </w:rPr>
        <w:t>te šuma površine 3084 m</w:t>
      </w:r>
      <w:r w:rsidRPr="00581E33">
        <w:rPr>
          <w:rFonts w:eastAsia="Times New Roman" w:cstheme="minorHAnsi"/>
          <w:sz w:val="24"/>
          <w:szCs w:val="24"/>
          <w:vertAlign w:val="superscript"/>
          <w:lang w:eastAsia="hr-HR"/>
        </w:rPr>
        <w:t>2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) upisane u </w:t>
      </w:r>
      <w:proofErr w:type="spellStart"/>
      <w:r w:rsidRPr="00581E33">
        <w:rPr>
          <w:rFonts w:eastAsia="Times New Roman" w:cstheme="minorHAnsi"/>
          <w:sz w:val="24"/>
          <w:szCs w:val="24"/>
          <w:lang w:eastAsia="hr-HR"/>
        </w:rPr>
        <w:t>zk</w:t>
      </w:r>
      <w:proofErr w:type="spellEnd"/>
      <w:r w:rsidRPr="00581E33">
        <w:rPr>
          <w:rFonts w:eastAsia="Times New Roman" w:cstheme="minorHAnsi"/>
          <w:sz w:val="24"/>
          <w:szCs w:val="24"/>
          <w:lang w:eastAsia="hr-HR"/>
        </w:rPr>
        <w:t>. ul. br. 2327 k.o. Zelina kod Općinskog suda u Sesvetama, Zemljišnoknjižnog odjela Sveti Ivan Zelina, kao vlasništvo Grada Svetog Ivana Zeline, OIB: 49654336134, Trg Ante Starčevića 12, Sveti Ivan Zelina.</w:t>
      </w:r>
    </w:p>
    <w:p w14:paraId="72DBECC7" w14:textId="77777777" w:rsidR="00581E33" w:rsidRPr="00581E33" w:rsidRDefault="00581E33" w:rsidP="00581E33">
      <w:pPr>
        <w:spacing w:after="0" w:line="240" w:lineRule="auto"/>
        <w:ind w:right="-1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7A177DB5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2. Početna kupoprodajna cijena za cjelokupnu nekretninu iz točke 1. ovog natječaja iznosi  228.100,00  kuna. </w:t>
      </w:r>
      <w:r w:rsidRPr="00581E33">
        <w:rPr>
          <w:rFonts w:eastAsia="Times New Roman" w:cstheme="minorHAnsi"/>
          <w:sz w:val="24"/>
          <w:szCs w:val="24"/>
          <w:vertAlign w:val="superscript"/>
          <w:lang w:eastAsia="hr-HR"/>
        </w:rPr>
        <w:t xml:space="preserve"> 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23E8CDA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  </w:t>
      </w:r>
    </w:p>
    <w:p w14:paraId="64AE6A06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lastRenderedPageBreak/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12265880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41DE4B0" w14:textId="6BC88601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4.</w:t>
      </w:r>
      <w:r w:rsidR="002F58E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Porez na promet nekretnine, kao i troškove prijenosa vlasništva snosi kupac. </w:t>
      </w:r>
    </w:p>
    <w:p w14:paraId="69DB2AFF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80D6A88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5. Svaki ponuditelj dužan je uplatiti </w:t>
      </w:r>
      <w:r w:rsidRPr="00581E33">
        <w:rPr>
          <w:rFonts w:eastAsia="Times New Roman" w:cstheme="minorHAnsi"/>
          <w:bCs/>
          <w:sz w:val="24"/>
          <w:szCs w:val="24"/>
          <w:lang w:eastAsia="hr-HR"/>
        </w:rPr>
        <w:t>jamčevinu u visini od 20% od početne kupoprodajne cijene odnosno 45.620,00 kuna</w:t>
      </w:r>
      <w:r w:rsidRPr="00581E33">
        <w:rPr>
          <w:rFonts w:eastAsia="Times New Roman" w:cstheme="minorHAnsi"/>
          <w:sz w:val="24"/>
          <w:szCs w:val="24"/>
          <w:lang w:eastAsia="hr-HR"/>
        </w:rPr>
        <w:t>. Uplata se vrši na IBAN Grada Sv. Ivana Zeline, broj: HR9023600001842900004, model: HR68, poziv na broj: 9016 – OIB ponuditelja, sa svrhom:</w:t>
      </w:r>
      <w:r w:rsidRPr="00581E33">
        <w:rPr>
          <w:rFonts w:eastAsia="Times New Roman" w:cstheme="minorHAnsi"/>
          <w:bCs/>
          <w:sz w:val="24"/>
          <w:szCs w:val="24"/>
          <w:lang w:eastAsia="hr-HR"/>
        </w:rPr>
        <w:t xml:space="preserve"> „jamčevina za sudjelovanje na natječaju za kupnju  nekretnine: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581E33">
        <w:rPr>
          <w:rFonts w:eastAsia="Times New Roman" w:cstheme="minorHAnsi"/>
          <w:sz w:val="24"/>
          <w:szCs w:val="24"/>
          <w:lang w:eastAsia="hr-HR"/>
        </w:rPr>
        <w:t>kčbr</w:t>
      </w:r>
      <w:proofErr w:type="spellEnd"/>
      <w:r w:rsidRPr="00581E33">
        <w:rPr>
          <w:rFonts w:eastAsia="Times New Roman" w:cstheme="minorHAnsi"/>
          <w:sz w:val="24"/>
          <w:szCs w:val="24"/>
          <w:lang w:eastAsia="hr-HR"/>
        </w:rPr>
        <w:t xml:space="preserve">. 3127/2  k.o. Zelina“. </w:t>
      </w:r>
    </w:p>
    <w:p w14:paraId="55BC9A7A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Jamčevina za sudjelovanje na natječaju koju su položili ponuditelji čije ponude nisu prihvaćene vratit će se najkasnije u roku od 15 (petnaest) dana od dana donošenja odluke o izboru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3F7F2791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0C1DB913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6. Nekretnina se prodaje prema načelu “viđeno-kupljeno” što isključuje naknadne prigovore kupca po bilo kojoj osnovi.</w:t>
      </w:r>
    </w:p>
    <w:p w14:paraId="6B51C7BF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581E33">
        <w:rPr>
          <w:rFonts w:eastAsia="Times New Roman" w:cstheme="minorHAnsi"/>
          <w:sz w:val="24"/>
          <w:szCs w:val="24"/>
          <w:lang w:eastAsia="hr-HR"/>
        </w:rPr>
        <w:t>posjedovnici</w:t>
      </w:r>
      <w:proofErr w:type="spellEnd"/>
      <w:r w:rsidRPr="00581E33">
        <w:rPr>
          <w:rFonts w:eastAsia="Times New Roman" w:cstheme="minorHAnsi"/>
          <w:sz w:val="24"/>
          <w:szCs w:val="24"/>
          <w:lang w:eastAsia="hr-HR"/>
        </w:rPr>
        <w:t xml:space="preserve"> zemljišnoknjižnog uloška za navedenu nekretninu.</w:t>
      </w:r>
    </w:p>
    <w:p w14:paraId="3B68CCEB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E8A27D1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7. Sudionici natječaja dužni su pismene ponude dostaviti u zatvorenim omotnicama na adresu: </w:t>
      </w: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>Grad Sveti Ivan Zelina, Trg A. Starčevića 12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10380 Sv. Ivan Zelina, 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s </w:t>
      </w: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>naznakom na omotnici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: «Ponuda za kupnju </w:t>
      </w:r>
      <w:r w:rsidRPr="00581E33">
        <w:rPr>
          <w:rFonts w:eastAsia="Times New Roman" w:cstheme="minorHAnsi"/>
          <w:bCs/>
          <w:sz w:val="24"/>
          <w:szCs w:val="24"/>
          <w:lang w:eastAsia="hr-HR"/>
        </w:rPr>
        <w:t xml:space="preserve">nekretnine: 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581E33">
        <w:rPr>
          <w:rFonts w:eastAsia="Times New Roman" w:cstheme="minorHAnsi"/>
          <w:sz w:val="24"/>
          <w:szCs w:val="24"/>
          <w:lang w:eastAsia="hr-HR"/>
        </w:rPr>
        <w:t>kčbr</w:t>
      </w:r>
      <w:proofErr w:type="spellEnd"/>
      <w:r w:rsidRPr="00581E33">
        <w:rPr>
          <w:rFonts w:eastAsia="Times New Roman" w:cstheme="minorHAnsi"/>
          <w:sz w:val="24"/>
          <w:szCs w:val="24"/>
          <w:lang w:eastAsia="hr-HR"/>
        </w:rPr>
        <w:t>. 3127/2 k.o. Zelina – ne otvaraj»</w:t>
      </w: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Rok za dostavu ponude je do 02. travnja 2021. godine do 12,00 sati, bez obzira na način dostave. 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Javno otvaranje ponuda bit  </w:t>
      </w: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će dana 02. travnja 2021. godine u 12,00 sati </w:t>
      </w:r>
      <w:r w:rsidRPr="00581E33">
        <w:rPr>
          <w:rFonts w:eastAsia="Times New Roman" w:cstheme="minorHAnsi"/>
          <w:bCs/>
          <w:sz w:val="24"/>
          <w:szCs w:val="24"/>
          <w:lang w:eastAsia="hr-HR"/>
        </w:rPr>
        <w:t xml:space="preserve">u prostorijama Grada Sv. Ivana Zeline na adresi Trg Ante Starčevića 12, 10380 Sveti Ivan Zelina, I kat, mala dvorana za sastanke. </w:t>
      </w:r>
    </w:p>
    <w:p w14:paraId="55264B99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392F2225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3DBF0E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8. </w:t>
      </w:r>
      <w:r w:rsidRPr="00581E33">
        <w:rPr>
          <w:rFonts w:eastAsia="Times New Roman" w:cstheme="minorHAnsi"/>
          <w:bCs/>
          <w:sz w:val="24"/>
          <w:szCs w:val="24"/>
          <w:lang w:eastAsia="hr-HR"/>
        </w:rPr>
        <w:t>Pismena ponuda  mora sadržavati:</w:t>
      </w:r>
    </w:p>
    <w:p w14:paraId="3BD75F37" w14:textId="77777777" w:rsidR="00581E33" w:rsidRPr="00581E33" w:rsidRDefault="00581E33" w:rsidP="00581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bCs/>
          <w:sz w:val="24"/>
          <w:szCs w:val="24"/>
          <w:lang w:eastAsia="hr-HR"/>
        </w:rPr>
        <w:t>za fizičke osobe: ime, prezime, adresu, broj telefona, OIB,</w:t>
      </w:r>
    </w:p>
    <w:p w14:paraId="506CA6BB" w14:textId="77777777" w:rsidR="00581E33" w:rsidRPr="00581E33" w:rsidRDefault="00581E33" w:rsidP="00581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bCs/>
          <w:sz w:val="24"/>
          <w:szCs w:val="24"/>
          <w:lang w:eastAsia="hr-HR"/>
        </w:rPr>
        <w:t>za pravne osobe: naziv tvrtke, adresu sjedišta, broj telefona, OIB, ime i prezime osobe ovlaštene za zastupanje</w:t>
      </w:r>
    </w:p>
    <w:p w14:paraId="73454765" w14:textId="77777777" w:rsidR="00581E33" w:rsidRPr="00581E33" w:rsidRDefault="00581E33" w:rsidP="00581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oznaku (broj kat. čestice i kat. općinu) i površinu nekretnine za koju se daje ponuda</w:t>
      </w:r>
    </w:p>
    <w:p w14:paraId="43D0EA5F" w14:textId="77777777" w:rsidR="00581E33" w:rsidRPr="00581E33" w:rsidRDefault="00581E33" w:rsidP="00581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ponuđeni iznos kupoprodajne cijene u kunama</w:t>
      </w:r>
    </w:p>
    <w:p w14:paraId="40BC21F1" w14:textId="77777777" w:rsidR="00581E33" w:rsidRPr="00581E33" w:rsidRDefault="00581E33" w:rsidP="00581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bCs/>
          <w:sz w:val="24"/>
          <w:szCs w:val="24"/>
          <w:lang w:eastAsia="hr-HR"/>
        </w:rPr>
        <w:t>broj računa (IBAN) i naziv banke ponuditelja, za povrat jamčevine</w:t>
      </w:r>
      <w:r w:rsidRPr="00581E33">
        <w:rPr>
          <w:rFonts w:eastAsia="Times New Roman" w:cstheme="minorHAnsi"/>
          <w:color w:val="333333"/>
          <w:sz w:val="24"/>
          <w:szCs w:val="24"/>
          <w:lang w:eastAsia="hr-HR"/>
        </w:rPr>
        <w:t xml:space="preserve"> </w:t>
      </w:r>
      <w:r w:rsidRPr="00581E33">
        <w:rPr>
          <w:rFonts w:eastAsia="Times New Roman" w:cstheme="minorHAnsi"/>
          <w:bCs/>
          <w:sz w:val="24"/>
          <w:szCs w:val="24"/>
          <w:lang w:eastAsia="hr-HR"/>
        </w:rPr>
        <w:t>ponuditeljima čije ponude ne budu prihvaćene ili u slučaju poništenja natječaja</w:t>
      </w:r>
      <w:r w:rsidRPr="00581E33">
        <w:rPr>
          <w:rFonts w:eastAsia="Times New Roman" w:cstheme="minorHAnsi"/>
          <w:sz w:val="24"/>
          <w:szCs w:val="24"/>
          <w:lang w:eastAsia="hr-HR"/>
        </w:rPr>
        <w:t>.</w:t>
      </w:r>
    </w:p>
    <w:p w14:paraId="0C6EF5D1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7D90F8C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Uz ponudu je potrebno priložiti:</w:t>
      </w:r>
    </w:p>
    <w:p w14:paraId="7D361F4F" w14:textId="77777777" w:rsidR="00581E33" w:rsidRPr="00581E33" w:rsidRDefault="00581E33" w:rsidP="00581E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205C1568" w14:textId="77777777" w:rsidR="00581E33" w:rsidRPr="00581E33" w:rsidRDefault="00581E33" w:rsidP="00581E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za pravne osobe izvod iz sudskog, obrtnog, strukovnog ili drugog odgovarajućeg registra, ne stariji od 30 dana od dana isteka roka za dostavu ponuda</w:t>
      </w:r>
    </w:p>
    <w:p w14:paraId="07AE0C6E" w14:textId="77777777" w:rsidR="00581E33" w:rsidRPr="00581E33" w:rsidRDefault="00581E33" w:rsidP="00581E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dokaz o ispunjavanju zakonom propisanih uvjeta za stjecanje prava vlasništva (za strane osobe)</w:t>
      </w:r>
    </w:p>
    <w:p w14:paraId="3B1F7CAD" w14:textId="77777777" w:rsidR="00581E33" w:rsidRPr="00581E33" w:rsidRDefault="00581E33" w:rsidP="00581E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bCs/>
          <w:sz w:val="24"/>
          <w:szCs w:val="24"/>
          <w:lang w:eastAsia="hr-HR"/>
        </w:rPr>
        <w:t>dokaz o uplaćenoj jamčevini za sudjelovanje na natječaju</w:t>
      </w:r>
    </w:p>
    <w:p w14:paraId="41FED2D6" w14:textId="77777777" w:rsidR="00581E33" w:rsidRPr="00581E33" w:rsidRDefault="00581E33" w:rsidP="00581E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lastRenderedPageBreak/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7EB3B59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650BCD8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22697972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364CF20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9. Nepravodobne, nepotpune, te ponude koje ne ispunjavaju uvjete iz natječaja neće se razmatrati. </w:t>
      </w:r>
    </w:p>
    <w:p w14:paraId="0D6AC7C2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47E1BBE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10. Najpovoljniji ponuditelj je onaj koji je ponudio najvišu kupoprodajnu cijenu i ispunjava sve uvjete natječaja. </w:t>
      </w:r>
    </w:p>
    <w:p w14:paraId="04FB1FB2" w14:textId="77777777" w:rsidR="00581E33" w:rsidRPr="00581E33" w:rsidRDefault="00581E33" w:rsidP="00581E3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Podnošenje ponude ima značaj prihvaćanja svih uvjeta ovog Natječaja.</w:t>
      </w:r>
    </w:p>
    <w:p w14:paraId="30FB90B5" w14:textId="77777777" w:rsidR="00581E33" w:rsidRPr="00581E33" w:rsidRDefault="00581E33" w:rsidP="00581E3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Ovaj natječaj je valjan ako pristigne makar i samo jedna valjana ponuda.</w:t>
      </w:r>
    </w:p>
    <w:p w14:paraId="3DEB4D91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581E33">
        <w:rPr>
          <w:rFonts w:eastAsia="Times New Roman" w:cstheme="minorHAnsi"/>
          <w:sz w:val="24"/>
          <w:szCs w:val="24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070B770A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DE2796C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11. Najpovoljniji ponuditelj dužan je u roku od </w:t>
      </w: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8 dana 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54590651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Kupoprodajna cijena plaća se u cijelosti u roku od </w:t>
      </w:r>
      <w:r w:rsidRPr="00581E33">
        <w:rPr>
          <w:rFonts w:eastAsia="Times New Roman" w:cstheme="minorHAnsi"/>
          <w:b/>
          <w:sz w:val="24"/>
          <w:szCs w:val="24"/>
          <w:lang w:eastAsia="hr-HR"/>
        </w:rPr>
        <w:t>15</w:t>
      </w: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dana </w:t>
      </w:r>
      <w:r w:rsidRPr="00581E33">
        <w:rPr>
          <w:rFonts w:eastAsia="Times New Roman" w:cstheme="minorHAnsi"/>
          <w:sz w:val="24"/>
          <w:szCs w:val="24"/>
          <w:lang w:eastAsia="hr-HR"/>
        </w:rPr>
        <w:t xml:space="preserve">od dana sklapanja kupoprodajnog ugovora. </w:t>
      </w:r>
      <w:r w:rsidRPr="00581E33">
        <w:rPr>
          <w:rFonts w:eastAsia="Times New Roman" w:cstheme="minorHAnsi"/>
          <w:bCs/>
          <w:sz w:val="24"/>
          <w:szCs w:val="24"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76542258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hr-HR"/>
        </w:rPr>
      </w:pPr>
    </w:p>
    <w:p w14:paraId="14B690C5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3ADC805A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3834CBAC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C764A31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4109294B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78206E1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  <w:lang w:eastAsia="hr-HR"/>
        </w:rPr>
        <w:t>Dodatne obavijesti mogu se dobiti na tel.: 01/2019-209 ili na adresi: Sv. Ivan Zelina, Trg A. Starčevića 12, soba 38.</w:t>
      </w:r>
    </w:p>
    <w:p w14:paraId="724E970A" w14:textId="77777777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0ADD7D1" w14:textId="77777777" w:rsidR="00581E33" w:rsidRPr="00581E33" w:rsidRDefault="00581E33" w:rsidP="00581E33">
      <w:pPr>
        <w:spacing w:after="0" w:line="256" w:lineRule="auto"/>
        <w:rPr>
          <w:rFonts w:eastAsia="Times New Roman" w:cstheme="minorHAnsi"/>
          <w:sz w:val="24"/>
          <w:szCs w:val="24"/>
        </w:rPr>
      </w:pPr>
      <w:r w:rsidRPr="00581E33">
        <w:rPr>
          <w:rFonts w:eastAsia="Times New Roman" w:cstheme="minorHAnsi"/>
          <w:sz w:val="24"/>
          <w:szCs w:val="24"/>
        </w:rPr>
        <w:t>KLASA: 053-02/20-01/01</w:t>
      </w:r>
    </w:p>
    <w:p w14:paraId="583D4F88" w14:textId="77777777" w:rsidR="00581E33" w:rsidRPr="00581E33" w:rsidRDefault="00581E33" w:rsidP="00581E33">
      <w:pPr>
        <w:spacing w:after="0" w:line="256" w:lineRule="auto"/>
        <w:rPr>
          <w:rFonts w:eastAsia="Times New Roman" w:cstheme="minorHAnsi"/>
          <w:sz w:val="24"/>
          <w:szCs w:val="24"/>
        </w:rPr>
      </w:pPr>
      <w:r w:rsidRPr="00581E33">
        <w:rPr>
          <w:rFonts w:eastAsia="Times New Roman" w:cstheme="minorHAnsi"/>
          <w:sz w:val="24"/>
          <w:szCs w:val="24"/>
        </w:rPr>
        <w:t>URBROJ: 238/30-02/07-21-9</w:t>
      </w:r>
    </w:p>
    <w:p w14:paraId="4C054867" w14:textId="4320EFBE" w:rsidR="00581E33" w:rsidRPr="00581E33" w:rsidRDefault="00581E33" w:rsidP="00581E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81E33">
        <w:rPr>
          <w:rFonts w:eastAsia="Times New Roman" w:cstheme="minorHAnsi"/>
          <w:sz w:val="24"/>
          <w:szCs w:val="24"/>
        </w:rPr>
        <w:t>Sv. Ivan Zelina, 24. ožujka  2021.</w:t>
      </w:r>
    </w:p>
    <w:p w14:paraId="761BFBA9" w14:textId="77777777" w:rsidR="00581E33" w:rsidRPr="00581E33" w:rsidRDefault="00581E33" w:rsidP="00581E3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                                  GRADONAČELNIK</w:t>
      </w:r>
    </w:p>
    <w:p w14:paraId="2A9289CB" w14:textId="0E5EF422" w:rsidR="00581E33" w:rsidRPr="00581E33" w:rsidRDefault="00581E33" w:rsidP="00581E3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                                  </w:t>
      </w:r>
      <w:r w:rsidR="002F58E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Pr="00581E33">
        <w:rPr>
          <w:rFonts w:eastAsia="Times New Roman" w:cstheme="minorHAnsi"/>
          <w:b/>
          <w:bCs/>
          <w:sz w:val="24"/>
          <w:szCs w:val="24"/>
          <w:lang w:eastAsia="hr-HR"/>
        </w:rPr>
        <w:t>Hrvoje Košćec</w:t>
      </w:r>
      <w:r w:rsidRPr="002F58E9">
        <w:rPr>
          <w:rFonts w:eastAsia="Times New Roman" w:cstheme="minorHAnsi"/>
          <w:b/>
          <w:bCs/>
          <w:sz w:val="24"/>
          <w:szCs w:val="24"/>
          <w:lang w:eastAsia="hr-HR"/>
        </w:rPr>
        <w:t>, v.r.</w:t>
      </w:r>
    </w:p>
    <w:p w14:paraId="52BD03D7" w14:textId="77777777" w:rsidR="00581E33" w:rsidRPr="00581E33" w:rsidRDefault="00581E33" w:rsidP="00581E3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84939CE" w14:textId="77777777" w:rsidR="00581E33" w:rsidRPr="00581E33" w:rsidRDefault="00581E33" w:rsidP="00581E33">
      <w:pPr>
        <w:rPr>
          <w:rFonts w:ascii="Calibri" w:eastAsia="Calibri" w:hAnsi="Calibri" w:cs="Times New Roman"/>
        </w:rPr>
      </w:pPr>
    </w:p>
    <w:p w14:paraId="6C3B607C" w14:textId="77777777" w:rsidR="00581E33" w:rsidRPr="00581E33" w:rsidRDefault="00581E33" w:rsidP="00581E33">
      <w:pPr>
        <w:rPr>
          <w:rFonts w:ascii="Calibri" w:eastAsia="Calibri" w:hAnsi="Calibri" w:cs="Times New Roman"/>
        </w:rPr>
      </w:pPr>
    </w:p>
    <w:p w14:paraId="07B750F0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A8C681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D408FF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69F914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8530F6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B405CA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4EE79A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17FB41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EAD33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176D66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B4E47C" w14:textId="5DAE41FC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2651B1" w14:textId="3618B16B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5B1F99" w14:textId="7ED8320E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053E7E" w14:textId="2F3B47E8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426AD9" w14:textId="5F09B8F5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097CB4" w14:textId="6E01B5DE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AAF37E" w14:textId="034C0DB5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B67F92" w14:textId="4F48BAF7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3965AE" w14:textId="18FE96C9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EB56F0" w14:textId="54731EB0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6D162F" w14:textId="76F8F784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3C791D" w14:textId="52FF389B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2B81CE" w14:textId="341F7A1A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C0F1D" w14:textId="1BFC92F2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9E055C" w14:textId="20408426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1A6498" w14:textId="1D91FD4D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AF43E6" w14:textId="52CC88A0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A23333" w14:textId="6892F388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959799" w14:textId="4DE5B7B3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5362F" w14:textId="28BC489F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AC14C" w14:textId="1B16552B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CE189B" w14:textId="1049A381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123B97" w14:textId="7A8504BE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13D4A6" w14:textId="77777777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AEF67F" w14:textId="77777777" w:rsidR="002F58E9" w:rsidRDefault="002F58E9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7CDC6A" w14:textId="77777777" w:rsidR="009C5E8F" w:rsidRPr="00084127" w:rsidRDefault="009C5E8F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4756F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1A1657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D7DA8C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084127" w:rsidRPr="00084127" w14:paraId="7885AB96" w14:textId="77777777" w:rsidTr="007B7C5D">
        <w:tc>
          <w:tcPr>
            <w:tcW w:w="5760" w:type="dxa"/>
          </w:tcPr>
          <w:p w14:paraId="3AE82FFC" w14:textId="77777777" w:rsidR="00084127" w:rsidRPr="00084127" w:rsidRDefault="00084127" w:rsidP="0008412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</w:pPr>
            <w:r w:rsidRPr="00084127">
              <w:rPr>
                <w:rFonts w:ascii="Tahoma" w:eastAsia="Times New Roman" w:hAnsi="Tahoma" w:cs="Times New Roman"/>
                <w:b/>
                <w:sz w:val="20"/>
                <w:szCs w:val="24"/>
                <w:lang w:eastAsia="hr-HR"/>
              </w:rPr>
              <w:t xml:space="preserve">«ZELINSKE NOVINE» </w:t>
            </w:r>
            <w:r w:rsidRPr="00084127">
              <w:rPr>
                <w:rFonts w:ascii="Tahoma" w:eastAsia="Times New Roman" w:hAnsi="Tahoma" w:cs="Times New Roman"/>
                <w:b/>
                <w:sz w:val="20"/>
                <w:szCs w:val="24"/>
                <w:lang w:eastAsia="hr-HR"/>
              </w:rPr>
              <w:br/>
            </w:r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>SLUŽBENO GLASILO GRADA SVETOG IVANA ZELINE</w:t>
            </w:r>
          </w:p>
        </w:tc>
      </w:tr>
      <w:tr w:rsidR="00084127" w:rsidRPr="00084127" w14:paraId="2147A8C1" w14:textId="77777777" w:rsidTr="007B7C5D">
        <w:tc>
          <w:tcPr>
            <w:tcW w:w="5760" w:type="dxa"/>
          </w:tcPr>
          <w:p w14:paraId="3B149FEA" w14:textId="77777777" w:rsidR="00084127" w:rsidRPr="00084127" w:rsidRDefault="00084127" w:rsidP="0008412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</w:pPr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 xml:space="preserve"> IZDAJE: GRADSKO VIJEĆE GRADA SV. IVANA ZELINE</w:t>
            </w:r>
          </w:p>
        </w:tc>
      </w:tr>
      <w:tr w:rsidR="00084127" w:rsidRPr="00084127" w14:paraId="09A820B1" w14:textId="77777777" w:rsidTr="007B7C5D">
        <w:tc>
          <w:tcPr>
            <w:tcW w:w="5760" w:type="dxa"/>
          </w:tcPr>
          <w:p w14:paraId="5521B84C" w14:textId="77777777" w:rsidR="00084127" w:rsidRPr="00084127" w:rsidRDefault="00084127" w:rsidP="0008412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</w:pPr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>NOVINE IZLAZE PO POTREBI.</w:t>
            </w:r>
          </w:p>
        </w:tc>
      </w:tr>
      <w:tr w:rsidR="00084127" w:rsidRPr="00084127" w14:paraId="5FB256C4" w14:textId="77777777" w:rsidTr="007B7C5D">
        <w:tc>
          <w:tcPr>
            <w:tcW w:w="5760" w:type="dxa"/>
          </w:tcPr>
          <w:p w14:paraId="11FADB0E" w14:textId="77777777" w:rsidR="00084127" w:rsidRPr="00084127" w:rsidRDefault="00084127" w:rsidP="0008412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</w:pPr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>ODGOVORNI UREDNIK:</w:t>
            </w:r>
          </w:p>
        </w:tc>
      </w:tr>
      <w:tr w:rsidR="00084127" w:rsidRPr="00084127" w14:paraId="354D47EF" w14:textId="77777777" w:rsidTr="007B7C5D">
        <w:tc>
          <w:tcPr>
            <w:tcW w:w="5760" w:type="dxa"/>
          </w:tcPr>
          <w:p w14:paraId="57B77D43" w14:textId="77777777" w:rsidR="00084127" w:rsidRPr="00084127" w:rsidRDefault="00084127" w:rsidP="0008412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</w:pPr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 xml:space="preserve">DRAGUTIN MAHNET, </w:t>
            </w:r>
            <w:proofErr w:type="spellStart"/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>dipl.iur</w:t>
            </w:r>
            <w:proofErr w:type="spellEnd"/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>.</w:t>
            </w:r>
          </w:p>
        </w:tc>
      </w:tr>
      <w:tr w:rsidR="00084127" w:rsidRPr="00084127" w14:paraId="159227A6" w14:textId="77777777" w:rsidTr="007B7C5D">
        <w:tc>
          <w:tcPr>
            <w:tcW w:w="5760" w:type="dxa"/>
          </w:tcPr>
          <w:p w14:paraId="70CD786F" w14:textId="77777777" w:rsidR="00084127" w:rsidRPr="00084127" w:rsidRDefault="00084127" w:rsidP="0008412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</w:pPr>
            <w:proofErr w:type="spellStart"/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>tel</w:t>
            </w:r>
            <w:proofErr w:type="spellEnd"/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>: 01/20 19 203, fax:01/ 20 19 202</w:t>
            </w:r>
          </w:p>
        </w:tc>
      </w:tr>
      <w:tr w:rsidR="00084127" w:rsidRPr="00084127" w14:paraId="7B45CF4A" w14:textId="77777777" w:rsidTr="007B7C5D">
        <w:tc>
          <w:tcPr>
            <w:tcW w:w="5760" w:type="dxa"/>
          </w:tcPr>
          <w:p w14:paraId="2307BF62" w14:textId="77777777" w:rsidR="00084127" w:rsidRPr="00084127" w:rsidRDefault="00084127" w:rsidP="0008412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</w:pPr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>e-mail: grad@zelina.hr</w:t>
            </w:r>
          </w:p>
        </w:tc>
      </w:tr>
      <w:tr w:rsidR="00084127" w:rsidRPr="00084127" w14:paraId="4B9AB734" w14:textId="77777777" w:rsidTr="007B7C5D">
        <w:tc>
          <w:tcPr>
            <w:tcW w:w="5760" w:type="dxa"/>
          </w:tcPr>
          <w:p w14:paraId="402E4F08" w14:textId="77777777" w:rsidR="00084127" w:rsidRPr="00084127" w:rsidRDefault="00084127" w:rsidP="0008412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</w:pPr>
            <w:r w:rsidRPr="00084127">
              <w:rPr>
                <w:rFonts w:ascii="Tahoma" w:eastAsia="Times New Roman" w:hAnsi="Tahoma" w:cs="Times New Roman"/>
                <w:sz w:val="20"/>
                <w:szCs w:val="24"/>
                <w:lang w:eastAsia="hr-HR"/>
              </w:rPr>
              <w:t>www.zelina.hr</w:t>
            </w:r>
          </w:p>
        </w:tc>
      </w:tr>
    </w:tbl>
    <w:p w14:paraId="097322CE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0AF54E" w14:textId="77777777" w:rsidR="00084127" w:rsidRPr="00084127" w:rsidRDefault="00084127" w:rsidP="0008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0CA7BC64" w14:textId="77777777" w:rsidR="0014560D" w:rsidRDefault="0014560D"/>
    <w:sectPr w:rsidR="0014560D">
      <w:headerReference w:type="default" r:id="rId17"/>
      <w:footerReference w:type="even" r:id="rId18"/>
      <w:footerReference w:type="default" r:id="rId19"/>
      <w:type w:val="continuous"/>
      <w:pgSz w:w="11906" w:h="16838"/>
      <w:pgMar w:top="539" w:right="567" w:bottom="902" w:left="902" w:header="709" w:footer="170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4FBB5" w14:textId="77777777" w:rsidR="00CA103D" w:rsidRDefault="00CA103D" w:rsidP="00581E33">
      <w:pPr>
        <w:spacing w:after="0" w:line="240" w:lineRule="auto"/>
      </w:pPr>
      <w:r>
        <w:separator/>
      </w:r>
    </w:p>
  </w:endnote>
  <w:endnote w:type="continuationSeparator" w:id="0">
    <w:p w14:paraId="49EC4325" w14:textId="77777777" w:rsidR="00CA103D" w:rsidRDefault="00CA103D" w:rsidP="0058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izQuadrata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E3E71" w14:textId="77777777" w:rsidR="008D46E9" w:rsidRDefault="00E869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8E24B5" w14:textId="77777777" w:rsidR="008D46E9" w:rsidRDefault="00CA103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FF173" w14:textId="77777777" w:rsidR="008D46E9" w:rsidRDefault="00E8699B">
    <w:pPr>
      <w:pStyle w:val="Podnoje"/>
      <w:pBdr>
        <w:top w:val="single" w:sz="4" w:space="0" w:color="auto"/>
      </w:pBdr>
      <w:ind w:right="-3"/>
      <w:jc w:val="center"/>
    </w:pPr>
    <w:r>
      <w:rPr>
        <w:rFonts w:ascii="Tahoma" w:hAnsi="Tahoma"/>
        <w:sz w:val="18"/>
      </w:rPr>
      <w:t xml:space="preserve">SLUŽBENO GLASILO GRADA SVETOG IVANA ZELINE </w:t>
    </w:r>
  </w:p>
  <w:p w14:paraId="64AE83E5" w14:textId="77777777" w:rsidR="008D46E9" w:rsidRDefault="00CA103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604A" w14:textId="77777777" w:rsidR="00084127" w:rsidRDefault="0008412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852D7D7" w14:textId="77777777" w:rsidR="00084127" w:rsidRDefault="00084127">
    <w:pPr>
      <w:pStyle w:val="Podnoj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B4EBE" w14:textId="77777777" w:rsidR="00084127" w:rsidRDefault="00084127">
    <w:pPr>
      <w:pStyle w:val="Podnoje"/>
      <w:pBdr>
        <w:top w:val="single" w:sz="4" w:space="0" w:color="auto"/>
      </w:pBdr>
      <w:ind w:right="-3"/>
      <w:jc w:val="center"/>
    </w:pPr>
    <w:r>
      <w:rPr>
        <w:rFonts w:ascii="Tahoma" w:hAnsi="Tahoma"/>
        <w:sz w:val="18"/>
      </w:rPr>
      <w:t xml:space="preserve">SLUŽBENO GLASILO GRADA SVETOG IVANA ZELINE </w:t>
    </w:r>
  </w:p>
  <w:p w14:paraId="30A89A7A" w14:textId="77777777" w:rsidR="00084127" w:rsidRDefault="000841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5B13F" w14:textId="77777777" w:rsidR="00CA103D" w:rsidRDefault="00CA103D" w:rsidP="00581E33">
      <w:pPr>
        <w:spacing w:after="0" w:line="240" w:lineRule="auto"/>
      </w:pPr>
      <w:r>
        <w:separator/>
      </w:r>
    </w:p>
  </w:footnote>
  <w:footnote w:type="continuationSeparator" w:id="0">
    <w:p w14:paraId="004064D1" w14:textId="77777777" w:rsidR="00CA103D" w:rsidRDefault="00CA103D" w:rsidP="0058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0B687" w14:textId="77777777" w:rsidR="008D46E9" w:rsidRDefault="00E8699B">
    <w:pPr>
      <w:pStyle w:val="Zaglavlje"/>
      <w:pBdr>
        <w:bottom w:val="single" w:sz="4" w:space="0" w:color="auto"/>
      </w:pBdr>
      <w:tabs>
        <w:tab w:val="clear" w:pos="4536"/>
        <w:tab w:val="clear" w:pos="9072"/>
        <w:tab w:val="center" w:pos="5220"/>
        <w:tab w:val="right" w:pos="10260"/>
      </w:tabs>
    </w:pPr>
    <w:r>
      <w:rPr>
        <w:rFonts w:ascii="Tahoma" w:hAnsi="Tahoma"/>
        <w:sz w:val="18"/>
      </w:rPr>
      <w:t>Sv. Ivan Zelina, 1.          2021. godine</w:t>
    </w:r>
    <w:r>
      <w:rPr>
        <w:rFonts w:ascii="Tahoma" w:hAnsi="Tahoma"/>
        <w:sz w:val="18"/>
      </w:rPr>
      <w:tab/>
    </w:r>
    <w:r>
      <w:rPr>
        <w:rFonts w:ascii="Tahoma" w:hAnsi="Tahoma"/>
        <w:b/>
        <w:sz w:val="18"/>
      </w:rPr>
      <w:t>ZELINSKE NOVINE</w:t>
    </w:r>
    <w:r>
      <w:rPr>
        <w:rFonts w:ascii="Tahoma" w:hAnsi="Tahoma"/>
        <w:sz w:val="18"/>
      </w:rPr>
      <w:tab/>
      <w:t xml:space="preserve">strana   </w:t>
    </w:r>
    <w:r>
      <w:rPr>
        <w:rStyle w:val="Brojstranice"/>
        <w:rFonts w:ascii="Tahoma" w:hAnsi="Tahoma" w:cs="Tahoma"/>
        <w:sz w:val="18"/>
        <w:szCs w:val="18"/>
      </w:rPr>
      <w:fldChar w:fldCharType="begin"/>
    </w:r>
    <w:r>
      <w:rPr>
        <w:rStyle w:val="Brojstranice"/>
        <w:rFonts w:ascii="Tahoma" w:hAnsi="Tahoma" w:cs="Tahoma"/>
        <w:sz w:val="18"/>
        <w:szCs w:val="18"/>
      </w:rPr>
      <w:instrText xml:space="preserve"> PAGE </w:instrText>
    </w:r>
    <w:r>
      <w:rPr>
        <w:rStyle w:val="Brojstranice"/>
        <w:rFonts w:ascii="Tahoma" w:hAnsi="Tahoma" w:cs="Tahoma"/>
        <w:sz w:val="18"/>
        <w:szCs w:val="18"/>
      </w:rPr>
      <w:fldChar w:fldCharType="separate"/>
    </w:r>
    <w:r>
      <w:rPr>
        <w:rStyle w:val="Brojstranice"/>
        <w:rFonts w:ascii="Tahoma" w:hAnsi="Tahoma" w:cs="Tahoma"/>
        <w:noProof/>
        <w:sz w:val="18"/>
        <w:szCs w:val="18"/>
      </w:rPr>
      <w:t>2</w:t>
    </w:r>
    <w:r>
      <w:rPr>
        <w:rStyle w:val="Brojstranice"/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/>
        <w:sz w:val="18"/>
      </w:rPr>
      <w:t xml:space="preserve">        broj   /21</w:t>
    </w:r>
  </w:p>
  <w:p w14:paraId="4AD72518" w14:textId="77777777" w:rsidR="008D46E9" w:rsidRDefault="00CA103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7B37" w14:textId="10594772" w:rsidR="00084127" w:rsidRDefault="00084127">
    <w:pPr>
      <w:pStyle w:val="Zaglavlje"/>
      <w:pBdr>
        <w:bottom w:val="single" w:sz="4" w:space="0" w:color="auto"/>
      </w:pBdr>
      <w:tabs>
        <w:tab w:val="clear" w:pos="4536"/>
        <w:tab w:val="clear" w:pos="9072"/>
        <w:tab w:val="center" w:pos="5220"/>
        <w:tab w:val="right" w:pos="10260"/>
      </w:tabs>
    </w:pPr>
    <w:r>
      <w:rPr>
        <w:rFonts w:ascii="Tahoma" w:hAnsi="Tahoma"/>
        <w:sz w:val="18"/>
      </w:rPr>
      <w:t xml:space="preserve">Sv. Ivan Zelina, </w:t>
    </w:r>
    <w:r w:rsidR="00581E33">
      <w:rPr>
        <w:rFonts w:ascii="Tahoma" w:hAnsi="Tahoma"/>
        <w:sz w:val="18"/>
      </w:rPr>
      <w:t>24</w:t>
    </w:r>
    <w:r>
      <w:rPr>
        <w:rFonts w:ascii="Tahoma" w:hAnsi="Tahoma"/>
        <w:sz w:val="18"/>
      </w:rPr>
      <w:t xml:space="preserve">. </w:t>
    </w:r>
    <w:r w:rsidR="00581E33">
      <w:rPr>
        <w:rFonts w:ascii="Tahoma" w:hAnsi="Tahoma"/>
        <w:sz w:val="18"/>
      </w:rPr>
      <w:t xml:space="preserve">ožujka </w:t>
    </w:r>
    <w:r>
      <w:rPr>
        <w:rFonts w:ascii="Tahoma" w:hAnsi="Tahoma"/>
        <w:sz w:val="18"/>
      </w:rPr>
      <w:t>2021. godine</w:t>
    </w:r>
    <w:r>
      <w:rPr>
        <w:rFonts w:ascii="Tahoma" w:hAnsi="Tahoma"/>
        <w:sz w:val="18"/>
      </w:rPr>
      <w:tab/>
    </w:r>
    <w:r>
      <w:rPr>
        <w:rFonts w:ascii="Tahoma" w:hAnsi="Tahoma"/>
        <w:b/>
        <w:sz w:val="18"/>
      </w:rPr>
      <w:t>ZELINSKE NOVINE</w:t>
    </w:r>
    <w:r>
      <w:rPr>
        <w:rFonts w:ascii="Tahoma" w:hAnsi="Tahoma"/>
        <w:sz w:val="18"/>
      </w:rPr>
      <w:tab/>
      <w:t xml:space="preserve">strana   </w:t>
    </w:r>
    <w:r>
      <w:rPr>
        <w:rStyle w:val="Brojstranice"/>
        <w:rFonts w:ascii="Tahoma" w:hAnsi="Tahoma" w:cs="Tahoma"/>
        <w:sz w:val="18"/>
        <w:szCs w:val="18"/>
      </w:rPr>
      <w:fldChar w:fldCharType="begin"/>
    </w:r>
    <w:r>
      <w:rPr>
        <w:rStyle w:val="Brojstranice"/>
        <w:rFonts w:ascii="Tahoma" w:hAnsi="Tahoma" w:cs="Tahoma"/>
        <w:sz w:val="18"/>
        <w:szCs w:val="18"/>
      </w:rPr>
      <w:instrText xml:space="preserve"> PAGE </w:instrText>
    </w:r>
    <w:r>
      <w:rPr>
        <w:rStyle w:val="Brojstranice"/>
        <w:rFonts w:ascii="Tahoma" w:hAnsi="Tahoma" w:cs="Tahoma"/>
        <w:sz w:val="18"/>
        <w:szCs w:val="18"/>
      </w:rPr>
      <w:fldChar w:fldCharType="separate"/>
    </w:r>
    <w:r>
      <w:rPr>
        <w:rStyle w:val="Brojstranice"/>
        <w:rFonts w:ascii="Tahoma" w:hAnsi="Tahoma" w:cs="Tahoma"/>
        <w:noProof/>
        <w:sz w:val="18"/>
        <w:szCs w:val="18"/>
      </w:rPr>
      <w:t>2</w:t>
    </w:r>
    <w:r>
      <w:rPr>
        <w:rStyle w:val="Brojstranice"/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/>
        <w:sz w:val="18"/>
      </w:rPr>
      <w:t xml:space="preserve">        broj  </w:t>
    </w:r>
    <w:r w:rsidR="00581E33">
      <w:rPr>
        <w:rFonts w:ascii="Tahoma" w:hAnsi="Tahoma"/>
        <w:sz w:val="18"/>
      </w:rPr>
      <w:t>13</w:t>
    </w:r>
    <w:r>
      <w:rPr>
        <w:rFonts w:ascii="Tahoma" w:hAnsi="Tahoma"/>
        <w:sz w:val="18"/>
      </w:rPr>
      <w:t>/21</w:t>
    </w:r>
  </w:p>
  <w:p w14:paraId="6890CA90" w14:textId="77777777" w:rsidR="00084127" w:rsidRDefault="000841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F2464"/>
    <w:multiLevelType w:val="hybridMultilevel"/>
    <w:tmpl w:val="8D9E57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064"/>
    <w:multiLevelType w:val="hybridMultilevel"/>
    <w:tmpl w:val="2FA05A48"/>
    <w:lvl w:ilvl="0" w:tplc="DD025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6157"/>
    <w:multiLevelType w:val="hybridMultilevel"/>
    <w:tmpl w:val="C902D744"/>
    <w:lvl w:ilvl="0" w:tplc="6DBE74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76AA5"/>
    <w:multiLevelType w:val="hybridMultilevel"/>
    <w:tmpl w:val="264A3DF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F1"/>
    <w:rsid w:val="00084127"/>
    <w:rsid w:val="0014560D"/>
    <w:rsid w:val="002F58E9"/>
    <w:rsid w:val="003556CF"/>
    <w:rsid w:val="00581E33"/>
    <w:rsid w:val="0078606A"/>
    <w:rsid w:val="008D43DA"/>
    <w:rsid w:val="009136F1"/>
    <w:rsid w:val="009C5E8F"/>
    <w:rsid w:val="00C6118E"/>
    <w:rsid w:val="00CA103D"/>
    <w:rsid w:val="00E57503"/>
    <w:rsid w:val="00E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0A0B"/>
  <w15:chartTrackingRefBased/>
  <w15:docId w15:val="{2C61FC8B-6343-485F-83D1-FF894A97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136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9136F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9136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9136F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9136F1"/>
  </w:style>
  <w:style w:type="table" w:customStyle="1" w:styleId="Reetkatablice1">
    <w:name w:val="Rešetka tablice1"/>
    <w:basedOn w:val="Obinatablica"/>
    <w:next w:val="Reetkatablice"/>
    <w:uiPriority w:val="39"/>
    <w:rsid w:val="0058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8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elkom.hr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zelinazelenigrad.h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lin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elkom.hr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zelina.h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Udio odvojeno sakupljenog komunalnog otpada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3.0273059185574155E-2"/>
          <c:y val="0.13131251552007525"/>
          <c:w val="0.95238095238095233"/>
          <c:h val="0.6796691038620172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miješani komunalni otpad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2017.</c:v>
                </c:pt>
                <c:pt idx="1">
                  <c:v>2018.</c:v>
                </c:pt>
                <c:pt idx="2">
                  <c:v>2019.</c:v>
                </c:pt>
                <c:pt idx="3">
                  <c:v>2020.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0.85</c:v>
                </c:pt>
                <c:pt idx="1">
                  <c:v>0.83</c:v>
                </c:pt>
                <c:pt idx="2">
                  <c:v>0.74</c:v>
                </c:pt>
                <c:pt idx="3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D9-44B4-8A9C-20EE925D2D2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odvojeno sakupljeni komunalni otpad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2017.</c:v>
                </c:pt>
                <c:pt idx="1">
                  <c:v>2018.</c:v>
                </c:pt>
                <c:pt idx="2">
                  <c:v>2019.</c:v>
                </c:pt>
                <c:pt idx="3">
                  <c:v>2020.</c:v>
                </c:pt>
              </c:strCache>
            </c:strRef>
          </c:cat>
          <c:val>
            <c:numRef>
              <c:f>List1!$C$2:$C$5</c:f>
              <c:numCache>
                <c:formatCode>0%</c:formatCode>
                <c:ptCount val="4"/>
                <c:pt idx="0">
                  <c:v>0.15</c:v>
                </c:pt>
                <c:pt idx="1">
                  <c:v>0.17</c:v>
                </c:pt>
                <c:pt idx="2">
                  <c:v>0.26</c:v>
                </c:pt>
                <c:pt idx="3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D9-44B4-8A9C-20EE925D2D2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89218976"/>
        <c:axId val="1489225632"/>
      </c:barChart>
      <c:catAx>
        <c:axId val="148921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89225632"/>
        <c:crosses val="autoZero"/>
        <c:auto val="1"/>
        <c:lblAlgn val="ctr"/>
        <c:lblOffset val="100"/>
        <c:noMultiLvlLbl val="0"/>
      </c:catAx>
      <c:valAx>
        <c:axId val="14892256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48921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587131677664713"/>
          <c:y val="0.89696272948361011"/>
          <c:w val="0.6638685141315861"/>
          <c:h val="5.631609581256873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5</cp:revision>
  <cp:lastPrinted>2021-03-26T06:53:00Z</cp:lastPrinted>
  <dcterms:created xsi:type="dcterms:W3CDTF">2021-03-25T06:58:00Z</dcterms:created>
  <dcterms:modified xsi:type="dcterms:W3CDTF">2021-03-26T07:21:00Z</dcterms:modified>
</cp:coreProperties>
</file>