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3368"/>
      </w:tblGrid>
      <w:tr w:rsidR="00F655BB" w:rsidRPr="0025175D" w14:paraId="4F3D10C7" w14:textId="77777777" w:rsidTr="00F655BB">
        <w:trPr>
          <w:cantSplit/>
          <w:trHeight w:val="1450"/>
        </w:trPr>
        <w:tc>
          <w:tcPr>
            <w:tcW w:w="1277" w:type="dxa"/>
            <w:vAlign w:val="center"/>
          </w:tcPr>
          <w:p w14:paraId="70D5044F" w14:textId="77777777" w:rsidR="00F655BB" w:rsidRPr="00343570" w:rsidRDefault="00F655BB" w:rsidP="00F7177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Hlk25736085"/>
          </w:p>
        </w:tc>
        <w:tc>
          <w:tcPr>
            <w:tcW w:w="3368" w:type="dxa"/>
            <w:vMerge w:val="restart"/>
          </w:tcPr>
          <w:p w14:paraId="371348F4" w14:textId="77777777" w:rsidR="00F655BB" w:rsidRPr="00343570" w:rsidRDefault="00C70FE1" w:rsidP="00F7177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pict w14:anchorId="2CDDFC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>
                  <v:imagedata r:id="rId4" o:title=""/>
                </v:shape>
              </w:pict>
            </w:r>
          </w:p>
          <w:p w14:paraId="79E29506" w14:textId="77777777" w:rsidR="00F655BB" w:rsidRPr="00343570" w:rsidRDefault="00F655BB" w:rsidP="00F7177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43570">
              <w:rPr>
                <w:rFonts w:ascii="Calibri" w:hAnsi="Calibri" w:cs="Arial"/>
                <w:b/>
                <w:sz w:val="22"/>
                <w:szCs w:val="22"/>
              </w:rPr>
              <w:t>REPUBLIKA HRVATSKA</w:t>
            </w:r>
          </w:p>
          <w:p w14:paraId="047C05F6" w14:textId="77777777" w:rsidR="00F655BB" w:rsidRPr="00343570" w:rsidRDefault="00F655BB" w:rsidP="00F7177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43570">
              <w:rPr>
                <w:rFonts w:ascii="Calibri" w:hAnsi="Calibri" w:cs="Arial"/>
                <w:b/>
                <w:sz w:val="22"/>
                <w:szCs w:val="22"/>
              </w:rPr>
              <w:t>ZAGREBAČKA ŽUPANIJA</w:t>
            </w:r>
          </w:p>
          <w:p w14:paraId="24FD6EBC" w14:textId="77777777" w:rsidR="00F655BB" w:rsidRPr="00343570" w:rsidRDefault="00F655BB" w:rsidP="00F7177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43570">
              <w:rPr>
                <w:rFonts w:ascii="Calibri" w:hAnsi="Calibri" w:cs="Arial"/>
                <w:b/>
                <w:sz w:val="22"/>
                <w:szCs w:val="22"/>
              </w:rPr>
              <w:t>GRAD SVETI IVAN ZELINA</w:t>
            </w:r>
          </w:p>
          <w:p w14:paraId="298DD6E6" w14:textId="77777777" w:rsidR="00F655BB" w:rsidRPr="00343570" w:rsidRDefault="00F655BB" w:rsidP="00F7177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43570">
              <w:rPr>
                <w:rFonts w:ascii="Calibri" w:hAnsi="Calibri" w:cs="Arial"/>
                <w:b/>
                <w:sz w:val="22"/>
                <w:szCs w:val="22"/>
              </w:rPr>
              <w:t>GRADSKO VIJEĆE</w:t>
            </w:r>
          </w:p>
        </w:tc>
      </w:tr>
      <w:tr w:rsidR="00F655BB" w:rsidRPr="0025175D" w14:paraId="2B968465" w14:textId="77777777" w:rsidTr="00F655BB">
        <w:trPr>
          <w:cantSplit/>
          <w:trHeight w:val="1450"/>
        </w:trPr>
        <w:tc>
          <w:tcPr>
            <w:tcW w:w="1277" w:type="dxa"/>
            <w:vAlign w:val="center"/>
            <w:hideMark/>
          </w:tcPr>
          <w:p w14:paraId="74B974C9" w14:textId="54EDBB71" w:rsidR="00F655BB" w:rsidRPr="00343570" w:rsidRDefault="00F655BB" w:rsidP="00F7177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43570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 wp14:anchorId="5B2D3848" wp14:editId="2F39BBFE">
                  <wp:extent cx="581025" cy="733425"/>
                  <wp:effectExtent l="0" t="0" r="9525" b="9525"/>
                  <wp:docPr id="2107258113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Merge/>
            <w:vAlign w:val="center"/>
            <w:hideMark/>
          </w:tcPr>
          <w:p w14:paraId="09C242B3" w14:textId="77777777" w:rsidR="00F655BB" w:rsidRPr="00343570" w:rsidRDefault="00F655BB" w:rsidP="00F7177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655BB" w:rsidRPr="0025175D" w14:paraId="56F51C3A" w14:textId="77777777" w:rsidTr="00F655BB">
        <w:trPr>
          <w:cantSplit/>
          <w:trHeight w:val="1090"/>
        </w:trPr>
        <w:tc>
          <w:tcPr>
            <w:tcW w:w="4645" w:type="dxa"/>
            <w:gridSpan w:val="2"/>
            <w:vAlign w:val="center"/>
          </w:tcPr>
          <w:p w14:paraId="4861E272" w14:textId="3F5775B6" w:rsidR="00F655BB" w:rsidRPr="00343570" w:rsidRDefault="00F655BB" w:rsidP="00F7177B">
            <w:pPr>
              <w:rPr>
                <w:rFonts w:ascii="Calibri" w:hAnsi="Calibri" w:cs="Arial"/>
                <w:sz w:val="22"/>
                <w:szCs w:val="22"/>
              </w:rPr>
            </w:pPr>
            <w:r w:rsidRPr="00343570">
              <w:rPr>
                <w:rFonts w:ascii="Calibri" w:hAnsi="Calibri" w:cs="Arial"/>
                <w:sz w:val="22"/>
                <w:szCs w:val="22"/>
              </w:rPr>
              <w:t xml:space="preserve">KLASA: </w:t>
            </w:r>
            <w:r>
              <w:rPr>
                <w:rFonts w:ascii="Calibri" w:hAnsi="Calibri" w:cs="Arial"/>
                <w:sz w:val="22"/>
                <w:szCs w:val="22"/>
              </w:rPr>
              <w:t>400-02/23-01/04</w:t>
            </w:r>
          </w:p>
          <w:p w14:paraId="6E38FB64" w14:textId="171D8830" w:rsidR="00F655BB" w:rsidRDefault="00F655BB" w:rsidP="00F7177B">
            <w:pPr>
              <w:rPr>
                <w:rFonts w:ascii="Calibri" w:hAnsi="Calibri" w:cs="Arial"/>
                <w:sz w:val="22"/>
                <w:szCs w:val="22"/>
              </w:rPr>
            </w:pPr>
            <w:r w:rsidRPr="00343570">
              <w:rPr>
                <w:rFonts w:ascii="Calibri" w:hAnsi="Calibri" w:cs="Arial"/>
                <w:sz w:val="22"/>
                <w:szCs w:val="22"/>
              </w:rPr>
              <w:t>URBROJ: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238-30-01/01-23-2</w:t>
            </w:r>
          </w:p>
          <w:p w14:paraId="1B110C37" w14:textId="56363492" w:rsidR="00F655BB" w:rsidRPr="00343570" w:rsidRDefault="00F655BB" w:rsidP="00F7177B">
            <w:pPr>
              <w:rPr>
                <w:rFonts w:ascii="Calibri" w:hAnsi="Calibri" w:cs="Arial"/>
                <w:sz w:val="22"/>
                <w:szCs w:val="22"/>
              </w:rPr>
            </w:pPr>
            <w:r w:rsidRPr="00343570">
              <w:rPr>
                <w:rFonts w:ascii="Calibri" w:hAnsi="Calibri" w:cs="Arial"/>
                <w:sz w:val="22"/>
                <w:szCs w:val="22"/>
              </w:rPr>
              <w:t>Sv. Ivan Zelina</w:t>
            </w:r>
            <w:r>
              <w:rPr>
                <w:rFonts w:ascii="Calibri" w:hAnsi="Calibri" w:cs="Arial"/>
                <w:sz w:val="22"/>
                <w:szCs w:val="22"/>
              </w:rPr>
              <w:t>, 20. prosinca 2023.</w:t>
            </w:r>
          </w:p>
        </w:tc>
      </w:tr>
    </w:tbl>
    <w:bookmarkEnd w:id="0"/>
    <w:p w14:paraId="1448CA65" w14:textId="3D5DDC65" w:rsidR="009D4A05" w:rsidRPr="004D3BBC" w:rsidRDefault="009D4A05" w:rsidP="009D4A05">
      <w:pPr>
        <w:widowControl w:val="0"/>
        <w:tabs>
          <w:tab w:val="left" w:pos="90"/>
        </w:tabs>
        <w:autoSpaceDE w:val="0"/>
        <w:autoSpaceDN w:val="0"/>
        <w:adjustRightInd w:val="0"/>
        <w:spacing w:before="157"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ab/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ab/>
      </w:r>
      <w:r w:rsidRPr="004D3BBC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Na temelju članka 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18</w:t>
      </w:r>
      <w:r w:rsidRPr="004D3BBC">
        <w:rPr>
          <w:rFonts w:ascii="Calibri" w:hAnsi="Calibri" w:cs="Arial"/>
          <w:color w:val="000000"/>
          <w:sz w:val="22"/>
          <w:szCs w:val="22"/>
          <w:lang w:val="hr-HR" w:eastAsia="hr-HR"/>
        </w:rPr>
        <w:t>. stavak 1. Zakona o proračun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u ("Narodne novine " br. 144/21</w:t>
      </w:r>
      <w:r w:rsidRPr="004D3BBC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) i članka 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35</w:t>
      </w:r>
      <w:r w:rsidRPr="004D3BBC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. Statuta Grada Svetog Ivana Zeline </w:t>
      </w:r>
      <w:r w:rsidRPr="00262B75">
        <w:rPr>
          <w:rFonts w:ascii="Calibri" w:hAnsi="Calibri" w:cs="Arial"/>
          <w:color w:val="000000"/>
          <w:sz w:val="22"/>
          <w:szCs w:val="22"/>
          <w:lang w:eastAsia="hr-HR"/>
        </w:rPr>
        <w:t xml:space="preserve">("Zelinske novine" br. </w:t>
      </w:r>
      <w:r>
        <w:rPr>
          <w:rFonts w:ascii="Calibri" w:hAnsi="Calibri" w:cs="Arial"/>
          <w:color w:val="000000"/>
          <w:sz w:val="22"/>
          <w:szCs w:val="22"/>
          <w:lang w:eastAsia="hr-HR"/>
        </w:rPr>
        <w:t>7/21</w:t>
      </w:r>
      <w:r w:rsidRPr="00262B75">
        <w:rPr>
          <w:rFonts w:ascii="Calibri" w:hAnsi="Calibri" w:cs="Arial"/>
          <w:color w:val="000000"/>
          <w:sz w:val="22"/>
          <w:szCs w:val="22"/>
          <w:lang w:eastAsia="hr-HR"/>
        </w:rPr>
        <w:t>)</w:t>
      </w:r>
      <w:r>
        <w:rPr>
          <w:rFonts w:ascii="Calibri" w:hAnsi="Calibri" w:cs="Arial"/>
          <w:color w:val="000000"/>
          <w:sz w:val="22"/>
          <w:szCs w:val="22"/>
          <w:lang w:eastAsia="hr-HR"/>
        </w:rPr>
        <w:t>,</w:t>
      </w:r>
      <w:r w:rsidRPr="004D3BBC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Gradsko vijeće Grada Svetog Ivana Zeline na 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</w:t>
      </w:r>
      <w:r w:rsidR="00C70FE1">
        <w:rPr>
          <w:rFonts w:ascii="Calibri" w:hAnsi="Calibri" w:cs="Arial"/>
          <w:color w:val="000000"/>
          <w:sz w:val="22"/>
          <w:szCs w:val="22"/>
          <w:lang w:val="hr-HR" w:eastAsia="hr-HR"/>
        </w:rPr>
        <w:t>15.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 sjednici</w:t>
      </w:r>
      <w:r w:rsidRPr="004D3BBC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održanoj  </w:t>
      </w:r>
      <w:r w:rsidR="00C70FE1">
        <w:rPr>
          <w:rFonts w:ascii="Calibri" w:hAnsi="Calibri" w:cs="Arial"/>
          <w:color w:val="000000"/>
          <w:sz w:val="22"/>
          <w:szCs w:val="22"/>
          <w:lang w:val="hr-HR" w:eastAsia="hr-HR"/>
        </w:rPr>
        <w:t>20.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 prosinca 2023</w:t>
      </w:r>
      <w:r w:rsidRPr="004D3BBC">
        <w:rPr>
          <w:rFonts w:ascii="Calibri" w:hAnsi="Calibri" w:cs="Arial"/>
          <w:color w:val="000000"/>
          <w:sz w:val="22"/>
          <w:szCs w:val="22"/>
          <w:lang w:val="hr-HR" w:eastAsia="hr-HR"/>
        </w:rPr>
        <w:t>., donijelo je</w:t>
      </w:r>
    </w:p>
    <w:p w14:paraId="478938B1" w14:textId="77777777" w:rsidR="009D4A05" w:rsidRPr="004D3BBC" w:rsidRDefault="009D4A05" w:rsidP="009D4A05">
      <w:pPr>
        <w:pStyle w:val="Tijeloteksta"/>
        <w:ind w:firstLine="708"/>
        <w:jc w:val="both"/>
        <w:rPr>
          <w:rFonts w:ascii="Calibri" w:hAnsi="Calibri"/>
        </w:rPr>
      </w:pPr>
      <w:r w:rsidRPr="004D3BBC">
        <w:rPr>
          <w:rFonts w:ascii="Calibri" w:hAnsi="Calibri"/>
        </w:rPr>
        <w:tab/>
      </w:r>
      <w:r w:rsidRPr="004D3BBC">
        <w:rPr>
          <w:rFonts w:ascii="Calibri" w:hAnsi="Calibri"/>
        </w:rPr>
        <w:tab/>
      </w:r>
      <w:r w:rsidRPr="004D3BBC">
        <w:rPr>
          <w:rFonts w:ascii="Calibri" w:hAnsi="Calibri"/>
        </w:rPr>
        <w:tab/>
      </w:r>
      <w:r w:rsidRPr="004D3BBC">
        <w:rPr>
          <w:rFonts w:ascii="Calibri" w:hAnsi="Calibri"/>
        </w:rPr>
        <w:tab/>
      </w:r>
      <w:r w:rsidRPr="004D3BBC">
        <w:rPr>
          <w:rFonts w:ascii="Calibri" w:hAnsi="Calibri"/>
        </w:rPr>
        <w:tab/>
      </w:r>
      <w:r w:rsidRPr="004D3BBC">
        <w:rPr>
          <w:rFonts w:ascii="Calibri" w:hAnsi="Calibri"/>
        </w:rPr>
        <w:tab/>
      </w:r>
      <w:r w:rsidRPr="004D3BBC">
        <w:rPr>
          <w:rFonts w:ascii="Calibri" w:hAnsi="Calibri"/>
        </w:rPr>
        <w:tab/>
      </w:r>
      <w:r w:rsidRPr="004D3BBC">
        <w:rPr>
          <w:rFonts w:ascii="Calibri" w:hAnsi="Calibri"/>
        </w:rPr>
        <w:tab/>
      </w:r>
    </w:p>
    <w:p w14:paraId="7650BA62" w14:textId="77777777" w:rsidR="009D4A05" w:rsidRDefault="009D4A0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  <w:r w:rsidRPr="004D3BBC">
        <w:rPr>
          <w:rFonts w:ascii="Calibri" w:hAnsi="Calibri" w:cs="Arial"/>
          <w:b/>
          <w:bCs/>
          <w:sz w:val="22"/>
          <w:lang w:val="hr-HR"/>
        </w:rPr>
        <w:t>O D L U K U</w:t>
      </w:r>
    </w:p>
    <w:p w14:paraId="093C6D07" w14:textId="240CF2CB" w:rsidR="00D12745" w:rsidRPr="004D3BBC" w:rsidRDefault="00D1274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  <w:r>
        <w:rPr>
          <w:rFonts w:ascii="Calibri" w:hAnsi="Calibri" w:cs="Arial"/>
          <w:b/>
          <w:bCs/>
          <w:sz w:val="22"/>
          <w:lang w:val="hr-HR"/>
        </w:rPr>
        <w:t>o I. izmjenama i dopunama</w:t>
      </w:r>
    </w:p>
    <w:p w14:paraId="120B4AE0" w14:textId="23D23F2B" w:rsidR="009D4A05" w:rsidRPr="004D3BBC" w:rsidRDefault="00D1274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  <w:r>
        <w:rPr>
          <w:rFonts w:ascii="Calibri" w:hAnsi="Calibri" w:cs="Arial"/>
          <w:b/>
          <w:bCs/>
          <w:sz w:val="22"/>
          <w:lang w:val="hr-HR"/>
        </w:rPr>
        <w:t xml:space="preserve">Odluke </w:t>
      </w:r>
      <w:r w:rsidR="009D4A05" w:rsidRPr="004D3BBC">
        <w:rPr>
          <w:rFonts w:ascii="Calibri" w:hAnsi="Calibri" w:cs="Arial"/>
          <w:b/>
          <w:bCs/>
          <w:sz w:val="22"/>
          <w:lang w:val="hr-HR"/>
        </w:rPr>
        <w:t>o izvršavanju Proračuna G</w:t>
      </w:r>
      <w:r w:rsidR="009D4A05">
        <w:rPr>
          <w:rFonts w:ascii="Calibri" w:hAnsi="Calibri" w:cs="Arial"/>
          <w:b/>
          <w:bCs/>
          <w:sz w:val="22"/>
          <w:lang w:val="hr-HR"/>
        </w:rPr>
        <w:t>rada Svetog Ivana Zeline za 202</w:t>
      </w:r>
      <w:r>
        <w:rPr>
          <w:rFonts w:ascii="Calibri" w:hAnsi="Calibri" w:cs="Arial"/>
          <w:b/>
          <w:bCs/>
          <w:sz w:val="22"/>
          <w:lang w:val="hr-HR"/>
        </w:rPr>
        <w:t>3</w:t>
      </w:r>
      <w:r w:rsidR="009D4A05" w:rsidRPr="004D3BBC">
        <w:rPr>
          <w:rFonts w:ascii="Calibri" w:hAnsi="Calibri" w:cs="Arial"/>
          <w:b/>
          <w:bCs/>
          <w:sz w:val="22"/>
          <w:lang w:val="hr-HR"/>
        </w:rPr>
        <w:t>. godinu</w:t>
      </w:r>
    </w:p>
    <w:p w14:paraId="56441DDC" w14:textId="77777777" w:rsidR="009D4A05" w:rsidRPr="004D3BBC" w:rsidRDefault="009D4A05" w:rsidP="009D4A05">
      <w:pPr>
        <w:jc w:val="both"/>
        <w:rPr>
          <w:rFonts w:ascii="Calibri" w:hAnsi="Calibri" w:cs="Arial"/>
          <w:sz w:val="22"/>
          <w:lang w:val="hr-HR"/>
        </w:rPr>
      </w:pPr>
    </w:p>
    <w:p w14:paraId="75C4B586" w14:textId="77777777" w:rsidR="009D4A05" w:rsidRDefault="009D4A0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  <w:r w:rsidRPr="004D3BBC">
        <w:rPr>
          <w:rFonts w:ascii="Calibri" w:hAnsi="Calibri" w:cs="Arial"/>
          <w:b/>
          <w:bCs/>
          <w:sz w:val="22"/>
          <w:lang w:val="hr-HR"/>
        </w:rPr>
        <w:t>Članak 1.</w:t>
      </w:r>
    </w:p>
    <w:p w14:paraId="6C68E5E7" w14:textId="77777777" w:rsidR="009D4A05" w:rsidRDefault="009D4A0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</w:p>
    <w:p w14:paraId="7475CA14" w14:textId="14977FBC" w:rsidR="009D4A05" w:rsidRDefault="009D4A05" w:rsidP="00FC17F5">
      <w:pPr>
        <w:jc w:val="both"/>
        <w:rPr>
          <w:rFonts w:ascii="Calibri" w:hAnsi="Calibri" w:cs="Arial"/>
          <w:sz w:val="22"/>
          <w:lang w:val="hr-HR"/>
        </w:rPr>
      </w:pPr>
      <w:r>
        <w:rPr>
          <w:rFonts w:ascii="Calibri" w:hAnsi="Calibri" w:cs="Arial"/>
          <w:b/>
          <w:bCs/>
          <w:sz w:val="22"/>
          <w:lang w:val="hr-HR"/>
        </w:rPr>
        <w:tab/>
      </w:r>
      <w:r>
        <w:rPr>
          <w:rFonts w:ascii="Calibri" w:hAnsi="Calibri" w:cs="Arial"/>
          <w:sz w:val="22"/>
          <w:lang w:val="hr-HR"/>
        </w:rPr>
        <w:t>U Odluci o izvršavanju Proračuna Grada Svetog Ivana Zeline za 2023. godinu („Zelinske novine“, br. 44/2022), članak 14. mijenja se i glasi:</w:t>
      </w:r>
    </w:p>
    <w:p w14:paraId="1674C866" w14:textId="77777777" w:rsidR="009D4A05" w:rsidRPr="004D3BBC" w:rsidRDefault="009D4A05" w:rsidP="009D4A05">
      <w:pPr>
        <w:jc w:val="both"/>
        <w:rPr>
          <w:rFonts w:ascii="Calibri" w:hAnsi="Calibri" w:cs="Arial"/>
          <w:sz w:val="22"/>
          <w:lang w:val="hr-HR"/>
        </w:rPr>
      </w:pPr>
    </w:p>
    <w:p w14:paraId="0FF6084C" w14:textId="25274D1D" w:rsidR="009D4A05" w:rsidRDefault="009D4A05" w:rsidP="009D4A05">
      <w:pPr>
        <w:jc w:val="both"/>
        <w:rPr>
          <w:rFonts w:ascii="Calibri" w:hAnsi="Calibri" w:cs="Arial"/>
          <w:sz w:val="22"/>
          <w:lang w:val="hr-HR"/>
        </w:rPr>
      </w:pPr>
      <w:r>
        <w:rPr>
          <w:rFonts w:ascii="Calibri" w:hAnsi="Calibri" w:cs="Arial"/>
          <w:sz w:val="22"/>
          <w:lang w:val="hr-HR"/>
        </w:rPr>
        <w:t xml:space="preserve"> </w:t>
      </w:r>
      <w:r>
        <w:rPr>
          <w:rFonts w:ascii="Calibri" w:hAnsi="Calibri" w:cs="Arial"/>
          <w:sz w:val="22"/>
          <w:lang w:val="hr-HR"/>
        </w:rPr>
        <w:tab/>
        <w:t>„</w:t>
      </w:r>
      <w:r w:rsidRPr="004D3BBC">
        <w:rPr>
          <w:rFonts w:ascii="Calibri" w:hAnsi="Calibri" w:cs="Arial"/>
          <w:sz w:val="22"/>
          <w:lang w:val="hr-HR"/>
        </w:rPr>
        <w:t>Ovlašćuje se Gradonačelnik da izvrši ras</w:t>
      </w:r>
      <w:r>
        <w:rPr>
          <w:rFonts w:ascii="Calibri" w:hAnsi="Calibri" w:cs="Arial"/>
          <w:sz w:val="22"/>
          <w:lang w:val="hr-HR"/>
        </w:rPr>
        <w:t>podjelu</w:t>
      </w:r>
      <w:r w:rsidRPr="004D3BBC">
        <w:rPr>
          <w:rFonts w:ascii="Calibri" w:hAnsi="Calibri" w:cs="Arial"/>
          <w:sz w:val="22"/>
          <w:lang w:val="hr-HR"/>
        </w:rPr>
        <w:t xml:space="preserve"> sredstava na pozicijama u Posebnom</w:t>
      </w:r>
      <w:r>
        <w:rPr>
          <w:rFonts w:ascii="Calibri" w:hAnsi="Calibri" w:cs="Arial"/>
          <w:sz w:val="22"/>
          <w:lang w:val="hr-HR"/>
        </w:rPr>
        <w:t xml:space="preserve"> </w:t>
      </w:r>
      <w:r w:rsidRPr="004D3BBC">
        <w:rPr>
          <w:rFonts w:ascii="Calibri" w:hAnsi="Calibri" w:cs="Arial"/>
          <w:sz w:val="22"/>
          <w:lang w:val="hr-HR"/>
        </w:rPr>
        <w:t>dijelu proračuna na korisnike i to:</w:t>
      </w:r>
    </w:p>
    <w:p w14:paraId="6CA90766" w14:textId="77777777" w:rsidR="009D4A05" w:rsidRDefault="009D4A05" w:rsidP="009D4A05">
      <w:pPr>
        <w:jc w:val="both"/>
        <w:rPr>
          <w:rFonts w:ascii="Calibri" w:hAnsi="Calibri" w:cs="Arial"/>
          <w:sz w:val="22"/>
          <w:lang w:val="hr-HR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6610"/>
        <w:gridCol w:w="1221"/>
      </w:tblGrid>
      <w:tr w:rsidR="009D4A05" w:rsidRPr="002C4E06" w14:paraId="20B23583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2B8DD24F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Aktivnost</w:t>
            </w:r>
          </w:p>
        </w:tc>
        <w:tc>
          <w:tcPr>
            <w:tcW w:w="0" w:type="auto"/>
            <w:shd w:val="clear" w:color="auto" w:fill="auto"/>
          </w:tcPr>
          <w:p w14:paraId="7AC9FD15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b/>
                <w:sz w:val="22"/>
                <w:szCs w:val="22"/>
                <w:lang w:val="hr-HR"/>
              </w:rPr>
              <w:t>Naziv aktivnosti/projekta</w:t>
            </w:r>
          </w:p>
        </w:tc>
        <w:tc>
          <w:tcPr>
            <w:tcW w:w="1221" w:type="dxa"/>
            <w:shd w:val="clear" w:color="auto" w:fill="auto"/>
          </w:tcPr>
          <w:p w14:paraId="31FF0D69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b/>
                <w:sz w:val="22"/>
                <w:szCs w:val="22"/>
                <w:lang w:val="hr-HR"/>
              </w:rPr>
              <w:t xml:space="preserve">Iznos </w:t>
            </w:r>
            <w:r>
              <w:rPr>
                <w:rFonts w:ascii="Calibri" w:hAnsi="Calibri" w:cs="Arial"/>
                <w:b/>
                <w:sz w:val="22"/>
                <w:szCs w:val="22"/>
                <w:lang w:val="hr-HR"/>
              </w:rPr>
              <w:t>Eur-a</w:t>
            </w:r>
          </w:p>
        </w:tc>
      </w:tr>
      <w:tr w:rsidR="009D4A05" w:rsidRPr="002C4E06" w14:paraId="3F9304D8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6FBB9730" w14:textId="77777777" w:rsidR="009D4A05" w:rsidRPr="004C14AD" w:rsidRDefault="009D4A05" w:rsidP="00F7177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4C14AD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A101002</w:t>
            </w:r>
          </w:p>
        </w:tc>
        <w:tc>
          <w:tcPr>
            <w:tcW w:w="0" w:type="auto"/>
            <w:shd w:val="clear" w:color="auto" w:fill="auto"/>
          </w:tcPr>
          <w:p w14:paraId="0AA3F9E9" w14:textId="77777777" w:rsidR="009D4A05" w:rsidRPr="004C14AD" w:rsidRDefault="009D4A05" w:rsidP="00F7177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4C14AD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Pokroviteljstvo</w:t>
            </w:r>
          </w:p>
        </w:tc>
        <w:tc>
          <w:tcPr>
            <w:tcW w:w="1221" w:type="dxa"/>
            <w:shd w:val="clear" w:color="auto" w:fill="auto"/>
          </w:tcPr>
          <w:p w14:paraId="4FB721A8" w14:textId="07290778" w:rsidR="009D4A05" w:rsidRPr="002637FA" w:rsidRDefault="00E102B1" w:rsidP="00F7177B">
            <w:pPr>
              <w:jc w:val="both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 25.000,00</w:t>
            </w:r>
          </w:p>
        </w:tc>
      </w:tr>
      <w:tr w:rsidR="009D4A05" w:rsidRPr="002C4E06" w14:paraId="5774208D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062DB202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K201003</w:t>
            </w:r>
          </w:p>
        </w:tc>
        <w:tc>
          <w:tcPr>
            <w:tcW w:w="0" w:type="auto"/>
            <w:shd w:val="clear" w:color="auto" w:fill="auto"/>
          </w:tcPr>
          <w:p w14:paraId="22129A8B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Nabava vatrogasne oprem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e</w:t>
            </w: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 xml:space="preserve"> i vozila</w:t>
            </w:r>
          </w:p>
        </w:tc>
        <w:tc>
          <w:tcPr>
            <w:tcW w:w="1221" w:type="dxa"/>
            <w:shd w:val="clear" w:color="auto" w:fill="auto"/>
          </w:tcPr>
          <w:p w14:paraId="3EBF9998" w14:textId="1E557D70" w:rsidR="009D4A05" w:rsidRPr="002637FA" w:rsidRDefault="00E102B1" w:rsidP="00F7177B">
            <w:pPr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66.400.00</w:t>
            </w:r>
          </w:p>
        </w:tc>
      </w:tr>
      <w:tr w:rsidR="009D4A05" w:rsidRPr="002C4E06" w14:paraId="0B03070C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1D11B43D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K203501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-dio</w:t>
            </w:r>
          </w:p>
        </w:tc>
        <w:tc>
          <w:tcPr>
            <w:tcW w:w="0" w:type="auto"/>
            <w:shd w:val="clear" w:color="auto" w:fill="auto"/>
          </w:tcPr>
          <w:p w14:paraId="4B3C5B08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Donacije za o</w:t>
            </w: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bnov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u</w:t>
            </w: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 xml:space="preserve"> spomenika kulture i sakralnih objekata</w:t>
            </w:r>
          </w:p>
        </w:tc>
        <w:tc>
          <w:tcPr>
            <w:tcW w:w="1221" w:type="dxa"/>
            <w:shd w:val="clear" w:color="auto" w:fill="auto"/>
          </w:tcPr>
          <w:p w14:paraId="657D17B2" w14:textId="1E6D7FA6" w:rsidR="009D4A05" w:rsidRPr="002637FA" w:rsidRDefault="00E102B1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3.000,00</w:t>
            </w:r>
          </w:p>
        </w:tc>
      </w:tr>
      <w:tr w:rsidR="009D4A05" w:rsidRPr="002C4E06" w14:paraId="47CECBE2" w14:textId="77777777" w:rsidTr="00F7177B">
        <w:trPr>
          <w:trHeight w:val="273"/>
        </w:trPr>
        <w:tc>
          <w:tcPr>
            <w:tcW w:w="1383" w:type="dxa"/>
            <w:shd w:val="clear" w:color="auto" w:fill="auto"/>
          </w:tcPr>
          <w:p w14:paraId="0E3202BF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T203701</w:t>
            </w:r>
          </w:p>
        </w:tc>
        <w:tc>
          <w:tcPr>
            <w:tcW w:w="0" w:type="auto"/>
            <w:shd w:val="clear" w:color="auto" w:fill="auto"/>
          </w:tcPr>
          <w:p w14:paraId="2FA01362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Javni mediji</w:t>
            </w:r>
          </w:p>
        </w:tc>
        <w:tc>
          <w:tcPr>
            <w:tcW w:w="1221" w:type="dxa"/>
            <w:shd w:val="clear" w:color="auto" w:fill="auto"/>
          </w:tcPr>
          <w:p w14:paraId="2B1460B5" w14:textId="4CEF09B3" w:rsidR="009D4A05" w:rsidRPr="002637FA" w:rsidRDefault="00E102B1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38.000.00</w:t>
            </w:r>
          </w:p>
        </w:tc>
      </w:tr>
      <w:tr w:rsidR="009D4A05" w:rsidRPr="002C4E06" w14:paraId="7BC62743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6370658E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A204001</w:t>
            </w:r>
          </w:p>
        </w:tc>
        <w:tc>
          <w:tcPr>
            <w:tcW w:w="0" w:type="auto"/>
            <w:shd w:val="clear" w:color="auto" w:fill="auto"/>
          </w:tcPr>
          <w:p w14:paraId="69F4EB39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Donacije udrugama umirovljenika</w:t>
            </w:r>
          </w:p>
        </w:tc>
        <w:tc>
          <w:tcPr>
            <w:tcW w:w="1221" w:type="dxa"/>
            <w:shd w:val="clear" w:color="auto" w:fill="auto"/>
          </w:tcPr>
          <w:p w14:paraId="73F0E676" w14:textId="47C527B8" w:rsidR="009D4A05" w:rsidRPr="002637FA" w:rsidRDefault="00E102B1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13.500,00</w:t>
            </w:r>
          </w:p>
        </w:tc>
      </w:tr>
      <w:tr w:rsidR="009D4A05" w:rsidRPr="002C4E06" w14:paraId="3072E1DA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7BDD32D7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T205001</w:t>
            </w:r>
          </w:p>
        </w:tc>
        <w:tc>
          <w:tcPr>
            <w:tcW w:w="0" w:type="auto"/>
            <w:shd w:val="clear" w:color="auto" w:fill="auto"/>
          </w:tcPr>
          <w:p w14:paraId="6FF46BE5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Nabava udžbenika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/radnih bilježnica</w:t>
            </w: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 xml:space="preserve"> za osnovnoškolce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 xml:space="preserve"> i srednjoškolce</w:t>
            </w:r>
          </w:p>
        </w:tc>
        <w:tc>
          <w:tcPr>
            <w:tcW w:w="1221" w:type="dxa"/>
            <w:shd w:val="clear" w:color="auto" w:fill="auto"/>
          </w:tcPr>
          <w:p w14:paraId="0EDC31E5" w14:textId="6A58E95F" w:rsidR="009D4A05" w:rsidRPr="002637FA" w:rsidRDefault="00E102B1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43.315,00</w:t>
            </w:r>
          </w:p>
        </w:tc>
      </w:tr>
      <w:tr w:rsidR="009D4A05" w:rsidRPr="002C4E06" w14:paraId="0B030003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424F42DC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T205005</w:t>
            </w:r>
          </w:p>
        </w:tc>
        <w:tc>
          <w:tcPr>
            <w:tcW w:w="0" w:type="auto"/>
            <w:shd w:val="clear" w:color="auto" w:fill="auto"/>
          </w:tcPr>
          <w:p w14:paraId="75C4C384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Obrazovanje – poticanje izvrsnosti</w:t>
            </w:r>
          </w:p>
        </w:tc>
        <w:tc>
          <w:tcPr>
            <w:tcW w:w="1221" w:type="dxa"/>
            <w:shd w:val="clear" w:color="auto" w:fill="auto"/>
          </w:tcPr>
          <w:p w14:paraId="188D97BE" w14:textId="314632F3" w:rsidR="009D4A05" w:rsidRPr="002637FA" w:rsidRDefault="00E102B1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4.640,00</w:t>
            </w:r>
          </w:p>
        </w:tc>
      </w:tr>
      <w:tr w:rsidR="009D4A05" w:rsidRPr="002C4E06" w14:paraId="6EFDCD4C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0D24181C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T205006</w:t>
            </w:r>
          </w:p>
        </w:tc>
        <w:tc>
          <w:tcPr>
            <w:tcW w:w="0" w:type="auto"/>
            <w:shd w:val="clear" w:color="auto" w:fill="auto"/>
          </w:tcPr>
          <w:p w14:paraId="3CBD934F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Obrazovanje  - donacije ostali programi</w:t>
            </w:r>
          </w:p>
        </w:tc>
        <w:tc>
          <w:tcPr>
            <w:tcW w:w="1221" w:type="dxa"/>
            <w:shd w:val="clear" w:color="auto" w:fill="auto"/>
          </w:tcPr>
          <w:p w14:paraId="4FC90CD3" w14:textId="374680C2" w:rsidR="009D4A05" w:rsidRPr="002637FA" w:rsidRDefault="00E102B1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146.000,00</w:t>
            </w:r>
          </w:p>
        </w:tc>
      </w:tr>
      <w:tr w:rsidR="009D4A05" w:rsidRPr="002C4E06" w14:paraId="5D098BEC" w14:textId="77777777" w:rsidTr="00F7177B">
        <w:trPr>
          <w:trHeight w:val="273"/>
        </w:trPr>
        <w:tc>
          <w:tcPr>
            <w:tcW w:w="1383" w:type="dxa"/>
            <w:shd w:val="clear" w:color="auto" w:fill="auto"/>
          </w:tcPr>
          <w:p w14:paraId="19B9C3DD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T205007</w:t>
            </w:r>
            <w:r>
              <w:rPr>
                <w:rFonts w:ascii="Calibri" w:hAnsi="Calibri" w:cs="Arial"/>
                <w:sz w:val="22"/>
                <w:szCs w:val="22"/>
                <w:lang w:val="hr-HR"/>
              </w:rPr>
              <w:t>-dio</w:t>
            </w:r>
          </w:p>
        </w:tc>
        <w:tc>
          <w:tcPr>
            <w:tcW w:w="0" w:type="auto"/>
            <w:shd w:val="clear" w:color="auto" w:fill="auto"/>
          </w:tcPr>
          <w:p w14:paraId="069BB474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Opremanje škola</w:t>
            </w:r>
          </w:p>
        </w:tc>
        <w:tc>
          <w:tcPr>
            <w:tcW w:w="1221" w:type="dxa"/>
            <w:shd w:val="clear" w:color="auto" w:fill="auto"/>
          </w:tcPr>
          <w:p w14:paraId="1E667E57" w14:textId="597F2264" w:rsidR="009D4A05" w:rsidRPr="002637FA" w:rsidRDefault="00E102B1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3.270,00</w:t>
            </w:r>
          </w:p>
        </w:tc>
      </w:tr>
      <w:tr w:rsidR="009D4A05" w:rsidRPr="002C4E06" w14:paraId="5C190B88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5249BF0A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T306404</w:t>
            </w:r>
          </w:p>
        </w:tc>
        <w:tc>
          <w:tcPr>
            <w:tcW w:w="0" w:type="auto"/>
            <w:shd w:val="clear" w:color="auto" w:fill="auto"/>
          </w:tcPr>
          <w:p w14:paraId="7232C875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Turističke manifestacije</w:t>
            </w:r>
          </w:p>
        </w:tc>
        <w:tc>
          <w:tcPr>
            <w:tcW w:w="1221" w:type="dxa"/>
            <w:shd w:val="clear" w:color="auto" w:fill="auto"/>
          </w:tcPr>
          <w:p w14:paraId="21412AF0" w14:textId="4A6049AE" w:rsidR="009D4A05" w:rsidRPr="002637FA" w:rsidRDefault="006035E5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131.270,00</w:t>
            </w:r>
          </w:p>
        </w:tc>
      </w:tr>
      <w:tr w:rsidR="009D4A05" w:rsidRPr="002C4E06" w14:paraId="5D008783" w14:textId="77777777" w:rsidTr="00F7177B">
        <w:trPr>
          <w:trHeight w:val="261"/>
        </w:trPr>
        <w:tc>
          <w:tcPr>
            <w:tcW w:w="1383" w:type="dxa"/>
            <w:shd w:val="clear" w:color="auto" w:fill="auto"/>
          </w:tcPr>
          <w:p w14:paraId="47DC5226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T306405</w:t>
            </w:r>
          </w:p>
        </w:tc>
        <w:tc>
          <w:tcPr>
            <w:tcW w:w="0" w:type="auto"/>
            <w:shd w:val="clear" w:color="auto" w:fill="auto"/>
          </w:tcPr>
          <w:p w14:paraId="6A484B4D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Rad turističkog ureda</w:t>
            </w:r>
          </w:p>
        </w:tc>
        <w:tc>
          <w:tcPr>
            <w:tcW w:w="1221" w:type="dxa"/>
            <w:shd w:val="clear" w:color="auto" w:fill="auto"/>
          </w:tcPr>
          <w:p w14:paraId="727DBE75" w14:textId="71B6EFBF" w:rsidR="009D4A05" w:rsidRPr="002637FA" w:rsidRDefault="006035E5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53.090,00</w:t>
            </w:r>
          </w:p>
        </w:tc>
      </w:tr>
      <w:tr w:rsidR="009D4A05" w:rsidRPr="002C4E06" w14:paraId="7754F00F" w14:textId="77777777" w:rsidTr="00F7177B">
        <w:trPr>
          <w:trHeight w:val="273"/>
        </w:trPr>
        <w:tc>
          <w:tcPr>
            <w:tcW w:w="1383" w:type="dxa"/>
            <w:shd w:val="clear" w:color="auto" w:fill="auto"/>
          </w:tcPr>
          <w:p w14:paraId="785B93EA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T306406</w:t>
            </w:r>
          </w:p>
        </w:tc>
        <w:tc>
          <w:tcPr>
            <w:tcW w:w="0" w:type="auto"/>
            <w:shd w:val="clear" w:color="auto" w:fill="auto"/>
          </w:tcPr>
          <w:p w14:paraId="6C46645A" w14:textId="77777777" w:rsidR="009D4A05" w:rsidRPr="002C4E06" w:rsidRDefault="009D4A05" w:rsidP="00F7177B">
            <w:pPr>
              <w:jc w:val="both"/>
              <w:rPr>
                <w:rFonts w:ascii="Calibri" w:hAnsi="Calibri" w:cs="Arial"/>
                <w:sz w:val="22"/>
                <w:szCs w:val="22"/>
                <w:lang w:val="hr-HR"/>
              </w:rPr>
            </w:pPr>
            <w:r w:rsidRPr="002C4E06">
              <w:rPr>
                <w:rFonts w:ascii="Calibri" w:hAnsi="Calibri" w:cs="Arial"/>
                <w:sz w:val="22"/>
                <w:szCs w:val="22"/>
                <w:lang w:val="hr-HR"/>
              </w:rPr>
              <w:t>Tematski putevi grada</w:t>
            </w:r>
          </w:p>
        </w:tc>
        <w:tc>
          <w:tcPr>
            <w:tcW w:w="1221" w:type="dxa"/>
            <w:shd w:val="clear" w:color="auto" w:fill="auto"/>
          </w:tcPr>
          <w:p w14:paraId="6384C3B5" w14:textId="727EF8C9" w:rsidR="009D4A05" w:rsidRPr="002637FA" w:rsidRDefault="006035E5" w:rsidP="00F7177B">
            <w:pPr>
              <w:jc w:val="right"/>
              <w:rPr>
                <w:rFonts w:ascii="Calibri" w:hAnsi="Calibri" w:cs="Arial"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sz w:val="22"/>
                <w:szCs w:val="22"/>
                <w:lang w:val="hr-HR"/>
              </w:rPr>
              <w:t>1.330,00</w:t>
            </w:r>
            <w:r w:rsidR="009D4A05">
              <w:rPr>
                <w:rFonts w:ascii="Calibri" w:hAnsi="Calibri" w:cs="Arial"/>
                <w:sz w:val="22"/>
                <w:szCs w:val="22"/>
                <w:lang w:val="hr-HR"/>
              </w:rPr>
              <w:t>„</w:t>
            </w:r>
          </w:p>
        </w:tc>
      </w:tr>
    </w:tbl>
    <w:p w14:paraId="108A7294" w14:textId="77777777" w:rsidR="009D4A05" w:rsidRDefault="009D4A05" w:rsidP="009D4A05">
      <w:pPr>
        <w:jc w:val="center"/>
        <w:rPr>
          <w:rFonts w:ascii="Calibri" w:hAnsi="Calibri" w:cs="Arial"/>
          <w:b/>
          <w:sz w:val="22"/>
          <w:lang w:val="hr-HR"/>
        </w:rPr>
      </w:pPr>
    </w:p>
    <w:p w14:paraId="2A5A4673" w14:textId="71DD71A1" w:rsidR="009D4A05" w:rsidRPr="00A822EA" w:rsidRDefault="009D4A05" w:rsidP="009D4A05">
      <w:pPr>
        <w:jc w:val="center"/>
        <w:rPr>
          <w:rFonts w:ascii="Calibri" w:hAnsi="Calibri" w:cs="Arial"/>
          <w:sz w:val="22"/>
          <w:lang w:val="hr-HR"/>
        </w:rPr>
      </w:pPr>
    </w:p>
    <w:p w14:paraId="359F8FB3" w14:textId="42A5DB71" w:rsidR="009D4A05" w:rsidRDefault="009D4A0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  <w:r w:rsidRPr="004D3BBC">
        <w:rPr>
          <w:rFonts w:ascii="Calibri" w:hAnsi="Calibri" w:cs="Arial"/>
          <w:b/>
          <w:bCs/>
          <w:sz w:val="22"/>
          <w:lang w:val="hr-HR"/>
        </w:rPr>
        <w:t xml:space="preserve">Članak </w:t>
      </w:r>
      <w:r>
        <w:rPr>
          <w:rFonts w:ascii="Calibri" w:hAnsi="Calibri" w:cs="Arial"/>
          <w:b/>
          <w:bCs/>
          <w:sz w:val="22"/>
          <w:lang w:val="hr-HR"/>
        </w:rPr>
        <w:t>2</w:t>
      </w:r>
      <w:r w:rsidRPr="004D3BBC">
        <w:rPr>
          <w:rFonts w:ascii="Calibri" w:hAnsi="Calibri" w:cs="Arial"/>
          <w:b/>
          <w:bCs/>
          <w:sz w:val="22"/>
          <w:lang w:val="hr-HR"/>
        </w:rPr>
        <w:t>.</w:t>
      </w:r>
    </w:p>
    <w:p w14:paraId="73A42A1F" w14:textId="5FD6410D" w:rsidR="009D4A05" w:rsidRDefault="009D4A0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</w:p>
    <w:p w14:paraId="0F92F8E2" w14:textId="5A7CD2FD" w:rsidR="009D4A05" w:rsidRPr="006133A0" w:rsidRDefault="006133A0" w:rsidP="009D4A05">
      <w:pPr>
        <w:rPr>
          <w:rFonts w:ascii="Calibri" w:hAnsi="Calibri" w:cs="Arial"/>
          <w:sz w:val="22"/>
          <w:lang w:val="hr-HR"/>
        </w:rPr>
      </w:pPr>
      <w:r>
        <w:rPr>
          <w:rFonts w:ascii="Calibri" w:hAnsi="Calibri" w:cs="Arial"/>
          <w:b/>
          <w:bCs/>
          <w:sz w:val="22"/>
          <w:lang w:val="hr-HR"/>
        </w:rPr>
        <w:tab/>
      </w:r>
      <w:r>
        <w:rPr>
          <w:rFonts w:ascii="Calibri" w:hAnsi="Calibri" w:cs="Arial"/>
          <w:sz w:val="22"/>
          <w:lang w:val="hr-HR"/>
        </w:rPr>
        <w:t xml:space="preserve">U članku 17. stavak 3 briše se. </w:t>
      </w:r>
    </w:p>
    <w:p w14:paraId="137F8711" w14:textId="77777777" w:rsidR="009D4A05" w:rsidRDefault="009D4A0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</w:p>
    <w:p w14:paraId="65D50C4C" w14:textId="4266B10C" w:rsidR="009D4A05" w:rsidRDefault="009D4A0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</w:p>
    <w:p w14:paraId="328F0369" w14:textId="27B8A42E" w:rsidR="009D4A05" w:rsidRPr="004D3BBC" w:rsidRDefault="009D4A05" w:rsidP="009D4A05">
      <w:pPr>
        <w:jc w:val="center"/>
        <w:rPr>
          <w:rFonts w:ascii="Calibri" w:hAnsi="Calibri" w:cs="Arial"/>
          <w:b/>
          <w:sz w:val="22"/>
          <w:lang w:val="hr-HR"/>
        </w:rPr>
      </w:pPr>
      <w:r w:rsidRPr="004D3BBC">
        <w:rPr>
          <w:rFonts w:ascii="Calibri" w:hAnsi="Calibri" w:cs="Arial"/>
          <w:b/>
          <w:sz w:val="22"/>
          <w:lang w:val="hr-HR"/>
        </w:rPr>
        <w:lastRenderedPageBreak/>
        <w:t xml:space="preserve">Članak </w:t>
      </w:r>
      <w:r>
        <w:rPr>
          <w:rFonts w:ascii="Calibri" w:hAnsi="Calibri" w:cs="Arial"/>
          <w:b/>
          <w:sz w:val="22"/>
          <w:lang w:val="hr-HR"/>
        </w:rPr>
        <w:t>3</w:t>
      </w:r>
      <w:r w:rsidRPr="004D3BBC">
        <w:rPr>
          <w:rFonts w:ascii="Calibri" w:hAnsi="Calibri" w:cs="Arial"/>
          <w:b/>
          <w:sz w:val="22"/>
          <w:lang w:val="hr-HR"/>
        </w:rPr>
        <w:t>.</w:t>
      </w:r>
    </w:p>
    <w:p w14:paraId="3382A99D" w14:textId="77777777" w:rsidR="009D4A05" w:rsidRPr="004D3BBC" w:rsidRDefault="009D4A05" w:rsidP="009D4A05">
      <w:pPr>
        <w:jc w:val="center"/>
        <w:rPr>
          <w:rFonts w:ascii="Calibri" w:hAnsi="Calibri" w:cs="Arial"/>
          <w:b/>
          <w:sz w:val="22"/>
          <w:lang w:val="hr-HR"/>
        </w:rPr>
      </w:pPr>
    </w:p>
    <w:p w14:paraId="36B1B70A" w14:textId="1A00B1FB" w:rsidR="009D4A05" w:rsidRPr="004D3BBC" w:rsidRDefault="009D4A05" w:rsidP="009D4A05">
      <w:pPr>
        <w:jc w:val="both"/>
        <w:rPr>
          <w:rFonts w:ascii="Calibri" w:hAnsi="Calibri" w:cs="Arial"/>
          <w:sz w:val="22"/>
          <w:lang w:val="hr-HR"/>
        </w:rPr>
      </w:pPr>
      <w:r w:rsidRPr="004D3BBC">
        <w:rPr>
          <w:rFonts w:ascii="Calibri" w:hAnsi="Calibri" w:cs="Arial"/>
          <w:sz w:val="22"/>
          <w:lang w:val="hr-HR"/>
        </w:rPr>
        <w:tab/>
        <w:t xml:space="preserve">Ova Odluka </w:t>
      </w:r>
      <w:r w:rsidRPr="00B36B17">
        <w:rPr>
          <w:rFonts w:ascii="Calibri" w:hAnsi="Calibri" w:cs="Arial"/>
          <w:sz w:val="22"/>
          <w:lang w:val="hr-HR"/>
        </w:rPr>
        <w:t xml:space="preserve">stupa na snagu </w:t>
      </w:r>
      <w:r w:rsidR="00D12745">
        <w:rPr>
          <w:rFonts w:ascii="Calibri" w:hAnsi="Calibri" w:cs="Arial"/>
          <w:sz w:val="22"/>
          <w:lang w:val="hr-HR"/>
        </w:rPr>
        <w:t>prvog dana od dana objave</w:t>
      </w:r>
      <w:r w:rsidRPr="004D3BBC">
        <w:rPr>
          <w:rFonts w:ascii="Calibri" w:hAnsi="Calibri" w:cs="Arial"/>
          <w:sz w:val="22"/>
          <w:lang w:val="hr-HR"/>
        </w:rPr>
        <w:t xml:space="preserve"> u  “Zelinskim novinama”</w:t>
      </w:r>
      <w:r>
        <w:rPr>
          <w:rFonts w:ascii="Calibri" w:hAnsi="Calibri" w:cs="Arial"/>
          <w:sz w:val="22"/>
          <w:lang w:val="hr-HR"/>
        </w:rPr>
        <w:t>,</w:t>
      </w:r>
      <w:r w:rsidRPr="004D3BBC">
        <w:rPr>
          <w:rFonts w:ascii="Calibri" w:hAnsi="Calibri" w:cs="Arial"/>
          <w:sz w:val="22"/>
          <w:lang w:val="hr-HR"/>
        </w:rPr>
        <w:t xml:space="preserve"> službenom glasilu Grada Svetog Ivana Zeline.</w:t>
      </w:r>
    </w:p>
    <w:p w14:paraId="5AC7CDA7" w14:textId="77777777" w:rsidR="009D4A05" w:rsidRPr="004D3BBC" w:rsidRDefault="009D4A05" w:rsidP="009D4A05">
      <w:pPr>
        <w:jc w:val="both"/>
        <w:rPr>
          <w:rFonts w:ascii="Calibri" w:hAnsi="Calibri" w:cs="Arial"/>
          <w:sz w:val="22"/>
          <w:lang w:val="hr-HR"/>
        </w:rPr>
      </w:pPr>
    </w:p>
    <w:p w14:paraId="07430E7A" w14:textId="77777777" w:rsidR="009D4A05" w:rsidRPr="004D3BBC" w:rsidRDefault="009D4A05" w:rsidP="009D4A05">
      <w:pPr>
        <w:jc w:val="center"/>
        <w:rPr>
          <w:rFonts w:ascii="Calibri" w:hAnsi="Calibri" w:cs="Arial"/>
          <w:b/>
          <w:bCs/>
          <w:sz w:val="22"/>
          <w:lang w:val="hr-HR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D12745" w:rsidRPr="00BE50B2" w14:paraId="5177012B" w14:textId="77777777" w:rsidTr="00F7177B">
        <w:tc>
          <w:tcPr>
            <w:tcW w:w="4247" w:type="dxa"/>
            <w:shd w:val="clear" w:color="auto" w:fill="auto"/>
            <w:vAlign w:val="center"/>
          </w:tcPr>
          <w:p w14:paraId="41D63333" w14:textId="77777777" w:rsidR="00D12745" w:rsidRPr="00BE50B2" w:rsidRDefault="00D12745" w:rsidP="00F7177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BE50B2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PREDSJEDNIK GRADSKOG VIJEĆA</w:t>
            </w:r>
          </w:p>
        </w:tc>
      </w:tr>
      <w:tr w:rsidR="00D12745" w:rsidRPr="00BE50B2" w14:paraId="057A3B16" w14:textId="77777777" w:rsidTr="00F7177B">
        <w:tc>
          <w:tcPr>
            <w:tcW w:w="4247" w:type="dxa"/>
            <w:shd w:val="clear" w:color="auto" w:fill="auto"/>
            <w:vAlign w:val="center"/>
          </w:tcPr>
          <w:p w14:paraId="5D74C010" w14:textId="77777777" w:rsidR="00D12745" w:rsidRPr="00BE50B2" w:rsidRDefault="00D12745" w:rsidP="00F7177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BE50B2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GRADA SVETOG IVANA ZELINE</w:t>
            </w:r>
          </w:p>
          <w:p w14:paraId="62F8FFCD" w14:textId="77777777" w:rsidR="00D12745" w:rsidRPr="00BE50B2" w:rsidRDefault="00D12745" w:rsidP="00F7177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</w:tr>
      <w:tr w:rsidR="00D12745" w:rsidRPr="00BE50B2" w14:paraId="5E025244" w14:textId="77777777" w:rsidTr="00F7177B">
        <w:tc>
          <w:tcPr>
            <w:tcW w:w="4247" w:type="dxa"/>
            <w:shd w:val="clear" w:color="auto" w:fill="auto"/>
            <w:vAlign w:val="center"/>
          </w:tcPr>
          <w:p w14:paraId="3D3965C7" w14:textId="25E82657" w:rsidR="00D12745" w:rsidRPr="00BE50B2" w:rsidRDefault="00D12745" w:rsidP="00F7177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BE50B2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Darko Bistrički, struc.spec.ing.građ.</w:t>
            </w:r>
            <w:r w:rsidR="00C70FE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, v.r.</w:t>
            </w:r>
          </w:p>
        </w:tc>
      </w:tr>
    </w:tbl>
    <w:p w14:paraId="1A1AE5C7" w14:textId="77777777" w:rsidR="00D12745" w:rsidRPr="00764BEF" w:rsidRDefault="00D12745" w:rsidP="00D12745">
      <w:pPr>
        <w:jc w:val="both"/>
        <w:rPr>
          <w:rFonts w:ascii="Calibri" w:hAnsi="Calibri" w:cs="Arial"/>
          <w:b/>
          <w:bCs/>
          <w:sz w:val="22"/>
          <w:lang w:val="hr-HR"/>
        </w:rPr>
      </w:pPr>
    </w:p>
    <w:p w14:paraId="6A72083B" w14:textId="455891C8" w:rsidR="00D0195F" w:rsidRPr="009D4A05" w:rsidRDefault="00D0195F" w:rsidP="009D4A05">
      <w:pPr>
        <w:jc w:val="center"/>
      </w:pPr>
    </w:p>
    <w:sectPr w:rsidR="00D0195F" w:rsidRPr="009D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05"/>
    <w:rsid w:val="00020621"/>
    <w:rsid w:val="00131597"/>
    <w:rsid w:val="002874FA"/>
    <w:rsid w:val="00412AF7"/>
    <w:rsid w:val="004F2494"/>
    <w:rsid w:val="006035E5"/>
    <w:rsid w:val="006133A0"/>
    <w:rsid w:val="006F097B"/>
    <w:rsid w:val="009D4A05"/>
    <w:rsid w:val="00C70FE1"/>
    <w:rsid w:val="00CE1A87"/>
    <w:rsid w:val="00D0195F"/>
    <w:rsid w:val="00D12745"/>
    <w:rsid w:val="00D924C9"/>
    <w:rsid w:val="00E102B1"/>
    <w:rsid w:val="00F655BB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700E"/>
  <w15:chartTrackingRefBased/>
  <w15:docId w15:val="{1A2C3E35-15BD-4C83-A895-01D60180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9D4A05"/>
    <w:pPr>
      <w:keepNext/>
      <w:jc w:val="both"/>
      <w:outlineLvl w:val="0"/>
    </w:pPr>
    <w:rPr>
      <w:rFonts w:ascii="Arial" w:hAnsi="Arial" w:cs="Arial"/>
      <w:b/>
      <w:bCs/>
      <w:sz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D4A05"/>
    <w:rPr>
      <w:rFonts w:ascii="Arial" w:eastAsia="Times New Roman" w:hAnsi="Arial" w:cs="Arial"/>
      <w:b/>
      <w:bCs/>
      <w:kern w:val="0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9D4A05"/>
    <w:rPr>
      <w:rFonts w:ascii="Arial" w:hAnsi="Arial" w:cs="Arial"/>
      <w:sz w:val="22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D4A05"/>
    <w:rPr>
      <w:rFonts w:ascii="Arial" w:eastAsia="Times New Roman" w:hAnsi="Arial" w:cs="Arial"/>
      <w:kern w:val="0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Grad Sveti Ivan Zelina</cp:lastModifiedBy>
  <cp:revision>5</cp:revision>
  <cp:lastPrinted>2024-03-07T10:37:00Z</cp:lastPrinted>
  <dcterms:created xsi:type="dcterms:W3CDTF">2024-03-07T10:36:00Z</dcterms:created>
  <dcterms:modified xsi:type="dcterms:W3CDTF">2024-03-08T07:14:00Z</dcterms:modified>
</cp:coreProperties>
</file>