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70"/>
      </w:tblGrid>
      <w:tr w:rsidR="009E35B8" w:rsidRPr="009E35B8" w14:paraId="620A4676" w14:textId="77777777" w:rsidTr="009E35B8">
        <w:trPr>
          <w:cantSplit/>
          <w:trHeight w:val="1450"/>
        </w:trPr>
        <w:tc>
          <w:tcPr>
            <w:tcW w:w="1260" w:type="dxa"/>
            <w:vAlign w:val="center"/>
          </w:tcPr>
          <w:p w14:paraId="270A6FC0" w14:textId="77777777" w:rsidR="009E35B8" w:rsidRPr="009E35B8" w:rsidRDefault="009E35B8" w:rsidP="009E35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bookmarkStart w:id="0" w:name="_Hlk2665906"/>
          </w:p>
        </w:tc>
        <w:tc>
          <w:tcPr>
            <w:tcW w:w="3670" w:type="dxa"/>
            <w:vMerge w:val="restart"/>
            <w:hideMark/>
          </w:tcPr>
          <w:p w14:paraId="566DDDD5" w14:textId="77777777" w:rsidR="009E35B8" w:rsidRPr="009E35B8" w:rsidRDefault="009E35B8" w:rsidP="009E35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E35B8">
              <w:rPr>
                <w:rFonts w:ascii="Calibri" w:eastAsia="Times New Roman" w:hAnsi="Calibri" w:cs="Calibri"/>
                <w:b/>
              </w:rPr>
              <w:object w:dxaOrig="2625" w:dyaOrig="2385" w14:anchorId="77C360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83.25pt;height:76.5pt" o:ole="">
                  <v:imagedata r:id="rId4" o:title=""/>
                </v:shape>
                <o:OLEObject Type="Embed" ProgID="PBrush" ShapeID="_x0000_i1038" DrawAspect="Content" ObjectID="_1734932385" r:id="rId5"/>
              </w:object>
            </w:r>
          </w:p>
          <w:p w14:paraId="4FE4205A" w14:textId="77777777" w:rsidR="009E35B8" w:rsidRPr="009E35B8" w:rsidRDefault="009E35B8" w:rsidP="009E35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E35B8">
              <w:rPr>
                <w:rFonts w:ascii="Calibri" w:eastAsia="Times New Roman" w:hAnsi="Calibri" w:cs="Calibri"/>
                <w:b/>
              </w:rPr>
              <w:t>REPUBLIKA HRVATSKA</w:t>
            </w:r>
          </w:p>
          <w:p w14:paraId="7DB9ECB7" w14:textId="77777777" w:rsidR="009E35B8" w:rsidRPr="009E35B8" w:rsidRDefault="009E35B8" w:rsidP="009E35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E35B8">
              <w:rPr>
                <w:rFonts w:ascii="Calibri" w:eastAsia="Times New Roman" w:hAnsi="Calibri" w:cs="Calibri"/>
                <w:b/>
              </w:rPr>
              <w:t>ZAGREBAČKA ŽUPANIJA</w:t>
            </w:r>
          </w:p>
          <w:p w14:paraId="60BB2862" w14:textId="77777777" w:rsidR="009E35B8" w:rsidRPr="009E35B8" w:rsidRDefault="009E35B8" w:rsidP="009E35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E35B8">
              <w:rPr>
                <w:rFonts w:ascii="Calibri" w:eastAsia="Times New Roman" w:hAnsi="Calibri" w:cs="Calibri"/>
                <w:b/>
              </w:rPr>
              <w:t>GRAD SVETI IVAN ZELINA</w:t>
            </w:r>
          </w:p>
          <w:p w14:paraId="070913D8" w14:textId="77777777" w:rsidR="009E35B8" w:rsidRPr="009E35B8" w:rsidRDefault="009E35B8" w:rsidP="009E35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E35B8">
              <w:rPr>
                <w:rFonts w:ascii="Calibri" w:eastAsia="Times New Roman" w:hAnsi="Calibri" w:cs="Calibri"/>
                <w:b/>
              </w:rPr>
              <w:t>GRADONAČELNIK</w:t>
            </w:r>
          </w:p>
        </w:tc>
      </w:tr>
      <w:tr w:rsidR="009E35B8" w:rsidRPr="009E35B8" w14:paraId="685B856E" w14:textId="77777777" w:rsidTr="009E35B8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F3E1461" w14:textId="685C8ADD" w:rsidR="009E35B8" w:rsidRPr="009E35B8" w:rsidRDefault="009E35B8" w:rsidP="009E35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E35B8">
              <w:rPr>
                <w:rFonts w:ascii="Calibri" w:eastAsia="Times New Roman" w:hAnsi="Calibri" w:cs="Calibri"/>
                <w:b/>
                <w:noProof/>
                <w:lang w:eastAsia="hr-HR"/>
              </w:rPr>
              <w:drawing>
                <wp:inline distT="0" distB="0" distL="0" distR="0" wp14:anchorId="1D5D8029" wp14:editId="3EEB6A5F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dxa"/>
            <w:vMerge/>
            <w:vAlign w:val="center"/>
            <w:hideMark/>
          </w:tcPr>
          <w:p w14:paraId="4BA09C36" w14:textId="77777777" w:rsidR="009E35B8" w:rsidRPr="009E35B8" w:rsidRDefault="009E35B8" w:rsidP="009E35B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9E35B8" w:rsidRPr="009E35B8" w14:paraId="40628F51" w14:textId="77777777" w:rsidTr="009E35B8">
        <w:trPr>
          <w:cantSplit/>
          <w:trHeight w:val="695"/>
        </w:trPr>
        <w:tc>
          <w:tcPr>
            <w:tcW w:w="1260" w:type="dxa"/>
            <w:vAlign w:val="center"/>
          </w:tcPr>
          <w:p w14:paraId="1A1AB198" w14:textId="77777777" w:rsidR="009E35B8" w:rsidRPr="009E35B8" w:rsidRDefault="009E35B8" w:rsidP="009E35B8">
            <w:pPr>
              <w:spacing w:after="0" w:line="276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670" w:type="dxa"/>
            <w:hideMark/>
          </w:tcPr>
          <w:p w14:paraId="0D1BC586" w14:textId="77777777" w:rsidR="009E35B8" w:rsidRPr="009E35B8" w:rsidRDefault="009E35B8" w:rsidP="009E35B8">
            <w:pPr>
              <w:spacing w:after="0" w:line="276" w:lineRule="auto"/>
              <w:jc w:val="both"/>
              <w:rPr>
                <w:rFonts w:ascii="Calibri" w:eastAsia="Times New Roman" w:hAnsi="Calibri" w:cs="Calibri"/>
              </w:rPr>
            </w:pPr>
            <w:r w:rsidRPr="009E35B8">
              <w:rPr>
                <w:rFonts w:ascii="Calibri" w:eastAsia="Times New Roman" w:hAnsi="Calibri" w:cs="Calibri"/>
              </w:rPr>
              <w:t>KLASA: 421-01/23-01/01</w:t>
            </w:r>
          </w:p>
          <w:p w14:paraId="7D756D15" w14:textId="77777777" w:rsidR="009E35B8" w:rsidRPr="009E35B8" w:rsidRDefault="009E35B8" w:rsidP="009E35B8">
            <w:pPr>
              <w:spacing w:after="0" w:line="276" w:lineRule="auto"/>
              <w:jc w:val="both"/>
              <w:rPr>
                <w:rFonts w:ascii="Calibri" w:eastAsia="Times New Roman" w:hAnsi="Calibri" w:cs="Calibri"/>
              </w:rPr>
            </w:pPr>
            <w:r w:rsidRPr="009E35B8">
              <w:rPr>
                <w:rFonts w:ascii="Calibri" w:eastAsia="Times New Roman" w:hAnsi="Calibri" w:cs="Calibri"/>
              </w:rPr>
              <w:t>URBROJ: 238-30-02/18-23-1</w:t>
            </w:r>
          </w:p>
          <w:p w14:paraId="1CE6C2CE" w14:textId="77777777" w:rsidR="009E35B8" w:rsidRPr="009E35B8" w:rsidRDefault="009E35B8" w:rsidP="009E35B8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9E35B8">
              <w:rPr>
                <w:rFonts w:ascii="Calibri" w:eastAsia="Times New Roman" w:hAnsi="Calibri" w:cs="Calibri"/>
              </w:rPr>
              <w:t xml:space="preserve">Sveti Ivan Zelina, 4. siječnja 2023. </w:t>
            </w:r>
          </w:p>
        </w:tc>
      </w:tr>
    </w:tbl>
    <w:p w14:paraId="2020F882" w14:textId="77777777" w:rsidR="009E35B8" w:rsidRPr="009E35B8" w:rsidRDefault="009E35B8" w:rsidP="009E35B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2BEA6427" w14:textId="77777777" w:rsidR="009E35B8" w:rsidRPr="009E35B8" w:rsidRDefault="009E35B8" w:rsidP="009E35B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5A10E63C" w14:textId="77777777" w:rsidR="009E35B8" w:rsidRPr="009E35B8" w:rsidRDefault="009E35B8" w:rsidP="009E35B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9E35B8">
        <w:rPr>
          <w:rFonts w:ascii="Calibri" w:eastAsia="Times New Roman" w:hAnsi="Calibri" w:cs="Calibri"/>
          <w:lang w:eastAsia="hr-HR"/>
        </w:rPr>
        <w:t>Temeljem članka 48. Zakona o lokalnoj i područnoj (regionalnoj) samoupravi (Narodne novine, br. 33/01, 60/01-vjerodostojno tumačenje, 129/05, 109/07, 125/08, 36/09, 150/11, 144/12, 19/13-pročišćeni tekst, 137/15, 123/17, 98/19 i 144/20) i članka 51. Statuta Grada Svetog Ivana Zeline ( Zelinske novine, br. 7/21), Gradonačelnik Grada Svetog Ivana Zeline, donio je</w:t>
      </w:r>
    </w:p>
    <w:p w14:paraId="555D833B" w14:textId="77777777" w:rsidR="009E35B8" w:rsidRPr="009E35B8" w:rsidRDefault="009E35B8" w:rsidP="009E35B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F805CCD" w14:textId="77777777" w:rsidR="009E35B8" w:rsidRPr="009E35B8" w:rsidRDefault="009E35B8" w:rsidP="009E35B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A7513AA" w14:textId="77777777" w:rsidR="009E35B8" w:rsidRPr="009E35B8" w:rsidRDefault="009E35B8" w:rsidP="009E35B8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9E35B8">
        <w:rPr>
          <w:rFonts w:ascii="Calibri" w:eastAsia="Times New Roman" w:hAnsi="Calibri" w:cs="Calibri"/>
          <w:b/>
          <w:lang w:eastAsia="hr-HR"/>
        </w:rPr>
        <w:t xml:space="preserve">ODLUKU </w:t>
      </w:r>
    </w:p>
    <w:p w14:paraId="78804FE0" w14:textId="77777777" w:rsidR="009E35B8" w:rsidRPr="009E35B8" w:rsidRDefault="009E35B8" w:rsidP="009E35B8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bookmarkStart w:id="1" w:name="_Hlk121467148"/>
      <w:r w:rsidRPr="009E35B8">
        <w:rPr>
          <w:rFonts w:ascii="Calibri" w:eastAsia="Times New Roman" w:hAnsi="Calibri" w:cs="Calibri"/>
          <w:b/>
          <w:lang w:eastAsia="hr-HR"/>
        </w:rPr>
        <w:t>o sufinanciranju udomljavanja napuštenih pasa s područja</w:t>
      </w:r>
    </w:p>
    <w:p w14:paraId="6D852C99" w14:textId="77777777" w:rsidR="009E35B8" w:rsidRPr="009E35B8" w:rsidRDefault="009E35B8" w:rsidP="009E35B8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9E35B8">
        <w:rPr>
          <w:rFonts w:ascii="Calibri" w:eastAsia="Times New Roman" w:hAnsi="Calibri" w:cs="Calibri"/>
          <w:b/>
          <w:lang w:eastAsia="hr-HR"/>
        </w:rPr>
        <w:t xml:space="preserve"> Grada Svetog Ivana Zeline </w:t>
      </w:r>
    </w:p>
    <w:bookmarkEnd w:id="1"/>
    <w:p w14:paraId="290CDCE6" w14:textId="77777777" w:rsidR="009E35B8" w:rsidRPr="009E35B8" w:rsidRDefault="009E35B8" w:rsidP="009E35B8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6D832C02" w14:textId="77777777" w:rsidR="009E35B8" w:rsidRPr="009E35B8" w:rsidRDefault="009E35B8" w:rsidP="009E35B8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5C3C3B5E" w14:textId="77777777" w:rsidR="009E35B8" w:rsidRPr="009E35B8" w:rsidRDefault="009E35B8" w:rsidP="009E35B8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9E35B8">
        <w:rPr>
          <w:rFonts w:ascii="Calibri" w:eastAsia="Times New Roman" w:hAnsi="Calibri" w:cs="Calibri"/>
          <w:b/>
          <w:lang w:eastAsia="hr-HR"/>
        </w:rPr>
        <w:t>Članak 1.</w:t>
      </w:r>
    </w:p>
    <w:p w14:paraId="0DBE5BB2" w14:textId="77777777" w:rsidR="009E35B8" w:rsidRPr="009E35B8" w:rsidRDefault="009E35B8" w:rsidP="009E35B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E35B8">
        <w:rPr>
          <w:rFonts w:ascii="Calibri" w:eastAsia="Times New Roman" w:hAnsi="Calibri" w:cs="Calibri"/>
          <w:lang w:eastAsia="hr-HR"/>
        </w:rPr>
        <w:tab/>
        <w:t xml:space="preserve">Grad Sveti Ivan Zelina će u 2023. godini sufinancirati udomljavanje napuštenih pasa s područja Grada Svetog Ivana Zeline, odnosno pasa koji su pronađeni na području Grada Svetog Ivana Zeline, a trenutno se nalaze u Skloništu za životinje „Veterinarska ambulanta Pokupsko Cerje d.o.o.“ Cerje Pokupsko. </w:t>
      </w:r>
    </w:p>
    <w:p w14:paraId="5AD06745" w14:textId="77777777" w:rsidR="009E35B8" w:rsidRPr="009E35B8" w:rsidRDefault="009E35B8" w:rsidP="009E35B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E35B8">
        <w:rPr>
          <w:rFonts w:ascii="Calibri" w:eastAsia="Times New Roman" w:hAnsi="Calibri" w:cs="Calibri"/>
          <w:lang w:eastAsia="hr-HR"/>
        </w:rPr>
        <w:tab/>
        <w:t xml:space="preserve">Preduvjet za udomljavanje je </w:t>
      </w:r>
      <w:proofErr w:type="spellStart"/>
      <w:r w:rsidRPr="009E35B8">
        <w:rPr>
          <w:rFonts w:ascii="Calibri" w:eastAsia="Times New Roman" w:hAnsi="Calibri" w:cs="Calibri"/>
          <w:lang w:eastAsia="hr-HR"/>
        </w:rPr>
        <w:t>čipirani</w:t>
      </w:r>
      <w:proofErr w:type="spellEnd"/>
      <w:r w:rsidRPr="009E35B8">
        <w:rPr>
          <w:rFonts w:ascii="Calibri" w:eastAsia="Times New Roman" w:hAnsi="Calibri" w:cs="Calibri"/>
          <w:lang w:eastAsia="hr-HR"/>
        </w:rPr>
        <w:t xml:space="preserve"> i sterilizirani pas osim štenca koji podliježe sterilizaciji  nakon 6 mjeseci starosti. </w:t>
      </w:r>
    </w:p>
    <w:p w14:paraId="0816B755" w14:textId="77777777" w:rsidR="009E35B8" w:rsidRPr="009E35B8" w:rsidRDefault="009E35B8" w:rsidP="009E35B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A83F59E" w14:textId="77777777" w:rsidR="009E35B8" w:rsidRPr="009E35B8" w:rsidRDefault="009E35B8" w:rsidP="009E35B8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9E35B8">
        <w:rPr>
          <w:rFonts w:ascii="Calibri" w:eastAsia="Times New Roman" w:hAnsi="Calibri" w:cs="Calibri"/>
          <w:b/>
          <w:lang w:eastAsia="hr-HR"/>
        </w:rPr>
        <w:t>Članak 2.</w:t>
      </w:r>
    </w:p>
    <w:p w14:paraId="6372A203" w14:textId="77777777" w:rsidR="009E35B8" w:rsidRPr="009E35B8" w:rsidRDefault="009E35B8" w:rsidP="009E35B8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9E35B8">
        <w:rPr>
          <w:rFonts w:ascii="Calibri" w:eastAsia="Times New Roman" w:hAnsi="Calibri" w:cs="Calibri"/>
          <w:lang w:eastAsia="hr-HR"/>
        </w:rPr>
        <w:t xml:space="preserve">            Grad Sveti Ivan Zelina sufinancirati će udomljavanje pasa iz članka 1. Odluke </w:t>
      </w:r>
      <w:r w:rsidRPr="009E35B8">
        <w:rPr>
          <w:rFonts w:ascii="Calibri" w:eastAsia="Times New Roman" w:hAnsi="Calibri" w:cs="Calibri"/>
          <w:bCs/>
          <w:lang w:eastAsia="hr-HR"/>
        </w:rPr>
        <w:t xml:space="preserve">o sufinanciranju udomljavanja napuštenih pasa s područja Grada Svetog Ivana Zeline (u daljnjem tekstu: Odluka) </w:t>
      </w:r>
      <w:r w:rsidRPr="009E35B8">
        <w:rPr>
          <w:rFonts w:ascii="Calibri" w:eastAsia="Times New Roman" w:hAnsi="Calibri" w:cs="Calibri"/>
          <w:lang w:eastAsia="hr-HR"/>
        </w:rPr>
        <w:t>u iznosu od 150,00 eura po udomljenom psu. Fizička ili pravna osoba, odnosno domaćinstvo u kojem ista živi može ostvariti maksimalni iznos sufinanciranja od 300,00 eura tokom jedne kalendarske godine.</w:t>
      </w:r>
    </w:p>
    <w:p w14:paraId="3FBE3158" w14:textId="77777777" w:rsidR="009E35B8" w:rsidRPr="009E35B8" w:rsidRDefault="009E35B8" w:rsidP="009E35B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E35B8">
        <w:rPr>
          <w:rFonts w:ascii="Calibri" w:eastAsia="Times New Roman" w:hAnsi="Calibri" w:cs="Calibri"/>
          <w:lang w:eastAsia="hr-HR"/>
        </w:rPr>
        <w:tab/>
      </w:r>
    </w:p>
    <w:p w14:paraId="7E77D827" w14:textId="77777777" w:rsidR="009E35B8" w:rsidRPr="009E35B8" w:rsidRDefault="009E35B8" w:rsidP="009E35B8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9E35B8">
        <w:rPr>
          <w:rFonts w:ascii="Calibri" w:eastAsia="Times New Roman" w:hAnsi="Calibri" w:cs="Calibri"/>
          <w:b/>
          <w:lang w:eastAsia="hr-HR"/>
        </w:rPr>
        <w:t>Članak 3.</w:t>
      </w:r>
    </w:p>
    <w:p w14:paraId="56AC528B" w14:textId="77777777" w:rsidR="009E35B8" w:rsidRPr="009E35B8" w:rsidRDefault="009E35B8" w:rsidP="009E35B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9E35B8">
        <w:rPr>
          <w:rFonts w:ascii="Calibri" w:eastAsia="Times New Roman" w:hAnsi="Calibri" w:cs="Calibri"/>
          <w:lang w:eastAsia="hr-HR"/>
        </w:rPr>
        <w:t xml:space="preserve">Uvjeti za ostvarivanje prava iz članka 2. ove Odluke su da udomitelj u tekućoj godini zaključi ugovor o udomljavanju napuštenog psa, koji je pronađen na području Grada Svetog Ivana Zeline, sa skloništem za životinje „Veterinarska ambulanta Pokupsko Cerje d.o.o.“ Cerje Pokupsko i da ima potrebne uvjete za udomljavanje i držanje psa sukladno Zakonu o zaštiti životinja (“Narodne novine” broj 102/17 i 32/19). </w:t>
      </w:r>
    </w:p>
    <w:p w14:paraId="2BE77A6F" w14:textId="77777777" w:rsidR="009E35B8" w:rsidRPr="009E35B8" w:rsidRDefault="009E35B8" w:rsidP="009E35B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9E35B8">
        <w:rPr>
          <w:rFonts w:ascii="Calibri" w:eastAsia="Times New Roman" w:hAnsi="Calibri" w:cs="Calibri"/>
          <w:lang w:eastAsia="hr-HR"/>
        </w:rPr>
        <w:t xml:space="preserve">Nakon potpisivanja ugovora sa predmetnim skloništem, udomitelj postaje vlasnik psa što se bilježi u </w:t>
      </w:r>
      <w:proofErr w:type="spellStart"/>
      <w:r w:rsidRPr="009E35B8">
        <w:rPr>
          <w:rFonts w:ascii="Calibri" w:eastAsia="Times New Roman" w:hAnsi="Calibri" w:cs="Calibri"/>
          <w:lang w:eastAsia="hr-HR"/>
        </w:rPr>
        <w:t>Lysacan</w:t>
      </w:r>
      <w:proofErr w:type="spellEnd"/>
      <w:r w:rsidRPr="009E35B8">
        <w:rPr>
          <w:rFonts w:ascii="Calibri" w:eastAsia="Times New Roman" w:hAnsi="Calibri" w:cs="Calibri"/>
          <w:lang w:eastAsia="hr-HR"/>
        </w:rPr>
        <w:t xml:space="preserve"> bazi podataka.</w:t>
      </w:r>
    </w:p>
    <w:p w14:paraId="6A50C94A" w14:textId="77777777" w:rsidR="009E35B8" w:rsidRPr="009E35B8" w:rsidRDefault="009E35B8" w:rsidP="009E35B8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38471B56" w14:textId="77777777" w:rsidR="009E35B8" w:rsidRPr="009E35B8" w:rsidRDefault="009E35B8" w:rsidP="009E35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9E35B8">
        <w:rPr>
          <w:rFonts w:ascii="Calibri" w:eastAsia="Times New Roman" w:hAnsi="Calibri" w:cs="Calibri"/>
          <w:b/>
          <w:bCs/>
          <w:color w:val="000000"/>
          <w:lang w:eastAsia="hr-HR"/>
        </w:rPr>
        <w:t>Članak 4.</w:t>
      </w:r>
    </w:p>
    <w:p w14:paraId="1AF08AF6" w14:textId="77777777" w:rsidR="009E35B8" w:rsidRPr="009E35B8" w:rsidRDefault="009E35B8" w:rsidP="009E35B8">
      <w:pPr>
        <w:spacing w:after="0" w:line="240" w:lineRule="auto"/>
        <w:ind w:left="-142" w:firstLine="720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9E35B8">
        <w:rPr>
          <w:rFonts w:ascii="Calibri" w:eastAsia="Times New Roman" w:hAnsi="Calibri" w:cs="Calibri"/>
          <w:color w:val="000000"/>
          <w:lang w:eastAsia="hr-HR"/>
        </w:rPr>
        <w:lastRenderedPageBreak/>
        <w:t xml:space="preserve">Sufinanciranje Grada Svetog Ivana Zeline ostvaruje se nakon podnesenog Zahtjeva za udomljavanje i provedene kontrole na terenu te utvrđivanja uvjeta za držanje psa sukladno gore navedenom Zakonu i Odluci o uvjetima i načinu držanja kućnih ljubimaca i načinu postupanja s napuštenim i izgubljenim životinjama te divljim životinjama na području Grada Svetog Ivana Zeline („Zelinske novine“ br. 4/18).  </w:t>
      </w:r>
    </w:p>
    <w:p w14:paraId="190FB53E" w14:textId="77777777" w:rsidR="009E35B8" w:rsidRPr="009E35B8" w:rsidRDefault="009E35B8" w:rsidP="009E35B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AA8D601" w14:textId="77777777" w:rsidR="009E35B8" w:rsidRPr="009E35B8" w:rsidRDefault="009E35B8" w:rsidP="009E35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9E35B8">
        <w:rPr>
          <w:rFonts w:ascii="Calibri" w:eastAsia="Times New Roman" w:hAnsi="Calibri" w:cs="Calibri"/>
          <w:b/>
          <w:bCs/>
          <w:lang w:eastAsia="hr-HR"/>
        </w:rPr>
        <w:t>Članak 5.</w:t>
      </w:r>
    </w:p>
    <w:p w14:paraId="0A26ACF9" w14:textId="77777777" w:rsidR="009E35B8" w:rsidRPr="009E35B8" w:rsidRDefault="009E35B8" w:rsidP="009E35B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9E35B8">
        <w:rPr>
          <w:rFonts w:ascii="Calibri" w:eastAsia="Times New Roman" w:hAnsi="Calibri" w:cs="Calibri"/>
          <w:lang w:eastAsia="hr-HR"/>
        </w:rPr>
        <w:t>Financijska sredstva iz članka 2. ove Odluke, osigurana su u Proračunu Grada Svetog Ivana Zeline za 2023. godinu</w:t>
      </w:r>
      <w:r w:rsidRPr="009E35B8">
        <w:rPr>
          <w:rFonts w:ascii="Calibri" w:eastAsia="Times New Roman" w:hAnsi="Calibri" w:cs="Calibri"/>
          <w:color w:val="FF0000"/>
          <w:lang w:eastAsia="hr-HR"/>
        </w:rPr>
        <w:t xml:space="preserve"> </w:t>
      </w:r>
      <w:r w:rsidRPr="009E35B8">
        <w:rPr>
          <w:rFonts w:ascii="Calibri" w:eastAsia="Times New Roman" w:hAnsi="Calibri" w:cs="Calibri"/>
          <w:color w:val="000000"/>
          <w:lang w:eastAsia="hr-HR"/>
        </w:rPr>
        <w:t xml:space="preserve">do iskorištenja sredstava u iznosu od </w:t>
      </w:r>
      <w:r w:rsidRPr="009E35B8">
        <w:rPr>
          <w:rFonts w:ascii="Calibri" w:eastAsia="Times New Roman" w:hAnsi="Calibri" w:cs="Calibri"/>
          <w:lang w:eastAsia="hr-HR"/>
        </w:rPr>
        <w:t>5.500,00 eura.</w:t>
      </w:r>
    </w:p>
    <w:p w14:paraId="08C68050" w14:textId="77777777" w:rsidR="009E35B8" w:rsidRPr="009E35B8" w:rsidRDefault="009E35B8" w:rsidP="009E35B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</w:p>
    <w:p w14:paraId="423524DA" w14:textId="77777777" w:rsidR="009E35B8" w:rsidRPr="009E35B8" w:rsidRDefault="009E35B8" w:rsidP="009E35B8">
      <w:pPr>
        <w:tabs>
          <w:tab w:val="left" w:pos="3720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9E35B8">
        <w:rPr>
          <w:rFonts w:ascii="Calibri" w:eastAsia="Times New Roman" w:hAnsi="Calibri" w:cs="Calibri"/>
          <w:b/>
          <w:lang w:eastAsia="hr-HR"/>
        </w:rPr>
        <w:t>Članak 6.</w:t>
      </w:r>
    </w:p>
    <w:p w14:paraId="0BD383FC" w14:textId="77777777" w:rsidR="009E35B8" w:rsidRPr="009E35B8" w:rsidRDefault="009E35B8" w:rsidP="009E35B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E35B8">
        <w:rPr>
          <w:rFonts w:ascii="Calibri" w:eastAsia="Times New Roman" w:hAnsi="Calibri" w:cs="Calibri"/>
          <w:color w:val="FF0000"/>
          <w:lang w:eastAsia="hr-HR"/>
        </w:rPr>
        <w:tab/>
      </w:r>
      <w:r w:rsidRPr="009E35B8">
        <w:rPr>
          <w:rFonts w:ascii="Calibri" w:eastAsia="Times New Roman" w:hAnsi="Calibri" w:cs="Calibri"/>
          <w:lang w:eastAsia="hr-HR"/>
        </w:rPr>
        <w:t xml:space="preserve">Sufinanciranje udomljavanja pasa iz članka 1. i 2. ove Odluke, koje će biti obavljano po uvjetima utvrđenim u članku 3. i 4. ove Odluke, detaljnije će se regulirati ugovorom između Grada Svetog Ivana Zeline i  udomitelja. </w:t>
      </w:r>
    </w:p>
    <w:p w14:paraId="4C7B0448" w14:textId="77777777" w:rsidR="009E35B8" w:rsidRPr="009E35B8" w:rsidRDefault="009E35B8" w:rsidP="009E35B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26601EAA" w14:textId="77777777" w:rsidR="009E35B8" w:rsidRPr="009E35B8" w:rsidRDefault="009E35B8" w:rsidP="009E35B8">
      <w:pPr>
        <w:tabs>
          <w:tab w:val="left" w:pos="3720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9E35B8">
        <w:rPr>
          <w:rFonts w:ascii="Calibri" w:eastAsia="Times New Roman" w:hAnsi="Calibri" w:cs="Calibri"/>
          <w:b/>
          <w:lang w:eastAsia="hr-HR"/>
        </w:rPr>
        <w:t>Članak 7.</w:t>
      </w:r>
    </w:p>
    <w:p w14:paraId="508537CC" w14:textId="77777777" w:rsidR="009E35B8" w:rsidRPr="009E35B8" w:rsidRDefault="009E35B8" w:rsidP="009E35B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9E35B8">
        <w:rPr>
          <w:rFonts w:ascii="Calibri" w:eastAsia="Times New Roman" w:hAnsi="Calibri" w:cs="Calibri"/>
          <w:lang w:eastAsia="hr-HR"/>
        </w:rPr>
        <w:t>Za provedbu i nadzor provedbe ove Odluke nadležan je Upravni odjel za gospodarstvo, stambeno- komunalne djelatnosti i zaštitu okoliša</w:t>
      </w:r>
      <w:bookmarkEnd w:id="0"/>
      <w:r w:rsidRPr="009E35B8">
        <w:rPr>
          <w:rFonts w:ascii="Calibri" w:eastAsia="Times New Roman" w:hAnsi="Calibri" w:cs="Calibri"/>
          <w:lang w:eastAsia="hr-HR"/>
        </w:rPr>
        <w:t>.</w:t>
      </w:r>
    </w:p>
    <w:p w14:paraId="21BA775C" w14:textId="77777777" w:rsidR="009E35B8" w:rsidRPr="009E35B8" w:rsidRDefault="009E35B8" w:rsidP="009E35B8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E35B8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                 </w:t>
      </w:r>
    </w:p>
    <w:p w14:paraId="0981CDA1" w14:textId="77777777" w:rsidR="009E35B8" w:rsidRPr="009E35B8" w:rsidRDefault="009E35B8" w:rsidP="009E35B8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9E35B8">
        <w:rPr>
          <w:rFonts w:ascii="Calibri" w:eastAsia="Times New Roman" w:hAnsi="Calibri" w:cs="Calibri"/>
          <w:b/>
          <w:lang w:eastAsia="hr-HR"/>
        </w:rPr>
        <w:t>Članak 8.</w:t>
      </w:r>
    </w:p>
    <w:p w14:paraId="53BA5EB9" w14:textId="77777777" w:rsidR="009E35B8" w:rsidRPr="009E35B8" w:rsidRDefault="009E35B8" w:rsidP="009E35B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9E35B8">
        <w:rPr>
          <w:rFonts w:ascii="Calibri" w:eastAsia="Times New Roman" w:hAnsi="Calibri" w:cs="Calibri"/>
          <w:lang w:eastAsia="hr-HR"/>
        </w:rPr>
        <w:t>Ova Odluka stupa na snagu prvog dana od dana objave u „Zelinskim novinama“, službenom glasilu Grada Svetog Ivana Zeline.</w:t>
      </w:r>
    </w:p>
    <w:p w14:paraId="2FD0B2C1" w14:textId="77777777" w:rsidR="009E35B8" w:rsidRPr="009E35B8" w:rsidRDefault="009E35B8" w:rsidP="009E35B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602C8E2" w14:textId="32829BD3" w:rsidR="0014560D" w:rsidRDefault="0014560D"/>
    <w:p w14:paraId="57A0B489" w14:textId="0D7FDDD5" w:rsidR="009E35B8" w:rsidRPr="009E35B8" w:rsidRDefault="009E35B8" w:rsidP="009E35B8">
      <w:pPr>
        <w:ind w:firstLine="5954"/>
        <w:jc w:val="center"/>
        <w:rPr>
          <w:b/>
          <w:bCs/>
        </w:rPr>
      </w:pPr>
      <w:r w:rsidRPr="009E35B8">
        <w:rPr>
          <w:b/>
          <w:bCs/>
        </w:rPr>
        <w:t>GRADONAČELNIK</w:t>
      </w:r>
    </w:p>
    <w:p w14:paraId="7D6DFD48" w14:textId="39BA830A" w:rsidR="009E35B8" w:rsidRPr="009E35B8" w:rsidRDefault="009E35B8" w:rsidP="009E35B8">
      <w:pPr>
        <w:ind w:firstLine="5954"/>
        <w:jc w:val="center"/>
        <w:rPr>
          <w:b/>
          <w:bCs/>
        </w:rPr>
      </w:pPr>
      <w:r w:rsidRPr="009E35B8">
        <w:rPr>
          <w:b/>
          <w:bCs/>
        </w:rPr>
        <w:t>Hrvoje Košćec, v.r.</w:t>
      </w:r>
    </w:p>
    <w:sectPr w:rsidR="009E35B8" w:rsidRPr="009E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B8"/>
    <w:rsid w:val="0014560D"/>
    <w:rsid w:val="009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7A62"/>
  <w15:chartTrackingRefBased/>
  <w15:docId w15:val="{50E8228E-5DC3-41EA-AE6A-EA70E199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2023-01-11T07:52:00Z</dcterms:created>
  <dcterms:modified xsi:type="dcterms:W3CDTF">2023-01-11T07:53:00Z</dcterms:modified>
</cp:coreProperties>
</file>