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1165" w14:textId="528D318C" w:rsidR="004B282B" w:rsidRDefault="1469D5C5" w:rsidP="0010708D">
      <w:pPr>
        <w:jc w:val="both"/>
      </w:pPr>
      <w:r>
        <w:t xml:space="preserve">Na temelju Zakona o volonterstvu (Narodne novine br.58/07, 22/13 i 84/21) Lokalni volonterski centar Zelina (u daljnjem tekstu LVC)  u okviru projekta “Zelina volontira” objavljuje </w:t>
      </w:r>
    </w:p>
    <w:p w14:paraId="36EB7504" w14:textId="50D13BE8" w:rsidR="1469D5C5" w:rsidRDefault="1469D5C5" w:rsidP="1469D5C5"/>
    <w:p w14:paraId="097F084B" w14:textId="69B7C92F" w:rsidR="1469D5C5" w:rsidRPr="0010708D" w:rsidRDefault="1469D5C5" w:rsidP="1469D5C5">
      <w:pPr>
        <w:rPr>
          <w:b/>
          <w:bCs/>
        </w:rPr>
      </w:pPr>
      <w:r>
        <w:t xml:space="preserve">                                                         </w:t>
      </w:r>
      <w:r w:rsidRPr="0010708D">
        <w:rPr>
          <w:b/>
          <w:bCs/>
        </w:rPr>
        <w:t>NATJEČAJ ZA PRIJAVU KANDIDATA</w:t>
      </w:r>
    </w:p>
    <w:p w14:paraId="584FDCDE" w14:textId="505DF6FC" w:rsidR="1469D5C5" w:rsidRPr="0010708D" w:rsidRDefault="1469D5C5" w:rsidP="1469D5C5">
      <w:pPr>
        <w:rPr>
          <w:b/>
          <w:bCs/>
        </w:rPr>
      </w:pPr>
      <w:r w:rsidRPr="0010708D">
        <w:rPr>
          <w:b/>
          <w:bCs/>
        </w:rPr>
        <w:t xml:space="preserve">                                         ZA DODJELU NAGRADE ZA VOLONTIRANJE U 2022.g.</w:t>
      </w:r>
    </w:p>
    <w:p w14:paraId="0006FCCB" w14:textId="5E7A1F80" w:rsidR="1469D5C5" w:rsidRDefault="1469D5C5" w:rsidP="1469D5C5"/>
    <w:p w14:paraId="167EAE9F" w14:textId="2FE6387C" w:rsidR="1469D5C5" w:rsidRDefault="1469D5C5" w:rsidP="1469D5C5">
      <w:pPr>
        <w:pStyle w:val="Odlomakpopisa"/>
        <w:numPr>
          <w:ilvl w:val="0"/>
          <w:numId w:val="7"/>
        </w:numPr>
        <w:rPr>
          <w:b/>
          <w:bCs/>
        </w:rPr>
      </w:pPr>
      <w:r w:rsidRPr="1469D5C5">
        <w:rPr>
          <w:b/>
          <w:bCs/>
        </w:rPr>
        <w:t xml:space="preserve">PREDMET NATJEČAJA </w:t>
      </w:r>
    </w:p>
    <w:p w14:paraId="709C38CC" w14:textId="1AC34372" w:rsidR="1469D5C5" w:rsidRDefault="1469D5C5" w:rsidP="1469D5C5">
      <w:r>
        <w:t xml:space="preserve">Predmet ovog Natječaja je dodjela godišnje nagrade za volontiranje koju dodjeljuje LVC iz projekta “Zelina volontira” </w:t>
      </w:r>
      <w:r w:rsidR="00E00A7B">
        <w:t xml:space="preserve">sufinanciran iz </w:t>
      </w:r>
      <w:r>
        <w:t>Ministarstv</w:t>
      </w:r>
      <w:r w:rsidR="00E00A7B">
        <w:t>a</w:t>
      </w:r>
      <w:r>
        <w:t xml:space="preserve"> rada, mirovinskog sustava, obitelji i socijalne politike Republike Hrvatske</w:t>
      </w:r>
      <w:r w:rsidR="00E00A7B">
        <w:t xml:space="preserve">, </w:t>
      </w:r>
      <w:r>
        <w:t xml:space="preserve"> u visini od 2.000,00 kn.</w:t>
      </w:r>
    </w:p>
    <w:p w14:paraId="2B210B85" w14:textId="44054A32" w:rsidR="1469D5C5" w:rsidRDefault="1469D5C5" w:rsidP="1469D5C5">
      <w:r>
        <w:t>Nagrada se dodjeljuje za najznačajnije aktivnosti u organiziranju volontiranja, a koje su provedene u razdoblju od 01.siječnja 2022.g. do dana raspisivanja ovog Natječaja, a koje su sukladno Zakonu o volonterstvu doprinijele:</w:t>
      </w:r>
    </w:p>
    <w:p w14:paraId="687CB13A" w14:textId="71F37C04" w:rsidR="1469D5C5" w:rsidRDefault="1469D5C5" w:rsidP="1469D5C5">
      <w:pPr>
        <w:pStyle w:val="Odlomakpopisa"/>
        <w:numPr>
          <w:ilvl w:val="0"/>
          <w:numId w:val="6"/>
        </w:numPr>
      </w:pPr>
      <w:r>
        <w:t>Aktivnom uključivanju više osoba u društvena zbivanja</w:t>
      </w:r>
    </w:p>
    <w:p w14:paraId="0DAAB239" w14:textId="09FFFDBE" w:rsidR="1469D5C5" w:rsidRDefault="1469D5C5" w:rsidP="1469D5C5">
      <w:pPr>
        <w:pStyle w:val="Odlomakpopisa"/>
        <w:numPr>
          <w:ilvl w:val="0"/>
          <w:numId w:val="6"/>
        </w:numPr>
      </w:pPr>
      <w:r>
        <w:t>Poboljšanju kvalitete života više osoba, više skupina osoba ili dobrobit zajednice</w:t>
      </w:r>
    </w:p>
    <w:p w14:paraId="0A9492A7" w14:textId="705F6947" w:rsidR="1469D5C5" w:rsidRDefault="1469D5C5" w:rsidP="1469D5C5">
      <w:pPr>
        <w:pStyle w:val="Odlomakpopisa"/>
        <w:numPr>
          <w:ilvl w:val="0"/>
          <w:numId w:val="6"/>
        </w:numPr>
      </w:pPr>
      <w:r>
        <w:t>Promicanju i afirmaciji volonterstva u lokalnoj zajednici</w:t>
      </w:r>
    </w:p>
    <w:p w14:paraId="263B324A" w14:textId="79E8B0A8" w:rsidR="1469D5C5" w:rsidRDefault="1469D5C5" w:rsidP="1469D5C5">
      <w:r>
        <w:t>Pozivaju se fizičke i pravne osobe da podnesu prijave s prijedlozima kandidata za dodjelu Godišnje nagrade za volontiranje.</w:t>
      </w:r>
    </w:p>
    <w:p w14:paraId="387F4F46" w14:textId="487ADEFD" w:rsidR="1469D5C5" w:rsidRDefault="1469D5C5" w:rsidP="1469D5C5">
      <w:pPr>
        <w:rPr>
          <w:b/>
          <w:bCs/>
        </w:rPr>
      </w:pPr>
    </w:p>
    <w:p w14:paraId="1F320E66" w14:textId="2D86BA29" w:rsidR="1469D5C5" w:rsidRDefault="1469D5C5" w:rsidP="1469D5C5">
      <w:pPr>
        <w:pStyle w:val="Odlomakpopisa"/>
        <w:numPr>
          <w:ilvl w:val="0"/>
          <w:numId w:val="7"/>
        </w:numPr>
        <w:rPr>
          <w:b/>
          <w:bCs/>
        </w:rPr>
      </w:pPr>
      <w:r w:rsidRPr="1469D5C5">
        <w:rPr>
          <w:b/>
          <w:bCs/>
        </w:rPr>
        <w:t>KATEGORIJA NAGRADE ZA VOLONTIRANJE</w:t>
      </w:r>
    </w:p>
    <w:p w14:paraId="5E5F3ED1" w14:textId="2C2C3919" w:rsidR="1469D5C5" w:rsidRDefault="1469D5C5" w:rsidP="1469D5C5">
      <w:pPr>
        <w:rPr>
          <w:b/>
          <w:bCs/>
        </w:rPr>
      </w:pPr>
      <w:r>
        <w:t>Nagrada koja je predmet ovog Natječaja dodjeljuje se za kategoriju:  ORGANIZATOR VOLONTIRANJA.</w:t>
      </w:r>
    </w:p>
    <w:p w14:paraId="7A4D3A2E" w14:textId="7B64464B" w:rsidR="1469D5C5" w:rsidRDefault="1469D5C5" w:rsidP="1469D5C5">
      <w:r>
        <w:t>Za kandidata može biti predložena pravna osoba:</w:t>
      </w:r>
    </w:p>
    <w:p w14:paraId="3D6F992C" w14:textId="2573F75B" w:rsidR="1469D5C5" w:rsidRDefault="1469D5C5" w:rsidP="1469D5C5">
      <w:pPr>
        <w:pStyle w:val="Odlomakpopisa"/>
        <w:numPr>
          <w:ilvl w:val="0"/>
          <w:numId w:val="5"/>
        </w:numPr>
      </w:pPr>
      <w:r>
        <w:t>Organizator volontiranja prema Zakonu o volonterstvu: udruga, zaklada, ustanova ili druga pravna osoba</w:t>
      </w:r>
      <w:r w:rsidR="00E00A7B">
        <w:t xml:space="preserve"> koja je registrirana na području grada Sv. Ivana Zeline, te </w:t>
      </w:r>
      <w:r>
        <w:t>iz čijeg osnivačkog akta proizlazi da nije osnovana s ciljem stjecanja dobiti (neprofitna pravna osoba), državna tijela i tijela jedinica lokalne samouprave, koja su u razdoblju od 01.01.2022.g. do dana raspisivanja ovog Natječaja organizirali volontiranje.</w:t>
      </w:r>
    </w:p>
    <w:p w14:paraId="3391D4E6" w14:textId="45547394" w:rsidR="1469D5C5" w:rsidRDefault="1469D5C5" w:rsidP="1469D5C5"/>
    <w:p w14:paraId="7DAD3726" w14:textId="3D1AC2D3" w:rsidR="1469D5C5" w:rsidRDefault="1469D5C5" w:rsidP="1469D5C5">
      <w:pPr>
        <w:pStyle w:val="Odlomakpopisa"/>
        <w:numPr>
          <w:ilvl w:val="0"/>
          <w:numId w:val="7"/>
        </w:numPr>
        <w:rPr>
          <w:b/>
          <w:bCs/>
        </w:rPr>
      </w:pPr>
      <w:r w:rsidRPr="1469D5C5">
        <w:rPr>
          <w:b/>
          <w:bCs/>
        </w:rPr>
        <w:t>KRITERIJI ZA DODJELU NAGRADE</w:t>
      </w:r>
    </w:p>
    <w:p w14:paraId="23CED304" w14:textId="4264AD29" w:rsidR="1469D5C5" w:rsidRDefault="1469D5C5" w:rsidP="1469D5C5">
      <w:r>
        <w:t>Ocjenjivanje prijedloga o kandidatu za Nagradu provest će se sukladno slijedećim kriterijima:</w:t>
      </w:r>
    </w:p>
    <w:p w14:paraId="606308B1" w14:textId="0C69870A" w:rsidR="1469D5C5" w:rsidRDefault="1469D5C5" w:rsidP="1469D5C5">
      <w:pPr>
        <w:pStyle w:val="Odlomakpopisa"/>
        <w:numPr>
          <w:ilvl w:val="0"/>
          <w:numId w:val="4"/>
        </w:numPr>
      </w:pPr>
      <w:r>
        <w:t>Promocija volonterskih aktivnosti u zajednici</w:t>
      </w:r>
    </w:p>
    <w:p w14:paraId="5F4C6CA3" w14:textId="0C69074F" w:rsidR="1469D5C5" w:rsidRDefault="1469D5C5" w:rsidP="1469D5C5">
      <w:pPr>
        <w:pStyle w:val="Odlomakpopisa"/>
        <w:numPr>
          <w:ilvl w:val="0"/>
          <w:numId w:val="4"/>
        </w:numPr>
      </w:pPr>
      <w:r>
        <w:t>Broj uključenih volontera/volonterki u pojedine volonterske aktivnosti</w:t>
      </w:r>
    </w:p>
    <w:p w14:paraId="740ECD62" w14:textId="63F2BEFF" w:rsidR="1469D5C5" w:rsidRDefault="1469D5C5" w:rsidP="1469D5C5">
      <w:pPr>
        <w:pStyle w:val="Odlomakpopisa"/>
        <w:numPr>
          <w:ilvl w:val="0"/>
          <w:numId w:val="4"/>
        </w:numPr>
      </w:pPr>
      <w:r>
        <w:t>Broj sati provedenih u aktivnostima volontiranja</w:t>
      </w:r>
    </w:p>
    <w:p w14:paraId="37DD2A2D" w14:textId="4C0C6A43" w:rsidR="1469D5C5" w:rsidRDefault="1469D5C5" w:rsidP="1469D5C5">
      <w:pPr>
        <w:pStyle w:val="Odlomakpopisa"/>
        <w:numPr>
          <w:ilvl w:val="0"/>
          <w:numId w:val="4"/>
        </w:numPr>
      </w:pPr>
      <w:r>
        <w:t>Partnertsvo i umrežavanje s drugim organizacijama sličnog ili istog područja djelovanja na lokalnoj, odnosno nacionalnoj razini, s ciljem afirmacije volonterstva</w:t>
      </w:r>
    </w:p>
    <w:p w14:paraId="74730FC9" w14:textId="26C15E59" w:rsidR="1469D5C5" w:rsidRDefault="1469D5C5" w:rsidP="1469D5C5"/>
    <w:p w14:paraId="4B244EC7" w14:textId="5014F559" w:rsidR="1469D5C5" w:rsidRDefault="1469D5C5" w:rsidP="1469D5C5"/>
    <w:p w14:paraId="4CC4BB03" w14:textId="20912B60" w:rsidR="1469D5C5" w:rsidRDefault="1469D5C5" w:rsidP="1469D5C5">
      <w:pPr>
        <w:pStyle w:val="Odlomakpopisa"/>
        <w:numPr>
          <w:ilvl w:val="0"/>
          <w:numId w:val="7"/>
        </w:numPr>
        <w:rPr>
          <w:b/>
          <w:bCs/>
        </w:rPr>
      </w:pPr>
      <w:r w:rsidRPr="1469D5C5">
        <w:rPr>
          <w:b/>
          <w:bCs/>
        </w:rPr>
        <w:lastRenderedPageBreak/>
        <w:t>OPĆI UVJETI I SADRŽAJ PRIJAVE ZA NATJEČAJ</w:t>
      </w:r>
    </w:p>
    <w:p w14:paraId="0899A5B5" w14:textId="48014C02" w:rsidR="1469D5C5" w:rsidRDefault="1469D5C5" w:rsidP="1469D5C5">
      <w:r>
        <w:t>Zainteresirane fizičke i pravne osobe, kao predlagatelji na ovaj Natječaj mogu prijaviti samo po JEDAN (1) prijedlog za kandidata za Godišnju nagradu – Organizator volontiranja. Prijava mora sadržavati slijedeću dokumentaciju:</w:t>
      </w:r>
    </w:p>
    <w:p w14:paraId="092783C8" w14:textId="194B9C1A" w:rsidR="1469D5C5" w:rsidRDefault="1469D5C5" w:rsidP="1469D5C5">
      <w:pPr>
        <w:pStyle w:val="Odlomakpopisa"/>
        <w:numPr>
          <w:ilvl w:val="0"/>
          <w:numId w:val="3"/>
        </w:numPr>
      </w:pPr>
      <w:r>
        <w:t xml:space="preserve">Obrazac za prijavu kandidata za dodjelu Nagrade: Organizator volontiranja u 2022.g. - ispunjen i potpisan </w:t>
      </w:r>
    </w:p>
    <w:p w14:paraId="0F156EFA" w14:textId="5A8F488E" w:rsidR="1469D5C5" w:rsidRDefault="1469D5C5" w:rsidP="1469D5C5">
      <w:pPr>
        <w:pStyle w:val="Odlomakpopisa"/>
        <w:numPr>
          <w:ilvl w:val="0"/>
          <w:numId w:val="3"/>
        </w:numPr>
      </w:pPr>
      <w:r>
        <w:t>Obrazac pisane suglasnosti kandidata – predstavnika organizatora volontiranja za pristanak za sudjelovanje u Natječaju - potpisan i pečatiran</w:t>
      </w:r>
    </w:p>
    <w:p w14:paraId="5EE96A08" w14:textId="14E907EE" w:rsidR="1469D5C5" w:rsidRDefault="1469D5C5" w:rsidP="1469D5C5">
      <w:pPr>
        <w:pStyle w:val="Odlomakpopisa"/>
        <w:numPr>
          <w:ilvl w:val="0"/>
          <w:numId w:val="3"/>
        </w:numPr>
      </w:pPr>
      <w:r>
        <w:t>Opis i broj provedenih  aktivnosti u razdoblju od 01.01.2022. do dana raspisivanja ovog Natječaja, sa navedenim brojem volontera/volonterki uključenih u aktivnosti, kao i broj sati provedenih u istim</w:t>
      </w:r>
    </w:p>
    <w:p w14:paraId="272E9A08" w14:textId="31AD4C4F" w:rsidR="1469D5C5" w:rsidRDefault="1469D5C5" w:rsidP="1469D5C5">
      <w:pPr>
        <w:pStyle w:val="Odlomakpopisa"/>
        <w:numPr>
          <w:ilvl w:val="0"/>
          <w:numId w:val="3"/>
        </w:numPr>
      </w:pPr>
      <w:r>
        <w:t>Druge relevantne materijale koji potvrđuju aktivnosti organizatora (fotografije, članci i objave iz medija, te tiskovni materijali)</w:t>
      </w:r>
    </w:p>
    <w:p w14:paraId="7F13A978" w14:textId="5E4991A3" w:rsidR="1469D5C5" w:rsidRDefault="1469D5C5" w:rsidP="1469D5C5"/>
    <w:p w14:paraId="262F6AD8" w14:textId="48D5944A" w:rsidR="1469D5C5" w:rsidRDefault="1469D5C5" w:rsidP="1469D5C5">
      <w:pPr>
        <w:pStyle w:val="Odlomakpopisa"/>
        <w:numPr>
          <w:ilvl w:val="0"/>
          <w:numId w:val="3"/>
        </w:numPr>
        <w:rPr>
          <w:b/>
          <w:bCs/>
        </w:rPr>
      </w:pPr>
      <w:r w:rsidRPr="1469D5C5">
        <w:rPr>
          <w:b/>
          <w:bCs/>
        </w:rPr>
        <w:t>NAČIN  PRIJAVE</w:t>
      </w:r>
    </w:p>
    <w:p w14:paraId="530A5902" w14:textId="45880A2B" w:rsidR="1469D5C5" w:rsidRDefault="1469D5C5" w:rsidP="1469D5C5">
      <w:r>
        <w:t>Prijava knadidata mora sadržavati kompletnu dokumentaciju koja je navedena u točci 4 ovog Natječaja. Svi predlagatelji moraju podnijeti prijavu na propisanom obrascu, koji mora biti ispunjen i potpisan.</w:t>
      </w:r>
    </w:p>
    <w:p w14:paraId="21F2E8AF" w14:textId="5A54F130" w:rsidR="1469D5C5" w:rsidRDefault="1469D5C5" w:rsidP="1469D5C5">
      <w:r>
        <w:t xml:space="preserve">  Za vrijeme trajanja Natječaja, sve dodatne informacije mogu se dobiti putem e-mail adrese </w:t>
      </w:r>
      <w:hyperlink r:id="rId5">
        <w:r w:rsidRPr="1469D5C5">
          <w:rPr>
            <w:rStyle w:val="Hiperveza"/>
          </w:rPr>
          <w:t>lvckoordinator@udruga-srce-zelina.hr</w:t>
        </w:r>
      </w:hyperlink>
    </w:p>
    <w:p w14:paraId="3A13D77D" w14:textId="34D29EB7" w:rsidR="1469D5C5" w:rsidRDefault="1469D5C5" w:rsidP="1469D5C5"/>
    <w:p w14:paraId="6913CCF5" w14:textId="09647A0E" w:rsidR="1469D5C5" w:rsidRDefault="1469D5C5" w:rsidP="1469D5C5">
      <w:pPr>
        <w:pStyle w:val="Odlomakpopisa"/>
        <w:numPr>
          <w:ilvl w:val="0"/>
          <w:numId w:val="3"/>
        </w:numPr>
        <w:rPr>
          <w:b/>
          <w:bCs/>
        </w:rPr>
      </w:pPr>
      <w:r w:rsidRPr="1469D5C5">
        <w:rPr>
          <w:b/>
          <w:bCs/>
        </w:rPr>
        <w:t>ROK I MJESTO PODNOŠENJA PRIJAVE</w:t>
      </w:r>
    </w:p>
    <w:p w14:paraId="25F8F7B4" w14:textId="50AF866D" w:rsidR="1469D5C5" w:rsidRDefault="1469D5C5" w:rsidP="1469D5C5">
      <w:r>
        <w:t>Rok za podnošenje prijave za ovaj Natječaj je 3 tjedna od dana objavljivanja, odnosno,  zaključno sa danom 22. 11. 2022.g.</w:t>
      </w:r>
    </w:p>
    <w:p w14:paraId="50BD0100" w14:textId="11FC9833" w:rsidR="1469D5C5" w:rsidRDefault="1469D5C5" w:rsidP="1469D5C5">
      <w:r>
        <w:t>Prijava se može poslati na dva načina:</w:t>
      </w:r>
    </w:p>
    <w:p w14:paraId="59B11CEE" w14:textId="1010ABB7" w:rsidR="1469D5C5" w:rsidRDefault="1469D5C5" w:rsidP="1469D5C5">
      <w:pPr>
        <w:pStyle w:val="Odlomakpopisa"/>
        <w:numPr>
          <w:ilvl w:val="0"/>
          <w:numId w:val="2"/>
        </w:numPr>
      </w:pPr>
      <w:r>
        <w:t xml:space="preserve">Elektroničkim putem zaključno sa 22.11.2022.g. na e-mail adresu: </w:t>
      </w:r>
      <w:hyperlink r:id="rId6">
        <w:r w:rsidRPr="1469D5C5">
          <w:rPr>
            <w:rStyle w:val="Hiperveza"/>
          </w:rPr>
          <w:t>lvckoordinator@udruga-srce-zelina.hr</w:t>
        </w:r>
      </w:hyperlink>
      <w:r>
        <w:t xml:space="preserve"> uz naznaku predmeta: “ Prijava za Natječaj -  Nagrada za volontiranje”</w:t>
      </w:r>
    </w:p>
    <w:p w14:paraId="1EB3638C" w14:textId="16DB6F71" w:rsidR="1469D5C5" w:rsidRDefault="1469D5C5" w:rsidP="1469D5C5">
      <w:pPr>
        <w:pStyle w:val="Odlomakpopisa"/>
        <w:numPr>
          <w:ilvl w:val="0"/>
          <w:numId w:val="2"/>
        </w:numPr>
      </w:pPr>
      <w:r>
        <w:t xml:space="preserve">Poštom, zaključno sa datumom 22.11.2022.g. na adresu: LOKALNI VOLONTERSKI CENTAR ZELINA, Petra Preradovića 3, 10380 Sv. Ivan Zelina, uz naznaku: NE OTVARAJ ! PRIJAVA NA NATJEČAJ </w:t>
      </w:r>
    </w:p>
    <w:p w14:paraId="1D168E4E" w14:textId="4BCB6B96" w:rsidR="1469D5C5" w:rsidRDefault="1469D5C5" w:rsidP="1469D5C5"/>
    <w:p w14:paraId="1038310A" w14:textId="444EA0CC" w:rsidR="1469D5C5" w:rsidRDefault="1469D5C5" w:rsidP="1469D5C5">
      <w:pPr>
        <w:rPr>
          <w:b/>
          <w:bCs/>
        </w:rPr>
      </w:pPr>
      <w:r w:rsidRPr="1469D5C5">
        <w:rPr>
          <w:b/>
          <w:bCs/>
        </w:rPr>
        <w:t xml:space="preserve">      7.  NAČIN PROCJENE I ODABIR PRIJEDLOGA</w:t>
      </w:r>
    </w:p>
    <w:p w14:paraId="7053A697" w14:textId="0C494B3D" w:rsidR="1469D5C5" w:rsidRDefault="1469D5C5" w:rsidP="1469D5C5">
      <w:r>
        <w:t>Procjenu zaprimljenih prijava kao i konačnu Odluku na raspisani Natječaj, obavit će Povjerenstvo izabrano od ukupno 5 članova, sukladno naprijed navedenim kriterijima, a tek nakon završetka roka prijave.</w:t>
      </w:r>
    </w:p>
    <w:p w14:paraId="61C96E7E" w14:textId="77777777" w:rsidR="00D770C8" w:rsidRDefault="00D770C8" w:rsidP="1469D5C5"/>
    <w:p w14:paraId="5C3726C1" w14:textId="07A0B955" w:rsidR="1469D5C5" w:rsidRDefault="1469D5C5" w:rsidP="1469D5C5">
      <w:r>
        <w:t>Povjerenstvo neće razmatrati prijavu ako je:</w:t>
      </w:r>
    </w:p>
    <w:p w14:paraId="0EAFAC7F" w14:textId="0C97646B" w:rsidR="1469D5C5" w:rsidRDefault="1469D5C5" w:rsidP="1469D5C5">
      <w:pPr>
        <w:pStyle w:val="Odlomakpopisa"/>
        <w:numPr>
          <w:ilvl w:val="0"/>
          <w:numId w:val="1"/>
        </w:numPr>
      </w:pPr>
      <w:r>
        <w:t>Dostavljena osobno</w:t>
      </w:r>
    </w:p>
    <w:p w14:paraId="4E76A89A" w14:textId="4FDBB2C6" w:rsidR="1469D5C5" w:rsidRDefault="1469D5C5" w:rsidP="1469D5C5">
      <w:pPr>
        <w:pStyle w:val="Odlomakpopisa"/>
        <w:numPr>
          <w:ilvl w:val="0"/>
          <w:numId w:val="1"/>
        </w:numPr>
      </w:pPr>
      <w:r>
        <w:lastRenderedPageBreak/>
        <w:t>Poslana nakon roka za podnošenje</w:t>
      </w:r>
    </w:p>
    <w:p w14:paraId="7F7DE89E" w14:textId="1F584626" w:rsidR="1469D5C5" w:rsidRDefault="1469D5C5" w:rsidP="1469D5C5">
      <w:pPr>
        <w:pStyle w:val="Odlomakpopisa"/>
        <w:numPr>
          <w:ilvl w:val="0"/>
          <w:numId w:val="1"/>
        </w:numPr>
      </w:pPr>
      <w:r>
        <w:t>Poslana suprotno pravilima i obrascima propisanim ovim Natječajem</w:t>
      </w:r>
    </w:p>
    <w:p w14:paraId="1E5912CB" w14:textId="77777777" w:rsidR="0010708D" w:rsidRDefault="1469D5C5" w:rsidP="1469D5C5">
      <w:r>
        <w:t xml:space="preserve">        </w:t>
      </w:r>
    </w:p>
    <w:p w14:paraId="3546AFBA" w14:textId="7F4BE9E6" w:rsidR="1469D5C5" w:rsidRDefault="1469D5C5" w:rsidP="0010708D">
      <w:pPr>
        <w:ind w:firstLine="360"/>
      </w:pPr>
      <w:r>
        <w:t xml:space="preserve"> </w:t>
      </w:r>
      <w:r w:rsidRPr="1469D5C5">
        <w:rPr>
          <w:b/>
          <w:bCs/>
        </w:rPr>
        <w:t>8. OBJAVA ODLUKE O DODJELI NAGRADE</w:t>
      </w:r>
    </w:p>
    <w:p w14:paraId="22B7797B" w14:textId="5160AA62" w:rsidR="1469D5C5" w:rsidRDefault="1469D5C5" w:rsidP="1469D5C5">
      <w:pPr>
        <w:rPr>
          <w:b/>
          <w:bCs/>
        </w:rPr>
      </w:pPr>
    </w:p>
    <w:p w14:paraId="0B44835C" w14:textId="1CC951F6" w:rsidR="1469D5C5" w:rsidRDefault="1469D5C5" w:rsidP="1469D5C5">
      <w:r>
        <w:t xml:space="preserve">Proglašenje Odluke o dodjeli nagrade : Organizator volontiranja 2022.g objavit će se u roku od 7  dana od završetka Natječaja. Svi kandidati biti će obavješteni o rezultatima konačnog izbora pismenim putem na svoje e-mail adrese. </w:t>
      </w:r>
    </w:p>
    <w:p w14:paraId="57BC6772" w14:textId="70FD5957" w:rsidR="1469D5C5" w:rsidRDefault="1469D5C5" w:rsidP="1469D5C5">
      <w:pPr>
        <w:rPr>
          <w:b/>
          <w:bCs/>
        </w:rPr>
      </w:pPr>
    </w:p>
    <w:p w14:paraId="16744C1E" w14:textId="705B0BA6" w:rsidR="1469D5C5" w:rsidRDefault="00071F0F" w:rsidP="1469D5C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 w:rsidR="00B767E8">
        <w:rPr>
          <w:b/>
          <w:bCs/>
        </w:rPr>
        <w:t xml:space="preserve">    </w:t>
      </w:r>
      <w:r>
        <w:rPr>
          <w:b/>
          <w:bCs/>
        </w:rPr>
        <w:t xml:space="preserve"> Koordinator LVC Zelina:</w:t>
      </w:r>
    </w:p>
    <w:p w14:paraId="14E490DE" w14:textId="59568D6E" w:rsidR="00071F0F" w:rsidRDefault="00071F0F" w:rsidP="1469D5C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Jasna Novaković </w:t>
      </w:r>
      <w:r w:rsidR="00B767E8">
        <w:rPr>
          <w:b/>
          <w:bCs/>
        </w:rPr>
        <w:t>–</w:t>
      </w:r>
      <w:r>
        <w:rPr>
          <w:b/>
          <w:bCs/>
        </w:rPr>
        <w:t xml:space="preserve"> Marković</w:t>
      </w:r>
      <w:r w:rsidR="00B767E8">
        <w:rPr>
          <w:b/>
          <w:bCs/>
        </w:rPr>
        <w:t>, v.r.</w:t>
      </w:r>
    </w:p>
    <w:p w14:paraId="652AE143" w14:textId="77777777" w:rsidR="00071F0F" w:rsidRDefault="1469D5C5" w:rsidP="1469D5C5">
      <w:r>
        <w:t xml:space="preserve">                                                                                                                    </w:t>
      </w:r>
    </w:p>
    <w:p w14:paraId="4D01073E" w14:textId="2BCA4787" w:rsidR="1469D5C5" w:rsidRPr="00B767E8" w:rsidRDefault="00071F0F" w:rsidP="00B767E8">
      <w:pPr>
        <w:ind w:right="6758"/>
        <w:jc w:val="both"/>
      </w:pPr>
      <w:r>
        <w:t xml:space="preserve">UR:BR.15-02-22-06                                                                                                 </w:t>
      </w:r>
      <w:r w:rsidR="1469D5C5">
        <w:t>08. Studenog 2022.g.</w:t>
      </w:r>
    </w:p>
    <w:p w14:paraId="40943B5B" w14:textId="5F5DDF7B" w:rsidR="1469D5C5" w:rsidRDefault="1469D5C5" w:rsidP="1469D5C5">
      <w:r>
        <w:t xml:space="preserve">                                                                                                                   </w:t>
      </w:r>
    </w:p>
    <w:sectPr w:rsidR="1469D5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9493"/>
    <w:multiLevelType w:val="hybridMultilevel"/>
    <w:tmpl w:val="9460A7C8"/>
    <w:lvl w:ilvl="0" w:tplc="4FA28A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9AB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74C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65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0A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5AF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81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49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0E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FB5B"/>
    <w:multiLevelType w:val="hybridMultilevel"/>
    <w:tmpl w:val="68D42986"/>
    <w:lvl w:ilvl="0" w:tplc="474C8A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938A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EE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46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A3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DAD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67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C7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0C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30756"/>
    <w:multiLevelType w:val="hybridMultilevel"/>
    <w:tmpl w:val="08421FF6"/>
    <w:lvl w:ilvl="0" w:tplc="72EC44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D6C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6E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CE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A3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AF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23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EE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05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CD6E6"/>
    <w:multiLevelType w:val="hybridMultilevel"/>
    <w:tmpl w:val="30D49DD4"/>
    <w:lvl w:ilvl="0" w:tplc="35046330">
      <w:start w:val="1"/>
      <w:numFmt w:val="decimal"/>
      <w:lvlText w:val="%1."/>
      <w:lvlJc w:val="left"/>
      <w:pPr>
        <w:ind w:left="720" w:hanging="360"/>
      </w:pPr>
    </w:lvl>
    <w:lvl w:ilvl="1" w:tplc="C7F6B5D4">
      <w:start w:val="1"/>
      <w:numFmt w:val="lowerLetter"/>
      <w:lvlText w:val="%2."/>
      <w:lvlJc w:val="left"/>
      <w:pPr>
        <w:ind w:left="1440" w:hanging="360"/>
      </w:pPr>
    </w:lvl>
    <w:lvl w:ilvl="2" w:tplc="2ABA817A">
      <w:start w:val="1"/>
      <w:numFmt w:val="lowerRoman"/>
      <w:lvlText w:val="%3."/>
      <w:lvlJc w:val="right"/>
      <w:pPr>
        <w:ind w:left="2160" w:hanging="180"/>
      </w:pPr>
    </w:lvl>
    <w:lvl w:ilvl="3" w:tplc="B414EB42">
      <w:start w:val="1"/>
      <w:numFmt w:val="decimal"/>
      <w:lvlText w:val="%4."/>
      <w:lvlJc w:val="left"/>
      <w:pPr>
        <w:ind w:left="2880" w:hanging="360"/>
      </w:pPr>
    </w:lvl>
    <w:lvl w:ilvl="4" w:tplc="C9B0E158">
      <w:start w:val="1"/>
      <w:numFmt w:val="lowerLetter"/>
      <w:lvlText w:val="%5."/>
      <w:lvlJc w:val="left"/>
      <w:pPr>
        <w:ind w:left="3600" w:hanging="360"/>
      </w:pPr>
    </w:lvl>
    <w:lvl w:ilvl="5" w:tplc="B002A954">
      <w:start w:val="1"/>
      <w:numFmt w:val="lowerRoman"/>
      <w:lvlText w:val="%6."/>
      <w:lvlJc w:val="right"/>
      <w:pPr>
        <w:ind w:left="4320" w:hanging="180"/>
      </w:pPr>
    </w:lvl>
    <w:lvl w:ilvl="6" w:tplc="A90CD18A">
      <w:start w:val="1"/>
      <w:numFmt w:val="decimal"/>
      <w:lvlText w:val="%7."/>
      <w:lvlJc w:val="left"/>
      <w:pPr>
        <w:ind w:left="5040" w:hanging="360"/>
      </w:pPr>
    </w:lvl>
    <w:lvl w:ilvl="7" w:tplc="48FEC318">
      <w:start w:val="1"/>
      <w:numFmt w:val="lowerLetter"/>
      <w:lvlText w:val="%8."/>
      <w:lvlJc w:val="left"/>
      <w:pPr>
        <w:ind w:left="5760" w:hanging="360"/>
      </w:pPr>
    </w:lvl>
    <w:lvl w:ilvl="8" w:tplc="098A36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F94BB"/>
    <w:multiLevelType w:val="hybridMultilevel"/>
    <w:tmpl w:val="F4D05F52"/>
    <w:lvl w:ilvl="0" w:tplc="6A4C7CBA">
      <w:start w:val="1"/>
      <w:numFmt w:val="decimal"/>
      <w:lvlText w:val="%1."/>
      <w:lvlJc w:val="left"/>
      <w:pPr>
        <w:ind w:left="720" w:hanging="360"/>
      </w:pPr>
    </w:lvl>
    <w:lvl w:ilvl="1" w:tplc="7A62778E">
      <w:start w:val="1"/>
      <w:numFmt w:val="lowerLetter"/>
      <w:lvlText w:val="%2."/>
      <w:lvlJc w:val="left"/>
      <w:pPr>
        <w:ind w:left="1440" w:hanging="360"/>
      </w:pPr>
    </w:lvl>
    <w:lvl w:ilvl="2" w:tplc="188E4A84">
      <w:start w:val="1"/>
      <w:numFmt w:val="lowerRoman"/>
      <w:lvlText w:val="%3."/>
      <w:lvlJc w:val="right"/>
      <w:pPr>
        <w:ind w:left="2160" w:hanging="180"/>
      </w:pPr>
    </w:lvl>
    <w:lvl w:ilvl="3" w:tplc="2960AAD8">
      <w:start w:val="1"/>
      <w:numFmt w:val="decimal"/>
      <w:lvlText w:val="%4."/>
      <w:lvlJc w:val="left"/>
      <w:pPr>
        <w:ind w:left="2880" w:hanging="360"/>
      </w:pPr>
    </w:lvl>
    <w:lvl w:ilvl="4" w:tplc="C100D5B4">
      <w:start w:val="1"/>
      <w:numFmt w:val="lowerLetter"/>
      <w:lvlText w:val="%5."/>
      <w:lvlJc w:val="left"/>
      <w:pPr>
        <w:ind w:left="3600" w:hanging="360"/>
      </w:pPr>
    </w:lvl>
    <w:lvl w:ilvl="5" w:tplc="FF0288A2">
      <w:start w:val="1"/>
      <w:numFmt w:val="lowerRoman"/>
      <w:lvlText w:val="%6."/>
      <w:lvlJc w:val="right"/>
      <w:pPr>
        <w:ind w:left="4320" w:hanging="180"/>
      </w:pPr>
    </w:lvl>
    <w:lvl w:ilvl="6" w:tplc="41D4ED58">
      <w:start w:val="1"/>
      <w:numFmt w:val="decimal"/>
      <w:lvlText w:val="%7."/>
      <w:lvlJc w:val="left"/>
      <w:pPr>
        <w:ind w:left="5040" w:hanging="360"/>
      </w:pPr>
    </w:lvl>
    <w:lvl w:ilvl="7" w:tplc="0A2CBAF0">
      <w:start w:val="1"/>
      <w:numFmt w:val="lowerLetter"/>
      <w:lvlText w:val="%8."/>
      <w:lvlJc w:val="left"/>
      <w:pPr>
        <w:ind w:left="5760" w:hanging="360"/>
      </w:pPr>
    </w:lvl>
    <w:lvl w:ilvl="8" w:tplc="12583B8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A88D8"/>
    <w:multiLevelType w:val="hybridMultilevel"/>
    <w:tmpl w:val="2376CAFE"/>
    <w:lvl w:ilvl="0" w:tplc="2F52A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24D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8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2E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6E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2D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CF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86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43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CFAED"/>
    <w:multiLevelType w:val="hybridMultilevel"/>
    <w:tmpl w:val="7A101540"/>
    <w:lvl w:ilvl="0" w:tplc="AB10234C">
      <w:start w:val="1"/>
      <w:numFmt w:val="decimal"/>
      <w:lvlText w:val="%1."/>
      <w:lvlJc w:val="left"/>
      <w:pPr>
        <w:ind w:left="720" w:hanging="360"/>
      </w:pPr>
    </w:lvl>
    <w:lvl w:ilvl="1" w:tplc="84E23B46">
      <w:start w:val="1"/>
      <w:numFmt w:val="lowerLetter"/>
      <w:lvlText w:val="%2."/>
      <w:lvlJc w:val="left"/>
      <w:pPr>
        <w:ind w:left="1440" w:hanging="360"/>
      </w:pPr>
    </w:lvl>
    <w:lvl w:ilvl="2" w:tplc="7A28C4CA">
      <w:start w:val="1"/>
      <w:numFmt w:val="lowerRoman"/>
      <w:lvlText w:val="%3."/>
      <w:lvlJc w:val="right"/>
      <w:pPr>
        <w:ind w:left="2160" w:hanging="180"/>
      </w:pPr>
    </w:lvl>
    <w:lvl w:ilvl="3" w:tplc="020A9516">
      <w:start w:val="1"/>
      <w:numFmt w:val="decimal"/>
      <w:lvlText w:val="%4."/>
      <w:lvlJc w:val="left"/>
      <w:pPr>
        <w:ind w:left="2880" w:hanging="360"/>
      </w:pPr>
    </w:lvl>
    <w:lvl w:ilvl="4" w:tplc="1A64C69C">
      <w:start w:val="1"/>
      <w:numFmt w:val="lowerLetter"/>
      <w:lvlText w:val="%5."/>
      <w:lvlJc w:val="left"/>
      <w:pPr>
        <w:ind w:left="3600" w:hanging="360"/>
      </w:pPr>
    </w:lvl>
    <w:lvl w:ilvl="5" w:tplc="D67C0946">
      <w:start w:val="1"/>
      <w:numFmt w:val="lowerRoman"/>
      <w:lvlText w:val="%6."/>
      <w:lvlJc w:val="right"/>
      <w:pPr>
        <w:ind w:left="4320" w:hanging="180"/>
      </w:pPr>
    </w:lvl>
    <w:lvl w:ilvl="6" w:tplc="35904826">
      <w:start w:val="1"/>
      <w:numFmt w:val="decimal"/>
      <w:lvlText w:val="%7."/>
      <w:lvlJc w:val="left"/>
      <w:pPr>
        <w:ind w:left="5040" w:hanging="360"/>
      </w:pPr>
    </w:lvl>
    <w:lvl w:ilvl="7" w:tplc="4B102920">
      <w:start w:val="1"/>
      <w:numFmt w:val="lowerLetter"/>
      <w:lvlText w:val="%8."/>
      <w:lvlJc w:val="left"/>
      <w:pPr>
        <w:ind w:left="5760" w:hanging="360"/>
      </w:pPr>
    </w:lvl>
    <w:lvl w:ilvl="8" w:tplc="02E0A15A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695940">
    <w:abstractNumId w:val="2"/>
  </w:num>
  <w:num w:numId="2" w16cid:durableId="857617697">
    <w:abstractNumId w:val="3"/>
  </w:num>
  <w:num w:numId="3" w16cid:durableId="309947976">
    <w:abstractNumId w:val="6"/>
  </w:num>
  <w:num w:numId="4" w16cid:durableId="206378285">
    <w:abstractNumId w:val="5"/>
  </w:num>
  <w:num w:numId="5" w16cid:durableId="1772895387">
    <w:abstractNumId w:val="0"/>
  </w:num>
  <w:num w:numId="6" w16cid:durableId="902134186">
    <w:abstractNumId w:val="1"/>
  </w:num>
  <w:num w:numId="7" w16cid:durableId="77983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B5D3AA"/>
    <w:rsid w:val="00071F0F"/>
    <w:rsid w:val="0010708D"/>
    <w:rsid w:val="004B282B"/>
    <w:rsid w:val="00B767E8"/>
    <w:rsid w:val="00D770C8"/>
    <w:rsid w:val="00E00A7B"/>
    <w:rsid w:val="1469D5C5"/>
    <w:rsid w:val="2AB5D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D3AA"/>
  <w15:chartTrackingRefBased/>
  <w15:docId w15:val="{6EE77100-D010-4A7B-B3C2-F1E8A433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vckoordinator@udruga-srce-zelina.hr" TargetMode="External"/><Relationship Id="rId5" Type="http://schemas.openxmlformats.org/officeDocument/2006/relationships/hyperlink" Target="mailto:lvckoordinator@udruga-srce-zeli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 korisnik</dc:creator>
  <cp:keywords/>
  <dc:description/>
  <cp:lastModifiedBy>Grad Sveti Ivan Zelina</cp:lastModifiedBy>
  <cp:revision>4</cp:revision>
  <cp:lastPrinted>2022-11-08T12:54:00Z</cp:lastPrinted>
  <dcterms:created xsi:type="dcterms:W3CDTF">2022-11-08T12:54:00Z</dcterms:created>
  <dcterms:modified xsi:type="dcterms:W3CDTF">2022-11-08T12:56:00Z</dcterms:modified>
</cp:coreProperties>
</file>