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EF22" w14:textId="1DC02948" w:rsidR="005A1DF0" w:rsidRDefault="00F42C3C" w:rsidP="00F42C3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NACRT </w:t>
      </w:r>
      <w:r w:rsidR="005A1DF0">
        <w:rPr>
          <w:rFonts w:ascii="Arial" w:hAnsi="Arial" w:cs="Arial"/>
          <w:b/>
          <w:sz w:val="22"/>
          <w:szCs w:val="22"/>
        </w:rPr>
        <w:t>PRIJEDLOG</w:t>
      </w:r>
      <w:r>
        <w:rPr>
          <w:rFonts w:ascii="Arial" w:hAnsi="Arial" w:cs="Arial"/>
          <w:b/>
          <w:sz w:val="22"/>
          <w:szCs w:val="22"/>
        </w:rPr>
        <w:t>A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5A1DF0" w14:paraId="35A7C577" w14:textId="77777777" w:rsidTr="00172930">
        <w:trPr>
          <w:cantSplit/>
          <w:trHeight w:val="1450"/>
        </w:trPr>
        <w:tc>
          <w:tcPr>
            <w:tcW w:w="1260" w:type="dxa"/>
            <w:vAlign w:val="center"/>
          </w:tcPr>
          <w:p w14:paraId="2F193F57" w14:textId="77777777" w:rsidR="005A1DF0" w:rsidRDefault="005A1DF0" w:rsidP="00172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769FB2A9" w14:textId="77777777" w:rsidR="005A1DF0" w:rsidRDefault="005A1DF0" w:rsidP="00172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object w:dxaOrig="1665" w:dyaOrig="1530" w14:anchorId="1E19F0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699264895" r:id="rId6"/>
              </w:object>
            </w:r>
          </w:p>
          <w:p w14:paraId="6795F73A" w14:textId="77777777" w:rsidR="005A1DF0" w:rsidRDefault="005A1DF0" w:rsidP="00172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REPUBLIKA HRVATSKA</w:t>
            </w:r>
          </w:p>
          <w:p w14:paraId="7F3A5365" w14:textId="77777777" w:rsidR="005A1DF0" w:rsidRDefault="005A1DF0" w:rsidP="00172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ZAGREBA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KA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Ž</w:t>
            </w: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UPANIJA</w:t>
            </w:r>
          </w:p>
          <w:p w14:paraId="7B9E3609" w14:textId="77777777" w:rsidR="005A1DF0" w:rsidRDefault="005A1DF0" w:rsidP="00172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GRAD SVETI IVAN ZELINA</w:t>
            </w:r>
          </w:p>
          <w:p w14:paraId="7F8BEA48" w14:textId="77777777" w:rsidR="005A1DF0" w:rsidRDefault="005A1DF0" w:rsidP="00172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GRADSKO VIJEĆE</w:t>
            </w:r>
          </w:p>
        </w:tc>
      </w:tr>
      <w:tr w:rsidR="005A1DF0" w14:paraId="78C9B0A2" w14:textId="77777777" w:rsidTr="00172930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04F4312" w14:textId="77777777" w:rsidR="005A1DF0" w:rsidRDefault="005A1DF0" w:rsidP="00172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B2820B1" wp14:editId="7D7B1DCF">
                  <wp:extent cx="581025" cy="733425"/>
                  <wp:effectExtent l="0" t="0" r="9525" b="9525"/>
                  <wp:docPr id="3" name="Slika 3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BCCBF09" w14:textId="77777777" w:rsidR="005A1DF0" w:rsidRDefault="005A1DF0" w:rsidP="0017293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C8A2285" w14:textId="77777777" w:rsidR="005A1DF0" w:rsidRDefault="005A1DF0" w:rsidP="005A1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</w:p>
    <w:p w14:paraId="0A5B4946" w14:textId="77777777" w:rsidR="005A1DF0" w:rsidRDefault="005A1DF0" w:rsidP="005A1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</w:p>
    <w:p w14:paraId="6B16A6C5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5F08B113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6B7E1A1D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temelju članka 74. stavka 2. Zakona o sportu  («Narodne novine», br. 71/06, 150/08 - Uredba, 124/10,  124/11,  86/12, 94/13, 85/15, 19/16, 98/19, 47/20 i 77/20) i članka 35. Statuta Grada Svetog Ivana Zeline («Zelinske novine», br. 7/21) Gradsko vijeće Grada Svetog Ivana Zeline na __ sjednici, održanoj dana __________ 2021. godine, donijelo je</w:t>
      </w:r>
    </w:p>
    <w:p w14:paraId="5FBCC02C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2538B7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19FDB16E" w14:textId="77777777" w:rsidR="005A1DF0" w:rsidRDefault="005A1DF0" w:rsidP="005A1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</w:t>
      </w:r>
    </w:p>
    <w:p w14:paraId="348C807C" w14:textId="77777777" w:rsidR="005A1DF0" w:rsidRDefault="005A1DF0" w:rsidP="005A1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JAVNIH POTREBA U SPORTU</w:t>
      </w:r>
    </w:p>
    <w:p w14:paraId="0D29DF61" w14:textId="77777777" w:rsidR="005A1DF0" w:rsidRDefault="005A1DF0" w:rsidP="005A1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GRADA SVETOG IVANA ZELINE</w:t>
      </w:r>
    </w:p>
    <w:p w14:paraId="1A6B46E9" w14:textId="77777777" w:rsidR="005A1DF0" w:rsidRDefault="005A1DF0" w:rsidP="005A1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2022. GODINU</w:t>
      </w:r>
    </w:p>
    <w:p w14:paraId="39046410" w14:textId="77777777" w:rsidR="005A1DF0" w:rsidRDefault="005A1DF0" w:rsidP="00F42C3C">
      <w:pPr>
        <w:rPr>
          <w:rFonts w:ascii="Arial" w:hAnsi="Arial" w:cs="Arial"/>
          <w:b/>
          <w:sz w:val="22"/>
          <w:szCs w:val="22"/>
        </w:rPr>
      </w:pPr>
    </w:p>
    <w:p w14:paraId="787F85A3" w14:textId="77777777" w:rsidR="005A1DF0" w:rsidRDefault="005A1DF0" w:rsidP="005A1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14:paraId="4F36B786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2B6C85" w14:textId="77777777" w:rsidR="005A1DF0" w:rsidRDefault="005A1DF0" w:rsidP="005A1DF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Programom javnih potreba u sportu Grada Svetog Ivana Zeline za 2022. godinu (u daljnjem tekstu: Program) utvrđuju se aktivnosti, poslovi i djelatnosti u sportu od značaja za Grad Sveti Ivan Zelinu i za njegovu promociju.</w:t>
      </w:r>
    </w:p>
    <w:p w14:paraId="79EEDFD0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5C0D22ED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Programom se stvaraju uvjeti za zadovoljavanje potreba u sljedećim područjima:</w:t>
      </w:r>
    </w:p>
    <w:p w14:paraId="7F01C6EB" w14:textId="77777777" w:rsidR="005A1DF0" w:rsidRDefault="005A1DF0" w:rsidP="005A1D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poticanje i promicanje sporta,</w:t>
      </w:r>
    </w:p>
    <w:p w14:paraId="02392A00" w14:textId="77777777" w:rsidR="005A1DF0" w:rsidRDefault="005A1DF0" w:rsidP="005A1D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provođenje sportskih aktivnosti djece i mladeži,</w:t>
      </w:r>
    </w:p>
    <w:p w14:paraId="660CE298" w14:textId="77777777" w:rsidR="005A1DF0" w:rsidRDefault="005A1DF0" w:rsidP="005A1D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poticanje i uključivanje u sport i sportsku rekreaciju većeg broja građana,</w:t>
      </w:r>
    </w:p>
    <w:p w14:paraId="175DBB96" w14:textId="77777777" w:rsidR="005A1DF0" w:rsidRDefault="005A1DF0" w:rsidP="005A1D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djelovanje sportske zajednice, odnosno sportskih udruga</w:t>
      </w:r>
    </w:p>
    <w:p w14:paraId="01F23639" w14:textId="77777777" w:rsidR="005A1DF0" w:rsidRDefault="005A1DF0" w:rsidP="005A1D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sportsku pripremu za natjecanja,</w:t>
      </w:r>
    </w:p>
    <w:p w14:paraId="4416DC2F" w14:textId="77777777" w:rsidR="005A1DF0" w:rsidRDefault="005A1DF0" w:rsidP="005A1D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sportske aktivnosti osoba s teškoćama u razvoju i osoba s invaliditetom,</w:t>
      </w:r>
    </w:p>
    <w:p w14:paraId="3C09C8C0" w14:textId="77777777" w:rsidR="005A1DF0" w:rsidRDefault="005A1DF0" w:rsidP="005A1D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održavanje i korištenje sportskih građevina.</w:t>
      </w:r>
    </w:p>
    <w:p w14:paraId="2D65F681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3BAE7EC4" w14:textId="6FFC603B" w:rsidR="005A1DF0" w:rsidRDefault="005A1DF0" w:rsidP="00F42C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14:paraId="3041FF1E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151F2C" w14:textId="136C5265" w:rsidR="005A1DF0" w:rsidRDefault="005A1DF0" w:rsidP="00F42C3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Svrha Programa je da se putem programskog cilja sustavno usmjerava razvoj sporta u Gradu Svetom Ivanu Zelini.</w:t>
      </w:r>
    </w:p>
    <w:p w14:paraId="09598ACB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4B2E3CE0" w14:textId="71738D69" w:rsidR="005A1DF0" w:rsidRDefault="005A1DF0" w:rsidP="00F42C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14:paraId="47E240E1" w14:textId="77777777" w:rsidR="005A1DF0" w:rsidRDefault="005A1DF0" w:rsidP="005A1DF0">
      <w:pPr>
        <w:jc w:val="both"/>
        <w:rPr>
          <w:rFonts w:ascii="Arial" w:hAnsi="Arial" w:cs="Arial"/>
          <w:b/>
          <w:sz w:val="22"/>
          <w:szCs w:val="22"/>
        </w:rPr>
      </w:pPr>
    </w:p>
    <w:p w14:paraId="4DDFD9F8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Financijska sredstva za ostvarivanje javnih potreba u sportu u 2022. godini planirana su u izvornom Proračunu Grada Svetog Ivana Zeline za 2022. godinu u ukupnom iznosu od 2.524.000,00 kuna.</w:t>
      </w:r>
    </w:p>
    <w:p w14:paraId="1FB9DDF5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6AC4B6" w14:textId="77777777" w:rsidR="00F42C3C" w:rsidRDefault="00F42C3C" w:rsidP="00F42C3C">
      <w:pPr>
        <w:jc w:val="center"/>
        <w:rPr>
          <w:rFonts w:ascii="Arial" w:hAnsi="Arial" w:cs="Arial"/>
          <w:b/>
          <w:sz w:val="22"/>
          <w:szCs w:val="22"/>
        </w:rPr>
      </w:pPr>
    </w:p>
    <w:p w14:paraId="3884B1D5" w14:textId="3DA19F58" w:rsidR="005A1DF0" w:rsidRDefault="005A1DF0" w:rsidP="00F42C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4.</w:t>
      </w:r>
    </w:p>
    <w:p w14:paraId="55A70A33" w14:textId="77777777" w:rsidR="005A1DF0" w:rsidRDefault="005A1DF0" w:rsidP="005A1DF0">
      <w:pPr>
        <w:jc w:val="both"/>
        <w:rPr>
          <w:rFonts w:ascii="Arial" w:hAnsi="Arial" w:cs="Arial"/>
          <w:b/>
          <w:sz w:val="22"/>
          <w:szCs w:val="22"/>
        </w:rPr>
      </w:pPr>
    </w:p>
    <w:p w14:paraId="043F2DDC" w14:textId="77777777" w:rsidR="005A1DF0" w:rsidRDefault="005A1DF0" w:rsidP="005A1DF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redovito održavanje sportskih objekata i sportskih terena u vlasništvu Grada Svetog Ivana Zeline planirana su sredstva u iznosu 654.000,00 kuna.</w:t>
      </w:r>
    </w:p>
    <w:p w14:paraId="06CEF08C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4BEED0FF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Zajednicu sportskih udruga Grada Svetog Ivana Zeline planirana su sredstva u ukupnom iznosu od 1.870.000,00 kuna, a za namjene, kako slijedi:</w:t>
      </w:r>
    </w:p>
    <w:p w14:paraId="23D4B1F0" w14:textId="77777777" w:rsidR="005A1DF0" w:rsidRDefault="005A1DF0" w:rsidP="005A1DF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za redoviti/institucionalni rad Zajednice -  120.000,00 kuna</w:t>
      </w:r>
    </w:p>
    <w:p w14:paraId="31BAFBDC" w14:textId="77777777" w:rsidR="005A1DF0" w:rsidRDefault="005A1DF0" w:rsidP="005A1DF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namijenjena sportskim udrugama (rad i specifični programi) - 1.550.000,00 kuna</w:t>
      </w:r>
    </w:p>
    <w:p w14:paraId="6D5CFF2F" w14:textId="77777777" w:rsidR="005A1DF0" w:rsidRDefault="005A1DF0" w:rsidP="005A1DF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za sportske manifestacije i međunarodna natjecanja - 200.000,00 kuna</w:t>
      </w:r>
    </w:p>
    <w:p w14:paraId="23B6AD3B" w14:textId="77777777" w:rsidR="005A1DF0" w:rsidRDefault="005A1DF0" w:rsidP="005A1DF0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32206D5A" w14:textId="3F6B536D" w:rsidR="005A1DF0" w:rsidRDefault="005A1DF0" w:rsidP="00F42C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5.</w:t>
      </w:r>
    </w:p>
    <w:p w14:paraId="210FE306" w14:textId="77777777" w:rsidR="005A1DF0" w:rsidRDefault="005A1DF0" w:rsidP="005A1DF0">
      <w:pPr>
        <w:jc w:val="both"/>
        <w:rPr>
          <w:rFonts w:ascii="Arial" w:hAnsi="Arial" w:cs="Arial"/>
          <w:b/>
          <w:sz w:val="22"/>
          <w:szCs w:val="22"/>
        </w:rPr>
      </w:pPr>
    </w:p>
    <w:p w14:paraId="79852209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Ovaj Program stupa na snagu 01. siječnja 2022. godine, a objavit će se u «Zelinskim novinama» službenom glasilu Grada Svetog Ivana Zeline. </w:t>
      </w:r>
    </w:p>
    <w:p w14:paraId="0377B0B4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21C29F91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66FA813E" w14:textId="77777777" w:rsidR="005A1DF0" w:rsidRDefault="005A1DF0" w:rsidP="005A1DF0">
      <w:pPr>
        <w:jc w:val="both"/>
        <w:rPr>
          <w:rFonts w:ascii="Arial" w:hAnsi="Arial" w:cs="Arial"/>
          <w:sz w:val="22"/>
          <w:szCs w:val="22"/>
        </w:rPr>
      </w:pPr>
    </w:p>
    <w:p w14:paraId="333D033D" w14:textId="77777777" w:rsidR="005A1DF0" w:rsidRDefault="005A1DF0" w:rsidP="005A1D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PREDSJEDNIK GRADSKOG VIJEĆA</w:t>
      </w:r>
    </w:p>
    <w:p w14:paraId="46B1FB39" w14:textId="77777777" w:rsidR="005A1DF0" w:rsidRDefault="005A1DF0" w:rsidP="005A1D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GRADA SVETOG IVANA ZELINE</w:t>
      </w:r>
    </w:p>
    <w:p w14:paraId="34FF9F29" w14:textId="77777777" w:rsidR="005A1DF0" w:rsidRDefault="005A1DF0" w:rsidP="005A1D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4D89BF7C" w14:textId="77777777" w:rsidR="005A1DF0" w:rsidRDefault="005A1DF0" w:rsidP="005A1D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Darko Bistrički, </w:t>
      </w:r>
      <w:proofErr w:type="spellStart"/>
      <w:r>
        <w:rPr>
          <w:rFonts w:ascii="Arial" w:hAnsi="Arial" w:cs="Arial"/>
          <w:b/>
          <w:sz w:val="22"/>
          <w:szCs w:val="22"/>
        </w:rPr>
        <w:t>struc.spec.ing.građ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                                                                        </w:t>
      </w:r>
    </w:p>
    <w:p w14:paraId="3883DED9" w14:textId="77777777" w:rsidR="005A1DF0" w:rsidRDefault="005A1DF0" w:rsidP="005A1D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6090CC4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143B7E31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4964E01D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3DF688DC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35ED2EF9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672FD222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309D4DBA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1DBB9736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40A4C6C3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0C6A0002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598F060C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5EE7D279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7E825D2C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6A3D4C6E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4CAA0415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316B7797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02D7AD28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271A8E15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40C97819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0C1137F8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0B9CD341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1A6113E5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19450346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079B480F" w14:textId="77777777" w:rsidR="005A1DF0" w:rsidRDefault="005A1DF0" w:rsidP="005A1DF0">
      <w:pPr>
        <w:ind w:firstLine="708"/>
        <w:rPr>
          <w:rFonts w:ascii="Arial" w:hAnsi="Arial" w:cs="Arial"/>
          <w:sz w:val="22"/>
          <w:szCs w:val="22"/>
        </w:rPr>
      </w:pPr>
    </w:p>
    <w:p w14:paraId="6212EAEB" w14:textId="77777777"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1F5"/>
    <w:multiLevelType w:val="hybridMultilevel"/>
    <w:tmpl w:val="6AB2B626"/>
    <w:lvl w:ilvl="0" w:tplc="9F425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5B7D"/>
    <w:multiLevelType w:val="hybridMultilevel"/>
    <w:tmpl w:val="0AFEFEB8"/>
    <w:lvl w:ilvl="0" w:tplc="F6ACD604">
      <w:numFmt w:val="bullet"/>
      <w:lvlText w:val="-"/>
      <w:lvlJc w:val="left"/>
      <w:pPr>
        <w:tabs>
          <w:tab w:val="num" w:pos="7860"/>
        </w:tabs>
        <w:ind w:left="78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12180"/>
        </w:tabs>
        <w:ind w:left="121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12900"/>
        </w:tabs>
        <w:ind w:left="129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13620"/>
        </w:tabs>
        <w:ind w:left="1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F0"/>
    <w:rsid w:val="00021556"/>
    <w:rsid w:val="005A1DF0"/>
    <w:rsid w:val="007849CC"/>
    <w:rsid w:val="00F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EB5F68"/>
  <w15:chartTrackingRefBased/>
  <w15:docId w15:val="{E17E2510-BC6F-49D0-908C-F1E87EDD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Dragutin Mahnet</cp:lastModifiedBy>
  <cp:revision>2</cp:revision>
  <dcterms:created xsi:type="dcterms:W3CDTF">2021-11-24T12:15:00Z</dcterms:created>
  <dcterms:modified xsi:type="dcterms:W3CDTF">2021-11-24T12:15:00Z</dcterms:modified>
</cp:coreProperties>
</file>