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0756" w14:textId="77777777" w:rsidR="007A1CF2" w:rsidRDefault="007A1CF2" w:rsidP="007A1C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7A1CF2" w:rsidRPr="004E56C6" w14:paraId="609B4A7C" w14:textId="77777777" w:rsidTr="000C61E8">
        <w:trPr>
          <w:cantSplit/>
          <w:trHeight w:val="1450"/>
        </w:trPr>
        <w:tc>
          <w:tcPr>
            <w:tcW w:w="1260" w:type="dxa"/>
            <w:vAlign w:val="center"/>
          </w:tcPr>
          <w:p w14:paraId="5F9D41C9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</w:p>
          <w:p w14:paraId="2EF1AA2A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</w:p>
          <w:p w14:paraId="0819E78D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</w:p>
        </w:tc>
        <w:tc>
          <w:tcPr>
            <w:tcW w:w="3600" w:type="dxa"/>
            <w:vMerge w:val="restart"/>
            <w:hideMark/>
          </w:tcPr>
          <w:p w14:paraId="64D4BAFA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  <w:r w:rsidRPr="004E56C6"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  <w:object w:dxaOrig="1665" w:dyaOrig="1530" w14:anchorId="3AF7B4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48083758" r:id="rId6"/>
              </w:object>
            </w:r>
          </w:p>
          <w:p w14:paraId="5015EFD9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  <w:r w:rsidRPr="004E56C6">
              <w:rPr>
                <w:rFonts w:eastAsia="Times New Roman" w:cstheme="minorHAnsi"/>
                <w:b/>
                <w:kern w:val="0"/>
                <w:szCs w:val="24"/>
                <w:lang w:val="de-DE"/>
                <w14:ligatures w14:val="none"/>
              </w:rPr>
              <w:t>REPUBLIKA HRVATSKA</w:t>
            </w:r>
          </w:p>
          <w:p w14:paraId="749F284D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  <w:r w:rsidRPr="004E56C6">
              <w:rPr>
                <w:rFonts w:eastAsia="Times New Roman" w:cstheme="minorHAnsi"/>
                <w:b/>
                <w:kern w:val="0"/>
                <w:szCs w:val="24"/>
                <w:lang w:val="de-DE"/>
                <w14:ligatures w14:val="none"/>
              </w:rPr>
              <w:t>ZAGREBA</w:t>
            </w:r>
            <w:r w:rsidRPr="004E56C6"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  <w:t>Č</w:t>
            </w:r>
            <w:r w:rsidRPr="004E56C6">
              <w:rPr>
                <w:rFonts w:eastAsia="Times New Roman" w:cstheme="minorHAnsi"/>
                <w:b/>
                <w:kern w:val="0"/>
                <w:szCs w:val="24"/>
                <w:lang w:val="de-DE"/>
                <w14:ligatures w14:val="none"/>
              </w:rPr>
              <w:t>KA</w:t>
            </w:r>
            <w:r w:rsidRPr="004E56C6"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  <w:t xml:space="preserve"> Ž</w:t>
            </w:r>
            <w:r w:rsidRPr="004E56C6">
              <w:rPr>
                <w:rFonts w:eastAsia="Times New Roman" w:cstheme="minorHAnsi"/>
                <w:b/>
                <w:kern w:val="0"/>
                <w:szCs w:val="24"/>
                <w:lang w:val="de-DE"/>
                <w14:ligatures w14:val="none"/>
              </w:rPr>
              <w:t>UPANIJA</w:t>
            </w:r>
          </w:p>
          <w:p w14:paraId="18DA1553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  <w:r w:rsidRPr="004E56C6">
              <w:rPr>
                <w:rFonts w:eastAsia="Times New Roman" w:cstheme="minorHAnsi"/>
                <w:b/>
                <w:kern w:val="0"/>
                <w:szCs w:val="24"/>
                <w:lang w:val="de-DE"/>
                <w14:ligatures w14:val="none"/>
              </w:rPr>
              <w:t>GRAD SVETI IVAN ZELINA</w:t>
            </w:r>
          </w:p>
          <w:p w14:paraId="0170D4AB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  <w:r w:rsidRPr="004E56C6"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  <w:t>GRADONAČELNIK</w:t>
            </w:r>
          </w:p>
        </w:tc>
      </w:tr>
      <w:tr w:rsidR="007A1CF2" w:rsidRPr="004E56C6" w14:paraId="354D7252" w14:textId="77777777" w:rsidTr="000C61E8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408550E3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  <w:r w:rsidRPr="004E56C6">
              <w:rPr>
                <w:rFonts w:eastAsia="Times New Roman" w:cstheme="minorHAnsi"/>
                <w:b/>
                <w:noProof/>
                <w:kern w:val="0"/>
                <w:szCs w:val="24"/>
                <w14:ligatures w14:val="none"/>
              </w:rPr>
              <w:drawing>
                <wp:inline distT="0" distB="0" distL="0" distR="0" wp14:anchorId="3A0E3722" wp14:editId="4E65F0DD">
                  <wp:extent cx="581025" cy="733425"/>
                  <wp:effectExtent l="0" t="0" r="9525" b="9525"/>
                  <wp:docPr id="1784835443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557CF19A" w14:textId="77777777" w:rsidR="007A1CF2" w:rsidRPr="004E56C6" w:rsidRDefault="007A1CF2" w:rsidP="000C61E8">
            <w:pPr>
              <w:spacing w:after="0" w:line="256" w:lineRule="auto"/>
              <w:rPr>
                <w:rFonts w:eastAsia="Times New Roman" w:cstheme="minorHAnsi"/>
                <w:b/>
                <w:kern w:val="0"/>
                <w:szCs w:val="24"/>
                <w14:ligatures w14:val="none"/>
              </w:rPr>
            </w:pPr>
          </w:p>
        </w:tc>
      </w:tr>
      <w:tr w:rsidR="007A1CF2" w:rsidRPr="004E56C6" w14:paraId="24BCB4A9" w14:textId="77777777" w:rsidTr="000C61E8">
        <w:trPr>
          <w:cantSplit/>
          <w:trHeight w:val="840"/>
        </w:trPr>
        <w:tc>
          <w:tcPr>
            <w:tcW w:w="1260" w:type="dxa"/>
            <w:vAlign w:val="center"/>
          </w:tcPr>
          <w:p w14:paraId="7727714D" w14:textId="77777777" w:rsidR="007A1CF2" w:rsidRPr="004E56C6" w:rsidRDefault="007A1CF2" w:rsidP="000C61E8">
            <w:pPr>
              <w:spacing w:after="0" w:line="252" w:lineRule="auto"/>
              <w:jc w:val="center"/>
              <w:rPr>
                <w:rFonts w:eastAsia="Times New Roman" w:cstheme="minorHAnsi"/>
                <w:b/>
                <w:noProof/>
                <w:kern w:val="0"/>
                <w:szCs w:val="24"/>
                <w14:ligatures w14:val="none"/>
              </w:rPr>
            </w:pPr>
          </w:p>
        </w:tc>
        <w:tc>
          <w:tcPr>
            <w:tcW w:w="3600" w:type="dxa"/>
            <w:vAlign w:val="center"/>
          </w:tcPr>
          <w:p w14:paraId="3F329C0C" w14:textId="77777777" w:rsidR="007A1CF2" w:rsidRPr="004E56C6" w:rsidRDefault="007A1CF2" w:rsidP="000C61E8">
            <w:pPr>
              <w:spacing w:after="0" w:line="240" w:lineRule="auto"/>
              <w:rPr>
                <w:rFonts w:eastAsia="Times New Roman" w:cstheme="minorHAnsi"/>
                <w:kern w:val="0"/>
                <w:szCs w:val="24"/>
                <w:lang w:eastAsia="hr-HR"/>
                <w14:ligatures w14:val="none"/>
              </w:rPr>
            </w:pPr>
            <w:r w:rsidRPr="004E56C6">
              <w:rPr>
                <w:rFonts w:eastAsia="Times New Roman" w:cstheme="minorHAnsi"/>
                <w:kern w:val="0"/>
                <w:szCs w:val="24"/>
                <w:lang w:eastAsia="hr-HR"/>
                <w14:ligatures w14:val="none"/>
              </w:rPr>
              <w:t>KLASA: 372-03/23-01/03</w:t>
            </w:r>
          </w:p>
          <w:p w14:paraId="1399429E" w14:textId="77777777" w:rsidR="007A1CF2" w:rsidRPr="004E56C6" w:rsidRDefault="007A1CF2" w:rsidP="000C61E8">
            <w:pPr>
              <w:spacing w:after="0" w:line="240" w:lineRule="auto"/>
              <w:rPr>
                <w:rFonts w:eastAsia="Times New Roman" w:cstheme="minorHAnsi"/>
                <w:kern w:val="0"/>
                <w:szCs w:val="24"/>
                <w:lang w:eastAsia="hr-HR"/>
                <w14:ligatures w14:val="none"/>
              </w:rPr>
            </w:pPr>
            <w:r w:rsidRPr="004E56C6">
              <w:rPr>
                <w:rFonts w:eastAsia="Times New Roman" w:cstheme="minorHAnsi"/>
                <w:kern w:val="0"/>
                <w:szCs w:val="24"/>
                <w:lang w:eastAsia="hr-HR"/>
                <w14:ligatures w14:val="none"/>
              </w:rPr>
              <w:t>URBROJ: 238-30-02/07-23-2</w:t>
            </w:r>
          </w:p>
          <w:p w14:paraId="799D5B19" w14:textId="77777777" w:rsidR="007A1CF2" w:rsidRPr="000A7E9F" w:rsidRDefault="007A1CF2" w:rsidP="000C61E8">
            <w:pPr>
              <w:spacing w:after="0" w:line="240" w:lineRule="auto"/>
              <w:rPr>
                <w:rFonts w:eastAsia="Times New Roman" w:cstheme="minorHAnsi"/>
                <w:kern w:val="0"/>
                <w:szCs w:val="24"/>
                <w:lang w:eastAsia="hr-HR"/>
                <w14:ligatures w14:val="none"/>
              </w:rPr>
            </w:pPr>
            <w:r w:rsidRPr="004E56C6">
              <w:rPr>
                <w:rFonts w:eastAsia="Times New Roman" w:cstheme="minorHAnsi"/>
                <w:kern w:val="0"/>
                <w:szCs w:val="24"/>
                <w:lang w:eastAsia="hr-HR"/>
                <w14:ligatures w14:val="none"/>
              </w:rPr>
              <w:t xml:space="preserve">Sv. Ivan Zelina, 12. lipnja 2023. </w:t>
            </w:r>
          </w:p>
        </w:tc>
      </w:tr>
    </w:tbl>
    <w:p w14:paraId="766B847E" w14:textId="77777777" w:rsidR="007A1CF2" w:rsidRPr="004E56C6" w:rsidRDefault="007A1CF2" w:rsidP="007A1CF2">
      <w:pPr>
        <w:spacing w:after="0" w:line="240" w:lineRule="auto"/>
        <w:rPr>
          <w:rFonts w:ascii="Arial" w:eastAsia="Times New Roman" w:hAnsi="Arial" w:cs="Arial"/>
          <w:kern w:val="0"/>
          <w:szCs w:val="24"/>
          <w:lang w:eastAsia="hr-HR"/>
          <w14:ligatures w14:val="none"/>
        </w:rPr>
      </w:pPr>
    </w:p>
    <w:p w14:paraId="15C6D275" w14:textId="77777777" w:rsidR="007A1CF2" w:rsidRDefault="007A1CF2" w:rsidP="007A1CF2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Na temelju članka 51. Statuta Grada Svetog Ivana Zeline („Zelinske novine“, br. 07/21) te Zaključka Gradonačelnika Grada Svetog Ivana Zeline, KLASA: 372-03/23-01/03, URBROJ: 238-30-02/07-23-1 od 12. lipnja 2023. godine, Gradonačelnik Grada Svetog Ivana Zeline raspisuje</w:t>
      </w:r>
    </w:p>
    <w:p w14:paraId="07848F93" w14:textId="77777777" w:rsidR="007A1CF2" w:rsidRPr="004E56C6" w:rsidRDefault="007A1CF2" w:rsidP="007A1CF2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0384AF4E" w14:textId="77777777" w:rsidR="007A1CF2" w:rsidRPr="004E56C6" w:rsidRDefault="007A1CF2" w:rsidP="007A1CF2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b/>
          <w:bCs/>
          <w:kern w:val="0"/>
          <w:lang w:eastAsia="hr-HR"/>
          <w14:ligatures w14:val="none"/>
        </w:rPr>
        <w:t>JAVNI  NATJEČAJ</w:t>
      </w:r>
    </w:p>
    <w:p w14:paraId="1445FFF5" w14:textId="77777777" w:rsidR="007A1CF2" w:rsidRPr="004E56C6" w:rsidRDefault="007A1CF2" w:rsidP="007A1CF2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b/>
          <w:bCs/>
          <w:kern w:val="0"/>
          <w:lang w:eastAsia="hr-HR"/>
          <w14:ligatures w14:val="none"/>
        </w:rPr>
        <w:t>za davanje u zakup lokacije za postavljanje pokretne naprave - kioska</w:t>
      </w:r>
    </w:p>
    <w:p w14:paraId="5C790B75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2AB95CD9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I.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Pr="004E56C6">
        <w:rPr>
          <w:rFonts w:eastAsia="Times New Roman" w:cstheme="minorHAnsi"/>
          <w:kern w:val="0"/>
          <w:lang w:eastAsia="hr-HR"/>
          <w14:ligatures w14:val="none"/>
        </w:rPr>
        <w:t>Grad Sveti Ivan Zelina daje javnim natječajem u zakup sljedeću lokaciju u naselju Svetom Ivanu Zelini:</w:t>
      </w:r>
    </w:p>
    <w:p w14:paraId="242BC667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3E672187" w14:textId="77777777" w:rsidR="007A1CF2" w:rsidRPr="004E56C6" w:rsidRDefault="007A1CF2" w:rsidP="007A1CF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lokacija na javnoj površini u Ulici Ivana Gundulića (kod ulaza na gradsko groblje) površine 8,00 m</w:t>
      </w:r>
      <w:r w:rsidRPr="004E56C6">
        <w:rPr>
          <w:rFonts w:eastAsia="Times New Roman" w:cstheme="minorHAnsi"/>
          <w:kern w:val="0"/>
          <w:vertAlign w:val="superscript"/>
          <w:lang w:eastAsia="hr-HR"/>
          <w14:ligatures w14:val="none"/>
        </w:rPr>
        <w:t>2</w:t>
      </w: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  za namjenu: prodaja cvijeća i svijeća</w:t>
      </w:r>
    </w:p>
    <w:p w14:paraId="157E1628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2124B567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II. Lokacija iz točke I. daje se u zakup na određeno vrijeme do 01. srpnja  2024. godine. </w:t>
      </w:r>
    </w:p>
    <w:p w14:paraId="18500517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Lokacija se daje  u zakup uz pravo zakupodavca da, bez ikakve odgovornosti, u svako doba i prije isteka tog roka na koji se daje u zakup, odustane od ugovora o zakupu bez navođenja razloga odustanka. Zakupodavac će odustanak priopćiti zakupniku pisanom izjavom o odustanku od ugovora u kojoj će navesti rok do kojeg je zakupnik dužan predati zakupodavcu zakupljenu lokaciju, slobodnu od osoba i stvari, a koji ne može biti kraći od 15 dana, računajući od dana kada je zakupnik primio izjavu o odustanku. </w:t>
      </w:r>
    </w:p>
    <w:p w14:paraId="50E00092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3C82CA3D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III. Zakupljena lokacija može se dati u podzakup samo uz pisanu suglasnost zakupodavca.</w:t>
      </w:r>
    </w:p>
    <w:p w14:paraId="009560E7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7DB3301E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IV. Početni iznos zakupnine za cjelokupnu lokaciju iz točke  I. iznosi 414,40   kuna / 55,00 eura mjesečno (prema fiksnom tečaju konverzije: </w:t>
      </w:r>
      <w:r w:rsidRPr="004E56C6">
        <w:rPr>
          <w:rFonts w:cstheme="minorHAnsi"/>
          <w:kern w:val="0"/>
          <w14:ligatures w14:val="none"/>
        </w:rPr>
        <w:t xml:space="preserve">1 </w:t>
      </w:r>
      <w:proofErr w:type="spellStart"/>
      <w:r w:rsidRPr="004E56C6">
        <w:rPr>
          <w:rFonts w:cstheme="minorHAnsi"/>
          <w:kern w:val="0"/>
          <w14:ligatures w14:val="none"/>
        </w:rPr>
        <w:t>eur</w:t>
      </w:r>
      <w:proofErr w:type="spellEnd"/>
      <w:r w:rsidRPr="004E56C6">
        <w:rPr>
          <w:rFonts w:cstheme="minorHAnsi"/>
          <w:kern w:val="0"/>
          <w14:ligatures w14:val="none"/>
        </w:rPr>
        <w:t xml:space="preserve"> = 7,53450 kuna).</w:t>
      </w: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Pr="004E56C6">
        <w:rPr>
          <w:rFonts w:eastAsia="Times New Roman" w:cstheme="minorHAnsi"/>
          <w:kern w:val="0"/>
          <w:vertAlign w:val="superscript"/>
          <w:lang w:eastAsia="hr-HR"/>
          <w14:ligatures w14:val="none"/>
        </w:rPr>
        <w:t xml:space="preserve"> </w:t>
      </w: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</w:p>
    <w:p w14:paraId="5E49E390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53ABE9A5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U zakupninu nisu uključeni režijski troškovi, već sve režijske troškove, kao i  naknade, odnosno poreze vezane uz predmetnu lokaciju snosi zasebno u cijelosti zakupnik. </w:t>
      </w:r>
    </w:p>
    <w:p w14:paraId="052F5316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039314F0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V. Natjecati se mogu sve fizičke i pravne osobe. </w:t>
      </w:r>
    </w:p>
    <w:p w14:paraId="3C96F987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06EF8EAE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VI. Prvenstveno pravo zakupa ima dosadašnji zakupnik predmetne lokacije pod uvjetom  da nema dospjelih dugovanja prema Gradu Sv. Ivanu Zelini, kao i pod uvjetom da prihvati najviši ponuđeni iznos zakupnine postignut na natječaju za predmetnu lokaciju.</w:t>
      </w:r>
    </w:p>
    <w:p w14:paraId="2F416C7F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7BEC2251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lastRenderedPageBreak/>
        <w:t>VII.   Ponude se podnose u zatvorenim omotnicama zaključno s danom 21. lipnja 2023. godine do 12,00 sati na adresu: Grad Sveti Ivan Zelina, Povjerenstvo za davanje u zakup lokacije za postavljanje pokretne naprave - kioska, 10380 Sveti Ivan Zelina, Trg Ante Starčevića 12, uz naznaku «ponuda /zakup lokacije/ - ne otvarati».</w:t>
      </w:r>
    </w:p>
    <w:p w14:paraId="2CED89FE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2FD3A5D3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Do navedenog roka ponude moraju biti zaprimljene u Gradu Svetom Ivanu Zelini, bez obzira na način dostave.</w:t>
      </w:r>
    </w:p>
    <w:p w14:paraId="658D4D3E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78D92933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U ponudi je potrebno navesti iznos zakupnine koji se nudi za predmetnu lokaciju.</w:t>
      </w:r>
    </w:p>
    <w:p w14:paraId="3E0E7606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4BD29E9E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Uz ponudu je potrebno priložiti: </w:t>
      </w:r>
    </w:p>
    <w:p w14:paraId="6A1BF674" w14:textId="77777777" w:rsidR="007A1CF2" w:rsidRPr="004E56C6" w:rsidRDefault="007A1CF2" w:rsidP="007A1CF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osnovne podatke o ponuditelju (ime i prezime, odnosno naziv, adresa, osobni identifikacijski broj)</w:t>
      </w:r>
    </w:p>
    <w:p w14:paraId="4DCA9EED" w14:textId="77777777" w:rsidR="007A1CF2" w:rsidRPr="004E56C6" w:rsidRDefault="007A1CF2" w:rsidP="007A1C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presliku osobne iskaznice za fizičke osobe</w:t>
      </w:r>
    </w:p>
    <w:p w14:paraId="713FBB51" w14:textId="77777777" w:rsidR="007A1CF2" w:rsidRPr="004E56C6" w:rsidRDefault="007A1CF2" w:rsidP="007A1C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rješenje o upisu u registar obrtnika ili obrtnicu za fizičke osobe - obrtnike</w:t>
      </w:r>
    </w:p>
    <w:p w14:paraId="35020EBC" w14:textId="77777777" w:rsidR="007A1CF2" w:rsidRPr="004E56C6" w:rsidRDefault="007A1CF2" w:rsidP="007A1C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izvod iz sudskog, odnosno drugog registra za pravne osobe</w:t>
      </w:r>
    </w:p>
    <w:p w14:paraId="2AFC02F6" w14:textId="77777777" w:rsidR="007A1CF2" w:rsidRPr="004E56C6" w:rsidRDefault="007A1CF2" w:rsidP="007A1C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dokaz o nekažnjavanju fizičke osobe, odnosno direktora ili druge odgovorne osobe</w:t>
      </w:r>
    </w:p>
    <w:p w14:paraId="210A67D8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            pravne osobe (uvjerenje suda, odnosno izjavu ovjerenu kod javnog bilježnika) ne   </w:t>
      </w:r>
    </w:p>
    <w:p w14:paraId="273E8018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            stariji od 30 dana od dana podnošenja ponude    </w:t>
      </w:r>
    </w:p>
    <w:p w14:paraId="23C4DC28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      -     potvrdu Porezne uprave iz koje je vidljivo da nema dospjelih nepodmirenih obveza  </w:t>
      </w:r>
    </w:p>
    <w:p w14:paraId="523EB04A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            prema Gradu Sv. Ivanu Zelini s osnove obveze plaćanja gradskih poreza, </w:t>
      </w:r>
      <w:bookmarkStart w:id="0" w:name="_Hlk137212129"/>
      <w:r w:rsidRPr="004E56C6">
        <w:rPr>
          <w:rFonts w:eastAsia="Times New Roman" w:cstheme="minorHAnsi"/>
          <w:kern w:val="0"/>
          <w:lang w:eastAsia="hr-HR"/>
          <w14:ligatures w14:val="none"/>
        </w:rPr>
        <w:t>ne stariju</w:t>
      </w:r>
    </w:p>
    <w:p w14:paraId="49FDE4D8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            od 30 dana od dana podnošenja ponude     </w:t>
      </w:r>
    </w:p>
    <w:bookmarkEnd w:id="0"/>
    <w:p w14:paraId="2C4103C4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      -    potvrdu Grada Sv. Ivana Zeline iz koje je vidljivo da nema dospjelih nepodmirenih </w:t>
      </w:r>
    </w:p>
    <w:p w14:paraId="553A531D" w14:textId="77777777" w:rsidR="007A1CF2" w:rsidRPr="004E56C6" w:rsidRDefault="007A1CF2" w:rsidP="007A1CF2">
      <w:pPr>
        <w:spacing w:after="0" w:line="240" w:lineRule="auto"/>
        <w:ind w:left="708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 xml:space="preserve">obveza prema Gradu Sv. Ivanu Zelini (s osnove plaćanja zakupnine, komunalne naknade i dr.),  ne stariju od 30 dana od dana podnošenja ponude. </w:t>
      </w:r>
    </w:p>
    <w:p w14:paraId="3993625E" w14:textId="77777777" w:rsidR="007A1CF2" w:rsidRPr="004E56C6" w:rsidRDefault="007A1CF2" w:rsidP="007A1CF2">
      <w:pPr>
        <w:spacing w:after="0" w:line="240" w:lineRule="auto"/>
        <w:ind w:left="720"/>
        <w:rPr>
          <w:rFonts w:eastAsia="Times New Roman" w:cstheme="minorHAnsi"/>
          <w:kern w:val="0"/>
          <w:lang w:eastAsia="hr-HR"/>
          <w14:ligatures w14:val="none"/>
        </w:rPr>
      </w:pPr>
    </w:p>
    <w:p w14:paraId="66317A07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Priložena dokumentacija može biti i u preslici, čija će se istovjetnost s izvornikom provjeriti prije zaključivanja ugovora o zakupu lokacije.</w:t>
      </w:r>
    </w:p>
    <w:p w14:paraId="13233C22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49C692CF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Najpovoljniji ponuditelj je ponuditelj koji uz ispunjavanje svih uvjeta iz natječaja ponudi i najviši iznos zakupnine.</w:t>
      </w:r>
    </w:p>
    <w:p w14:paraId="61FADA5A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6F978FA6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Odabrani najpovoljniji ponuditelj dužan je kod zaključivanja ugovora o zakupu lokacije predati Gradu Sv. Ivanu Zelinu bjanko zadužnicu na iznos do 1.000,00 eura, potvrđenu kod javnog bilježnika, kao osiguranje za uredno izvršavanje svih obveza iz tog ugovora.</w:t>
      </w:r>
    </w:p>
    <w:p w14:paraId="246ED528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4AF43121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VIII. Javno otvaranje ponuda bit će 21. lipnja 2023. godine u 12,00 sati u prostorijama Grada Sv. Ivana Zeline na adresi Trg Ante Starčevića 12, 10380 Sv. Ivan Zelina, I kat, soba broj 38.</w:t>
      </w:r>
    </w:p>
    <w:p w14:paraId="150D916A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Svi ponuditelji mogu biti nazočni kod javnog otvaranja ponuda.</w:t>
      </w:r>
    </w:p>
    <w:p w14:paraId="44903B7E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Nepravovremene i nepotpune ponude, kao i ponude ponuditelja koji imaju nepodmireni dospjeli dug prema Gradu neće se razmatrati.</w:t>
      </w:r>
    </w:p>
    <w:p w14:paraId="6C471C26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7F0FD3AA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IX. Grad pridržava pravo ne odabrati ni jednog ponuditelja te pravo poništenja natječaja bez ikakve odgovornosti prema ponuditeljima i bez obveze pojašnjenja svoje odluke.</w:t>
      </w:r>
    </w:p>
    <w:p w14:paraId="1D381653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0BBD217B" w14:textId="77777777" w:rsidR="007A1CF2" w:rsidRPr="004E56C6" w:rsidRDefault="007A1CF2" w:rsidP="007A1CF2">
      <w:pPr>
        <w:spacing w:after="0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>Dodatne obavijesti mogu se dobiti na tel.: 01/2019-209, mob.: 099/3105396 ili na adresi: Sv. Ivan Zelina, Trg A. Starčevića 12, soba br. 38/</w:t>
      </w:r>
      <w:proofErr w:type="spellStart"/>
      <w:r w:rsidRPr="004E56C6">
        <w:rPr>
          <w:rFonts w:eastAsia="Times New Roman" w:cstheme="minorHAnsi"/>
          <w:kern w:val="0"/>
          <w:lang w:eastAsia="hr-HR"/>
          <w14:ligatures w14:val="none"/>
        </w:rPr>
        <w:t>I.kat</w:t>
      </w:r>
      <w:proofErr w:type="spellEnd"/>
      <w:r w:rsidRPr="004E56C6">
        <w:rPr>
          <w:rFonts w:eastAsia="Times New Roman" w:cstheme="minorHAnsi"/>
          <w:kern w:val="0"/>
          <w:lang w:eastAsia="hr-HR"/>
          <w14:ligatures w14:val="none"/>
        </w:rPr>
        <w:t>.</w:t>
      </w:r>
    </w:p>
    <w:p w14:paraId="71BA2F6B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0EB9FD82" w14:textId="77777777" w:rsidR="007A1CF2" w:rsidRPr="004E56C6" w:rsidRDefault="007A1CF2" w:rsidP="007A1CF2">
      <w:pPr>
        <w:spacing w:after="0" w:line="240" w:lineRule="auto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kern w:val="0"/>
          <w:lang w:eastAsia="hr-HR"/>
          <w14:ligatures w14:val="none"/>
        </w:rPr>
        <w:tab/>
      </w:r>
      <w:r w:rsidRPr="004E56C6">
        <w:rPr>
          <w:rFonts w:eastAsia="Times New Roman" w:cstheme="minorHAnsi"/>
          <w:kern w:val="0"/>
          <w:lang w:eastAsia="hr-HR"/>
          <w14:ligatures w14:val="none"/>
        </w:rPr>
        <w:tab/>
      </w:r>
      <w:r w:rsidRPr="004E56C6">
        <w:rPr>
          <w:rFonts w:eastAsia="Times New Roman" w:cstheme="minorHAnsi"/>
          <w:kern w:val="0"/>
          <w:lang w:eastAsia="hr-HR"/>
          <w14:ligatures w14:val="none"/>
        </w:rPr>
        <w:tab/>
      </w:r>
      <w:r w:rsidRPr="004E56C6">
        <w:rPr>
          <w:rFonts w:eastAsia="Times New Roman" w:cstheme="minorHAnsi"/>
          <w:kern w:val="0"/>
          <w:lang w:eastAsia="hr-HR"/>
          <w14:ligatures w14:val="none"/>
        </w:rPr>
        <w:tab/>
      </w:r>
      <w:r w:rsidRPr="004E56C6">
        <w:rPr>
          <w:rFonts w:eastAsia="Times New Roman" w:cstheme="minorHAnsi"/>
          <w:kern w:val="0"/>
          <w:lang w:eastAsia="hr-HR"/>
          <w14:ligatures w14:val="none"/>
        </w:rPr>
        <w:tab/>
      </w:r>
      <w:r w:rsidRPr="004E56C6">
        <w:rPr>
          <w:rFonts w:eastAsia="Times New Roman" w:cstheme="minorHAnsi"/>
          <w:kern w:val="0"/>
          <w:lang w:eastAsia="hr-HR"/>
          <w14:ligatures w14:val="none"/>
        </w:rPr>
        <w:tab/>
      </w:r>
      <w:r w:rsidRPr="004E56C6">
        <w:rPr>
          <w:rFonts w:eastAsia="Times New Roman" w:cstheme="minorHAnsi"/>
          <w:kern w:val="0"/>
          <w:lang w:eastAsia="hr-HR"/>
          <w14:ligatures w14:val="none"/>
        </w:rPr>
        <w:tab/>
      </w:r>
      <w:r w:rsidRPr="004E56C6">
        <w:rPr>
          <w:rFonts w:eastAsia="Times New Roman" w:cstheme="minorHAnsi"/>
          <w:kern w:val="0"/>
          <w:lang w:eastAsia="hr-HR"/>
          <w14:ligatures w14:val="none"/>
        </w:rPr>
        <w:tab/>
        <w:t xml:space="preserve">      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   </w:t>
      </w:r>
      <w:r w:rsidRPr="004E56C6">
        <w:rPr>
          <w:rFonts w:eastAsia="Times New Roman" w:cstheme="minorHAnsi"/>
          <w:b/>
          <w:bCs/>
          <w:kern w:val="0"/>
          <w:lang w:eastAsia="hr-HR"/>
          <w14:ligatures w14:val="none"/>
        </w:rPr>
        <w:t>GRADONAČELNIK</w:t>
      </w:r>
    </w:p>
    <w:p w14:paraId="103F0B6B" w14:textId="77777777" w:rsidR="007A1CF2" w:rsidRPr="004F36AC" w:rsidRDefault="007A1CF2" w:rsidP="007A1CF2">
      <w:pPr>
        <w:spacing w:after="0" w:line="240" w:lineRule="auto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4E56C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                                                                                                     </w:t>
      </w:r>
      <w:r w:rsidRPr="004F36AC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                   </w:t>
      </w:r>
      <w:r w:rsidRPr="004E56C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Hrvoje Košćec</w:t>
      </w:r>
      <w:r w:rsidRPr="004F36AC">
        <w:rPr>
          <w:rFonts w:eastAsia="Times New Roman" w:cstheme="minorHAnsi"/>
          <w:b/>
          <w:bCs/>
          <w:kern w:val="0"/>
          <w:lang w:eastAsia="hr-HR"/>
          <w14:ligatures w14:val="none"/>
        </w:rPr>
        <w:t>, v.r.</w:t>
      </w:r>
      <w:r w:rsidRPr="004E56C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</w:t>
      </w:r>
    </w:p>
    <w:p w14:paraId="5DA5BB45" w14:textId="77777777" w:rsidR="007A1CF2" w:rsidRDefault="007A1CF2" w:rsidP="007A1CF2">
      <w:pPr>
        <w:spacing w:after="0" w:line="240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26E06120" w14:textId="77777777" w:rsidR="00F50CD0" w:rsidRDefault="00F50CD0"/>
    <w:sectPr w:rsidR="00F5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436C3"/>
    <w:multiLevelType w:val="hybridMultilevel"/>
    <w:tmpl w:val="C262A518"/>
    <w:lvl w:ilvl="0" w:tplc="9F4250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A42BE"/>
    <w:multiLevelType w:val="hybridMultilevel"/>
    <w:tmpl w:val="173A80CE"/>
    <w:lvl w:ilvl="0" w:tplc="2536E2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7313">
    <w:abstractNumId w:val="0"/>
  </w:num>
  <w:num w:numId="2" w16cid:durableId="181968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F2"/>
    <w:rsid w:val="007A1CF2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11B8"/>
  <w15:chartTrackingRefBased/>
  <w15:docId w15:val="{43CB131F-3648-4A96-B7CB-EAA69C15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C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2023-06-12T12:02:00Z</dcterms:created>
  <dcterms:modified xsi:type="dcterms:W3CDTF">2023-06-12T12:03:00Z</dcterms:modified>
</cp:coreProperties>
</file>