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F933B4" w:rsidRPr="00F933B4" w14:paraId="5F07059D" w14:textId="77777777" w:rsidTr="00BE56D0">
        <w:trPr>
          <w:cantSplit/>
          <w:trHeight w:val="1450"/>
        </w:trPr>
        <w:tc>
          <w:tcPr>
            <w:tcW w:w="1419" w:type="dxa"/>
            <w:vAlign w:val="center"/>
          </w:tcPr>
          <w:p w14:paraId="52BEC8B4" w14:textId="77777777" w:rsidR="00F933B4" w:rsidRPr="00F933B4" w:rsidRDefault="00F933B4" w:rsidP="00F933B4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F933B4">
              <w:rPr>
                <w:rFonts w:ascii="Calibri" w:eastAsia="Times New Roman" w:hAnsi="Calibri" w:cs="Calibr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7C268112" w14:textId="77777777" w:rsidR="00F933B4" w:rsidRPr="00F933B4" w:rsidRDefault="00F933B4" w:rsidP="00F933B4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F933B4">
              <w:rPr>
                <w:rFonts w:ascii="Calibri" w:eastAsia="Times New Roman" w:hAnsi="Calibri" w:cs="Calibri"/>
                <w:b/>
              </w:rPr>
              <w:object w:dxaOrig="1665" w:dyaOrig="1530" w14:anchorId="2F5E61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31836113" r:id="rId6"/>
              </w:object>
            </w:r>
          </w:p>
          <w:p w14:paraId="6C328E04" w14:textId="77777777" w:rsidR="00F933B4" w:rsidRPr="00F933B4" w:rsidRDefault="00F933B4" w:rsidP="00F933B4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F933B4">
              <w:rPr>
                <w:rFonts w:ascii="Calibri" w:eastAsia="Times New Roman" w:hAnsi="Calibri" w:cs="Calibri"/>
                <w:b/>
              </w:rPr>
              <w:t>REPUBLIKA HRVATSKA</w:t>
            </w:r>
          </w:p>
          <w:p w14:paraId="6A7F20AB" w14:textId="77777777" w:rsidR="00F933B4" w:rsidRPr="00F933B4" w:rsidRDefault="00F933B4" w:rsidP="00F933B4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F933B4">
              <w:rPr>
                <w:rFonts w:ascii="Calibri" w:eastAsia="Times New Roman" w:hAnsi="Calibri" w:cs="Calibri"/>
                <w:b/>
              </w:rPr>
              <w:t>ZAGREBAČKA ŽUPANIJA</w:t>
            </w:r>
          </w:p>
          <w:p w14:paraId="2A152BA5" w14:textId="77777777" w:rsidR="00F933B4" w:rsidRPr="00F933B4" w:rsidRDefault="00F933B4" w:rsidP="00F933B4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F933B4">
              <w:rPr>
                <w:rFonts w:ascii="Calibri" w:eastAsia="Times New Roman" w:hAnsi="Calibri" w:cs="Calibri"/>
                <w:b/>
              </w:rPr>
              <w:t>GRAD SVETI IVAN ZELINA</w:t>
            </w:r>
          </w:p>
          <w:p w14:paraId="09382586" w14:textId="77777777" w:rsidR="00F933B4" w:rsidRPr="00F933B4" w:rsidRDefault="00F933B4" w:rsidP="00F933B4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F933B4">
              <w:rPr>
                <w:rFonts w:ascii="Calibri" w:eastAsia="Times New Roman" w:hAnsi="Calibri" w:cs="Calibri"/>
                <w:b/>
              </w:rPr>
              <w:t>GRADONAČELNIK</w:t>
            </w:r>
          </w:p>
          <w:p w14:paraId="4A042B38" w14:textId="77777777" w:rsidR="00F933B4" w:rsidRPr="00F933B4" w:rsidRDefault="00F933B4" w:rsidP="00F933B4">
            <w:pPr>
              <w:keepNext/>
              <w:spacing w:after="0" w:line="252" w:lineRule="auto"/>
              <w:jc w:val="center"/>
              <w:outlineLvl w:val="0"/>
              <w:rPr>
                <w:rFonts w:ascii="Calibri" w:eastAsia="Times New Roman" w:hAnsi="Calibri" w:cs="Calibri"/>
              </w:rPr>
            </w:pPr>
          </w:p>
        </w:tc>
        <w:tc>
          <w:tcPr>
            <w:tcW w:w="4716" w:type="dxa"/>
            <w:vMerge w:val="restart"/>
            <w:hideMark/>
          </w:tcPr>
          <w:p w14:paraId="1CFADD43" w14:textId="77777777" w:rsidR="00F933B4" w:rsidRPr="00F933B4" w:rsidRDefault="00F933B4" w:rsidP="00F933B4">
            <w:pPr>
              <w:spacing w:line="254" w:lineRule="auto"/>
              <w:rPr>
                <w:rFonts w:ascii="Calibri" w:eastAsia="Times New Roman" w:hAnsi="Calibri" w:cs="Calibri"/>
              </w:rPr>
            </w:pPr>
          </w:p>
        </w:tc>
      </w:tr>
      <w:tr w:rsidR="00F933B4" w:rsidRPr="00F933B4" w14:paraId="7961806B" w14:textId="77777777" w:rsidTr="00BE56D0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2B6F53AB" w14:textId="77777777" w:rsidR="00F933B4" w:rsidRPr="00F933B4" w:rsidRDefault="00F933B4" w:rsidP="00F933B4">
            <w:pPr>
              <w:spacing w:after="0" w:line="252" w:lineRule="auto"/>
              <w:rPr>
                <w:rFonts w:ascii="Calibri" w:eastAsia="Times New Roman" w:hAnsi="Calibri" w:cs="Calibri"/>
                <w:b/>
              </w:rPr>
            </w:pPr>
            <w:r w:rsidRPr="00F933B4"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22B8747C" wp14:editId="1959839A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68E995B8" w14:textId="77777777" w:rsidR="00F933B4" w:rsidRPr="00F933B4" w:rsidRDefault="00F933B4" w:rsidP="00F933B4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6421A270" w14:textId="77777777" w:rsidR="00F933B4" w:rsidRPr="00F933B4" w:rsidRDefault="00F933B4" w:rsidP="00F933B4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</w:tr>
      <w:tr w:rsidR="00F933B4" w:rsidRPr="00F933B4" w14:paraId="0F21A3B4" w14:textId="77777777" w:rsidTr="00BE56D0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2C8891FE" w14:textId="77777777" w:rsidR="00F933B4" w:rsidRPr="00F933B4" w:rsidRDefault="00F933B4" w:rsidP="00F933B4">
            <w:pPr>
              <w:spacing w:after="0" w:line="252" w:lineRule="auto"/>
              <w:rPr>
                <w:rFonts w:ascii="Calibri" w:eastAsia="Times New Roman" w:hAnsi="Calibri" w:cs="Calibri"/>
              </w:rPr>
            </w:pPr>
          </w:p>
          <w:p w14:paraId="0E558056" w14:textId="77777777" w:rsidR="00F933B4" w:rsidRPr="00F933B4" w:rsidRDefault="00F933B4" w:rsidP="00F933B4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F933B4">
              <w:rPr>
                <w:rFonts w:ascii="Calibri" w:eastAsia="Times New Roman" w:hAnsi="Calibri" w:cs="Calibri"/>
              </w:rPr>
              <w:t>KLASA: 740-09/21-01/11</w:t>
            </w:r>
          </w:p>
          <w:p w14:paraId="01292C87" w14:textId="77777777" w:rsidR="00F933B4" w:rsidRPr="00F933B4" w:rsidRDefault="00F933B4" w:rsidP="00F933B4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F933B4">
              <w:rPr>
                <w:rFonts w:ascii="Calibri" w:eastAsia="Times New Roman" w:hAnsi="Calibri" w:cs="Calibri"/>
              </w:rPr>
              <w:t>URBROJ: 238-30-02/19-22-11</w:t>
            </w:r>
          </w:p>
          <w:p w14:paraId="239DDCE2" w14:textId="77777777" w:rsidR="00F933B4" w:rsidRPr="00F933B4" w:rsidRDefault="00F933B4" w:rsidP="00F933B4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F933B4">
              <w:rPr>
                <w:rFonts w:ascii="Calibri" w:eastAsia="Times New Roman" w:hAnsi="Calibri" w:cs="Calibri"/>
              </w:rPr>
              <w:t>Sv. Ivan Zelina, 06. prosinac 2022.</w:t>
            </w:r>
          </w:p>
        </w:tc>
        <w:tc>
          <w:tcPr>
            <w:tcW w:w="4716" w:type="dxa"/>
          </w:tcPr>
          <w:p w14:paraId="7A2F9986" w14:textId="77777777" w:rsidR="00F933B4" w:rsidRPr="00F933B4" w:rsidRDefault="00F933B4" w:rsidP="00F933B4">
            <w:pPr>
              <w:spacing w:after="0" w:line="252" w:lineRule="auto"/>
              <w:rPr>
                <w:rFonts w:ascii="Calibri" w:eastAsia="Times New Roman" w:hAnsi="Calibri" w:cs="Calibri"/>
              </w:rPr>
            </w:pPr>
          </w:p>
        </w:tc>
      </w:tr>
    </w:tbl>
    <w:p w14:paraId="1891EF8F" w14:textId="77777777" w:rsidR="00F933B4" w:rsidRPr="00F933B4" w:rsidRDefault="00F933B4" w:rsidP="00F933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319FF926" w14:textId="77777777" w:rsidR="00F933B4" w:rsidRPr="00F933B4" w:rsidRDefault="00F933B4" w:rsidP="00F933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6125E31F" w14:textId="77777777" w:rsidR="00F933B4" w:rsidRPr="00F933B4" w:rsidRDefault="00F933B4" w:rsidP="00F933B4">
      <w:pPr>
        <w:spacing w:after="0" w:line="252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F933B4">
        <w:rPr>
          <w:rFonts w:ascii="Calibri" w:eastAsia="Times New Roman" w:hAnsi="Calibri" w:cs="Calibri"/>
          <w:lang w:val="en-GB" w:eastAsia="hr-HR"/>
        </w:rPr>
        <w:t>(“</w:t>
      </w:r>
      <w:proofErr w:type="spellStart"/>
      <w:r w:rsidRPr="00F933B4">
        <w:rPr>
          <w:rFonts w:ascii="Calibri" w:eastAsia="Times New Roman" w:hAnsi="Calibri" w:cs="Calibri"/>
          <w:lang w:val="en-GB" w:eastAsia="hr-HR"/>
        </w:rPr>
        <w:t>Zelinske</w:t>
      </w:r>
      <w:proofErr w:type="spellEnd"/>
      <w:r w:rsidRPr="00F933B4">
        <w:rPr>
          <w:rFonts w:ascii="Calibri" w:eastAsia="Times New Roman" w:hAnsi="Calibri" w:cs="Calibri"/>
          <w:lang w:val="en-GB" w:eastAsia="hr-HR"/>
        </w:rPr>
        <w:t xml:space="preserve"> novine”, br. 7/21)</w:t>
      </w:r>
      <w:r w:rsidRPr="00F933B4">
        <w:rPr>
          <w:rFonts w:ascii="Calibri" w:eastAsia="Times New Roman" w:hAnsi="Calibri" w:cs="Calibri"/>
          <w:lang w:eastAsia="hr-HR"/>
        </w:rPr>
        <w:t xml:space="preserve">, te sukladno Proceduri upravljanja i raspolaganja nekretninama u vlasništvu Grada Svetog Ivana Zeline („Zelinske </w:t>
      </w:r>
      <w:proofErr w:type="gramStart"/>
      <w:r w:rsidRPr="00F933B4">
        <w:rPr>
          <w:rFonts w:ascii="Calibri" w:eastAsia="Times New Roman" w:hAnsi="Calibri" w:cs="Calibri"/>
          <w:lang w:eastAsia="hr-HR"/>
        </w:rPr>
        <w:t>novine“</w:t>
      </w:r>
      <w:proofErr w:type="gramEnd"/>
      <w:r w:rsidRPr="00F933B4">
        <w:rPr>
          <w:rFonts w:ascii="Calibri" w:eastAsia="Times New Roman" w:hAnsi="Calibri" w:cs="Calibri"/>
          <w:lang w:eastAsia="hr-HR"/>
        </w:rPr>
        <w:t>, br. 23/19, 14/20 i 26/20) i Odluci Gradonačelnika KLASA: 740-09/21-01/11, URBROJ: 238-30-02/19-22-10 od 06. prosinca 2022., Gradonačelnik Grada Svetog Ivana Zeline, raspisuje</w:t>
      </w:r>
    </w:p>
    <w:p w14:paraId="0586FE92" w14:textId="77777777" w:rsidR="00F933B4" w:rsidRPr="00F933B4" w:rsidRDefault="00F933B4" w:rsidP="00F933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26E0E681" w14:textId="77777777" w:rsidR="00F933B4" w:rsidRPr="00F933B4" w:rsidRDefault="00F933B4" w:rsidP="00F933B4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b/>
          <w:bCs/>
          <w:lang w:eastAsia="hr-HR"/>
        </w:rPr>
        <w:t>J A V N I  N A T J E Č A J</w:t>
      </w:r>
    </w:p>
    <w:p w14:paraId="1CF7B6EF" w14:textId="77777777" w:rsidR="00F933B4" w:rsidRPr="00F933B4" w:rsidRDefault="00F933B4" w:rsidP="00F933B4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b/>
          <w:bCs/>
          <w:lang w:eastAsia="hr-HR"/>
        </w:rPr>
        <w:t>za prodaju nekretnina u vlasništvu Grada Svetog Ivana Zeline</w:t>
      </w:r>
    </w:p>
    <w:p w14:paraId="6631C105" w14:textId="77777777" w:rsidR="00F933B4" w:rsidRPr="00F933B4" w:rsidRDefault="00F933B4" w:rsidP="00F933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F933B4">
        <w:rPr>
          <w:rFonts w:ascii="Calibri" w:eastAsia="Times New Roman" w:hAnsi="Calibri" w:cs="Calibri"/>
          <w:b/>
          <w:bCs/>
          <w:lang w:eastAsia="hr-HR"/>
        </w:rPr>
        <w:t>prikupljanjem pisanih ponuda</w:t>
      </w:r>
    </w:p>
    <w:p w14:paraId="1DC6C0A0" w14:textId="77777777" w:rsidR="00F933B4" w:rsidRPr="00F933B4" w:rsidRDefault="00F933B4" w:rsidP="00F933B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6CD86B80" w14:textId="77777777" w:rsidR="00F933B4" w:rsidRPr="00F933B4" w:rsidRDefault="00F933B4" w:rsidP="00F933B4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45A1023D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1.Predmet natječaja je prodaja </w:t>
      </w:r>
      <w:bookmarkStart w:id="0" w:name="_Hlk115163785"/>
      <w:r w:rsidRPr="00F933B4">
        <w:rPr>
          <w:rFonts w:ascii="Calibri" w:eastAsia="Times New Roman" w:hAnsi="Calibri" w:cs="Calibri"/>
          <w:lang w:eastAsia="hr-HR"/>
        </w:rPr>
        <w:t xml:space="preserve">nekretnina, kao cjeline, u naselju Sveta Helena: </w:t>
      </w:r>
    </w:p>
    <w:p w14:paraId="4CDFB800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- </w:t>
      </w:r>
      <w:proofErr w:type="spellStart"/>
      <w:r w:rsidRPr="00F933B4">
        <w:rPr>
          <w:rFonts w:ascii="Calibri" w:eastAsia="Times New Roman" w:hAnsi="Calibri" w:cs="Calibri"/>
          <w:lang w:eastAsia="hr-HR"/>
        </w:rPr>
        <w:t>kčbr</w:t>
      </w:r>
      <w:proofErr w:type="spellEnd"/>
      <w:r w:rsidRPr="00F933B4">
        <w:rPr>
          <w:rFonts w:ascii="Calibri" w:eastAsia="Times New Roman" w:hAnsi="Calibri" w:cs="Calibri"/>
          <w:lang w:eastAsia="hr-HR"/>
        </w:rPr>
        <w:t xml:space="preserve">. 130/4 kuća br. 52, površine 29 m2, upisane u </w:t>
      </w:r>
      <w:proofErr w:type="spellStart"/>
      <w:r w:rsidRPr="00F933B4">
        <w:rPr>
          <w:rFonts w:ascii="Calibri" w:eastAsia="Times New Roman" w:hAnsi="Calibri" w:cs="Calibri"/>
          <w:lang w:eastAsia="hr-HR"/>
        </w:rPr>
        <w:t>zk</w:t>
      </w:r>
      <w:proofErr w:type="spellEnd"/>
      <w:r w:rsidRPr="00F933B4">
        <w:rPr>
          <w:rFonts w:ascii="Calibri" w:eastAsia="Times New Roman" w:hAnsi="Calibri" w:cs="Calibri"/>
          <w:lang w:eastAsia="hr-HR"/>
        </w:rPr>
        <w:t>. ul. br. 2622 k.o. Helena kod Općinskog suda u Sesvetama, Zemljišnoknjižnog odjela Sveti Ivan Zelina, kao vlasništvo Grada Sv. Ivana Zeline, Sveti Ivan Zelina, Trg A. Starčevića 12,</w:t>
      </w:r>
    </w:p>
    <w:p w14:paraId="3DA2A9AC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- </w:t>
      </w:r>
      <w:proofErr w:type="spellStart"/>
      <w:r w:rsidRPr="00F933B4">
        <w:rPr>
          <w:rFonts w:ascii="Calibri" w:eastAsia="Times New Roman" w:hAnsi="Calibri" w:cs="Calibri"/>
          <w:lang w:eastAsia="hr-HR"/>
        </w:rPr>
        <w:t>kčbr</w:t>
      </w:r>
      <w:proofErr w:type="spellEnd"/>
      <w:r w:rsidRPr="00F933B4">
        <w:rPr>
          <w:rFonts w:ascii="Calibri" w:eastAsia="Times New Roman" w:hAnsi="Calibri" w:cs="Calibri"/>
          <w:lang w:eastAsia="hr-HR"/>
        </w:rPr>
        <w:t xml:space="preserve">. 130/5 kuća, i dvorište, površine 432 m2, upisane u </w:t>
      </w:r>
      <w:proofErr w:type="spellStart"/>
      <w:r w:rsidRPr="00F933B4">
        <w:rPr>
          <w:rFonts w:ascii="Calibri" w:eastAsia="Times New Roman" w:hAnsi="Calibri" w:cs="Calibri"/>
          <w:lang w:eastAsia="hr-HR"/>
        </w:rPr>
        <w:t>zk</w:t>
      </w:r>
      <w:proofErr w:type="spellEnd"/>
      <w:r w:rsidRPr="00F933B4">
        <w:rPr>
          <w:rFonts w:ascii="Calibri" w:eastAsia="Times New Roman" w:hAnsi="Calibri" w:cs="Calibri"/>
          <w:lang w:eastAsia="hr-HR"/>
        </w:rPr>
        <w:t>. ul. br. 2622 k.o. Helena kod Općinskog suda u Sesvetama, Zemljišnoknjižnog odjela Sveti Ivan Zelina, kao vlasništvo Grada Sv. Ivana Zeline, Sveti Ivan Zelina, Trg A. Starčevića 12.</w:t>
      </w:r>
    </w:p>
    <w:bookmarkEnd w:id="0"/>
    <w:p w14:paraId="245404E0" w14:textId="77777777" w:rsidR="00F933B4" w:rsidRPr="00F933B4" w:rsidRDefault="00F933B4" w:rsidP="00F933B4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eastAsia="hr-HR"/>
        </w:rPr>
      </w:pPr>
    </w:p>
    <w:p w14:paraId="464BD39A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2. Početna kupoprodajna cijena za obje cjelokupne nekretnine iz točke 1. ovog natječaja iznosi  39.840,00  kuna / 5.287,68 EUR (1 EUR = 7,53450 kn). </w:t>
      </w:r>
      <w:r w:rsidRPr="00F933B4">
        <w:rPr>
          <w:rFonts w:ascii="Calibri" w:eastAsia="Times New Roman" w:hAnsi="Calibri" w:cs="Calibri"/>
          <w:vertAlign w:val="superscript"/>
          <w:lang w:eastAsia="hr-HR"/>
        </w:rPr>
        <w:t xml:space="preserve"> </w:t>
      </w:r>
      <w:r w:rsidRPr="00F933B4">
        <w:rPr>
          <w:rFonts w:ascii="Calibri" w:eastAsia="Times New Roman" w:hAnsi="Calibri" w:cs="Calibri"/>
          <w:lang w:eastAsia="hr-HR"/>
        </w:rPr>
        <w:t xml:space="preserve"> </w:t>
      </w:r>
    </w:p>
    <w:p w14:paraId="660186B2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  </w:t>
      </w:r>
    </w:p>
    <w:p w14:paraId="63994D01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0B2C0040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2124568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4.Porez na promet nekretnine, kao i troškove prijenosa vlasništva snosi kupac. </w:t>
      </w:r>
    </w:p>
    <w:p w14:paraId="01FD7C6E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49B2CAC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lastRenderedPageBreak/>
        <w:t xml:space="preserve">5. Svaki ponuditelj dužan je uplatiti </w:t>
      </w:r>
      <w:r w:rsidRPr="00F933B4">
        <w:rPr>
          <w:rFonts w:ascii="Calibri" w:eastAsia="Times New Roman" w:hAnsi="Calibri" w:cs="Calibri"/>
          <w:bCs/>
          <w:lang w:eastAsia="hr-HR"/>
        </w:rPr>
        <w:t>jamčevinu u visini od 20% od početne kupoprodajne cijene odnosno 7.968,00  kuna / 1.057,54 EUR (1 EUR = 7,53450 kn)</w:t>
      </w:r>
      <w:r w:rsidRPr="00F933B4">
        <w:rPr>
          <w:rFonts w:ascii="Calibri" w:eastAsia="Times New Roman" w:hAnsi="Calibri" w:cs="Calibri"/>
          <w:lang w:eastAsia="hr-HR"/>
        </w:rPr>
        <w:t>. Uplata se vrši na IBAN Grada Sv. Ivana Zeline, broj: HR9023600001842900004, model: HR68, poziv na broj: 9016 – OIB ponuditelja, sa svrhom:</w:t>
      </w:r>
      <w:r w:rsidRPr="00F933B4">
        <w:rPr>
          <w:rFonts w:ascii="Calibri" w:eastAsia="Times New Roman" w:hAnsi="Calibri" w:cs="Calibri"/>
          <w:bCs/>
          <w:lang w:eastAsia="hr-HR"/>
        </w:rPr>
        <w:t xml:space="preserve"> „jamčevina za sudjelovanje na natječaju za kupnju  nekretnina:</w:t>
      </w:r>
      <w:r w:rsidRPr="00F933B4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F933B4">
        <w:rPr>
          <w:rFonts w:ascii="Calibri" w:eastAsia="Times New Roman" w:hAnsi="Calibri" w:cs="Calibri"/>
          <w:lang w:eastAsia="hr-HR"/>
        </w:rPr>
        <w:t>kčbr</w:t>
      </w:r>
      <w:proofErr w:type="spellEnd"/>
      <w:r w:rsidRPr="00F933B4">
        <w:rPr>
          <w:rFonts w:ascii="Calibri" w:eastAsia="Times New Roman" w:hAnsi="Calibri" w:cs="Calibri"/>
          <w:lang w:eastAsia="hr-HR"/>
        </w:rPr>
        <w:t xml:space="preserve">. 130/4 i  </w:t>
      </w:r>
      <w:proofErr w:type="spellStart"/>
      <w:r w:rsidRPr="00F933B4">
        <w:rPr>
          <w:rFonts w:ascii="Calibri" w:eastAsia="Times New Roman" w:hAnsi="Calibri" w:cs="Calibri"/>
          <w:lang w:eastAsia="hr-HR"/>
        </w:rPr>
        <w:t>kčbr</w:t>
      </w:r>
      <w:proofErr w:type="spellEnd"/>
      <w:r w:rsidRPr="00F933B4">
        <w:rPr>
          <w:rFonts w:ascii="Calibri" w:eastAsia="Times New Roman" w:hAnsi="Calibri" w:cs="Calibri"/>
          <w:lang w:eastAsia="hr-HR"/>
        </w:rPr>
        <w:t xml:space="preserve">. 130/5 k.o. Helena“. </w:t>
      </w:r>
    </w:p>
    <w:p w14:paraId="000DC2D8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2AF8825B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 </w:t>
      </w:r>
    </w:p>
    <w:p w14:paraId="1AADA525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6. Nekretnine se prodaju prema načelu “viđeno-kupljeno” što isključuje naknadne prigovore kupca po bilo kojoj osnovi.</w:t>
      </w:r>
    </w:p>
    <w:p w14:paraId="12A53384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</w:t>
      </w:r>
      <w:proofErr w:type="spellStart"/>
      <w:r w:rsidRPr="00F933B4">
        <w:rPr>
          <w:rFonts w:ascii="Calibri" w:eastAsia="Times New Roman" w:hAnsi="Calibri" w:cs="Calibri"/>
          <w:lang w:eastAsia="hr-HR"/>
        </w:rPr>
        <w:t>posjedovnici</w:t>
      </w:r>
      <w:proofErr w:type="spellEnd"/>
      <w:r w:rsidRPr="00F933B4">
        <w:rPr>
          <w:rFonts w:ascii="Calibri" w:eastAsia="Times New Roman" w:hAnsi="Calibri" w:cs="Calibri"/>
          <w:lang w:eastAsia="hr-HR"/>
        </w:rPr>
        <w:t xml:space="preserve"> zemljišnoknjižnog uloška za navedene nekretnine.</w:t>
      </w:r>
    </w:p>
    <w:p w14:paraId="66B615D5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2708622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7. Sudionici natječaja dužni su pisane ponude dostaviti u zatvorenim omotnicama na adresu: </w:t>
      </w:r>
      <w:r w:rsidRPr="00F933B4">
        <w:rPr>
          <w:rFonts w:ascii="Calibri" w:eastAsia="Times New Roman" w:hAnsi="Calibri" w:cs="Calibri"/>
          <w:b/>
          <w:bCs/>
          <w:lang w:eastAsia="hr-HR"/>
        </w:rPr>
        <w:t>Grad Sveti Ivan Zelina, Trg A. Starčevića 12</w:t>
      </w:r>
      <w:r w:rsidRPr="00F933B4">
        <w:rPr>
          <w:rFonts w:ascii="Calibri" w:eastAsia="Times New Roman" w:hAnsi="Calibri" w:cs="Calibri"/>
          <w:lang w:eastAsia="hr-HR"/>
        </w:rPr>
        <w:t xml:space="preserve">, </w:t>
      </w:r>
      <w:r w:rsidRPr="00F933B4">
        <w:rPr>
          <w:rFonts w:ascii="Calibri" w:eastAsia="Times New Roman" w:hAnsi="Calibri" w:cs="Calibri"/>
          <w:b/>
          <w:bCs/>
          <w:lang w:eastAsia="hr-HR"/>
        </w:rPr>
        <w:t xml:space="preserve">10380 Sv. Ivan Zelina, </w:t>
      </w:r>
      <w:r w:rsidRPr="00F933B4">
        <w:rPr>
          <w:rFonts w:ascii="Calibri" w:eastAsia="Times New Roman" w:hAnsi="Calibri" w:cs="Calibri"/>
          <w:lang w:eastAsia="hr-HR"/>
        </w:rPr>
        <w:t xml:space="preserve">s </w:t>
      </w:r>
      <w:r w:rsidRPr="00F933B4">
        <w:rPr>
          <w:rFonts w:ascii="Calibri" w:eastAsia="Times New Roman" w:hAnsi="Calibri" w:cs="Calibri"/>
          <w:b/>
          <w:bCs/>
          <w:lang w:eastAsia="hr-HR"/>
        </w:rPr>
        <w:t>naznakom na omotnici</w:t>
      </w:r>
      <w:r w:rsidRPr="00F933B4">
        <w:rPr>
          <w:rFonts w:ascii="Calibri" w:eastAsia="Times New Roman" w:hAnsi="Calibri" w:cs="Calibri"/>
          <w:lang w:eastAsia="hr-HR"/>
        </w:rPr>
        <w:t xml:space="preserve">: «Ponuda za kupnju </w:t>
      </w:r>
      <w:r w:rsidRPr="00F933B4">
        <w:rPr>
          <w:rFonts w:ascii="Calibri" w:eastAsia="Times New Roman" w:hAnsi="Calibri" w:cs="Calibri"/>
          <w:bCs/>
          <w:lang w:eastAsia="hr-HR"/>
        </w:rPr>
        <w:t xml:space="preserve">nekretnina: </w:t>
      </w:r>
      <w:r w:rsidRPr="00F933B4">
        <w:rPr>
          <w:rFonts w:ascii="Calibri" w:eastAsia="Times New Roman" w:hAnsi="Calibri" w:cs="Calibri"/>
          <w:lang w:eastAsia="hr-HR"/>
        </w:rPr>
        <w:t xml:space="preserve"> </w:t>
      </w:r>
      <w:proofErr w:type="spellStart"/>
      <w:r w:rsidRPr="00F933B4">
        <w:rPr>
          <w:rFonts w:ascii="Calibri" w:eastAsia="Times New Roman" w:hAnsi="Calibri" w:cs="Calibri"/>
          <w:lang w:eastAsia="hr-HR"/>
        </w:rPr>
        <w:t>kčbr</w:t>
      </w:r>
      <w:proofErr w:type="spellEnd"/>
      <w:r w:rsidRPr="00F933B4">
        <w:rPr>
          <w:rFonts w:ascii="Calibri" w:eastAsia="Times New Roman" w:hAnsi="Calibri" w:cs="Calibri"/>
          <w:lang w:eastAsia="hr-HR"/>
        </w:rPr>
        <w:t xml:space="preserve">. 130/4 i  </w:t>
      </w:r>
      <w:proofErr w:type="spellStart"/>
      <w:r w:rsidRPr="00F933B4">
        <w:rPr>
          <w:rFonts w:ascii="Calibri" w:eastAsia="Times New Roman" w:hAnsi="Calibri" w:cs="Calibri"/>
          <w:lang w:eastAsia="hr-HR"/>
        </w:rPr>
        <w:t>kčbr</w:t>
      </w:r>
      <w:proofErr w:type="spellEnd"/>
      <w:r w:rsidRPr="00F933B4">
        <w:rPr>
          <w:rFonts w:ascii="Calibri" w:eastAsia="Times New Roman" w:hAnsi="Calibri" w:cs="Calibri"/>
          <w:lang w:eastAsia="hr-HR"/>
        </w:rPr>
        <w:t>. 130/5 k.o. Helena – ne otvaraj»</w:t>
      </w:r>
      <w:r w:rsidRPr="00F933B4">
        <w:rPr>
          <w:rFonts w:ascii="Calibri" w:eastAsia="Times New Roman" w:hAnsi="Calibri" w:cs="Calibri"/>
          <w:b/>
          <w:bCs/>
          <w:lang w:eastAsia="hr-HR"/>
        </w:rPr>
        <w:t xml:space="preserve">. Rok za dostavu ponude je do 19. prosinca 2022. godine do 09,00 sati, bez obzira na način dostave. </w:t>
      </w:r>
      <w:r w:rsidRPr="00F933B4">
        <w:rPr>
          <w:rFonts w:ascii="Calibri" w:eastAsia="Times New Roman" w:hAnsi="Calibri" w:cs="Calibri"/>
          <w:lang w:eastAsia="hr-HR"/>
        </w:rPr>
        <w:t xml:space="preserve">Javno otvaranje ponuda bit </w:t>
      </w:r>
      <w:r w:rsidRPr="00F933B4">
        <w:rPr>
          <w:rFonts w:ascii="Calibri" w:eastAsia="Times New Roman" w:hAnsi="Calibri" w:cs="Calibri"/>
          <w:b/>
          <w:bCs/>
          <w:lang w:eastAsia="hr-HR"/>
        </w:rPr>
        <w:t xml:space="preserve">će dana 19. prosinca 2022. godine u 09,00 sati </w:t>
      </w:r>
      <w:r w:rsidRPr="00F933B4">
        <w:rPr>
          <w:rFonts w:ascii="Calibri" w:eastAsia="Times New Roman" w:hAnsi="Calibri" w:cs="Calibr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61D6CCEC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08805C45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F607113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8. </w:t>
      </w:r>
      <w:r w:rsidRPr="00F933B4">
        <w:rPr>
          <w:rFonts w:ascii="Calibri" w:eastAsia="Times New Roman" w:hAnsi="Calibri" w:cs="Calibri"/>
          <w:bCs/>
          <w:lang w:eastAsia="hr-HR"/>
        </w:rPr>
        <w:t>Pisana ponuda  mora sadržavati:</w:t>
      </w:r>
    </w:p>
    <w:p w14:paraId="71DEAD9B" w14:textId="77777777" w:rsidR="00F933B4" w:rsidRPr="00F933B4" w:rsidRDefault="00F933B4" w:rsidP="00F933B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bCs/>
          <w:lang w:eastAsia="hr-HR"/>
        </w:rPr>
        <w:t>za fizičke osobe: ime, prezime, adresu, broj telefona, OIB,</w:t>
      </w:r>
    </w:p>
    <w:p w14:paraId="06B70CFF" w14:textId="77777777" w:rsidR="00F933B4" w:rsidRPr="00F933B4" w:rsidRDefault="00F933B4" w:rsidP="00F933B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bCs/>
          <w:lang w:eastAsia="hr-HR"/>
        </w:rPr>
        <w:t>za pravne osobe: naziv tvrtke, adresu sjedišta, broj telefona, OIB, ime i prezime osobe ovlaštene za zastupanje</w:t>
      </w:r>
    </w:p>
    <w:p w14:paraId="377A4584" w14:textId="77777777" w:rsidR="00F933B4" w:rsidRPr="00F933B4" w:rsidRDefault="00F933B4" w:rsidP="00F933B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oznaku (broj kat. čestice i kat. općinu) i površinu nekretnine za koju se daje ponuda</w:t>
      </w:r>
    </w:p>
    <w:p w14:paraId="68C9993D" w14:textId="77777777" w:rsidR="00F933B4" w:rsidRPr="00F933B4" w:rsidRDefault="00F933B4" w:rsidP="00F933B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ponuđeni iznos kupoprodajne cijene u kunama, odnosno eurima</w:t>
      </w:r>
    </w:p>
    <w:p w14:paraId="1908B385" w14:textId="77777777" w:rsidR="00F933B4" w:rsidRPr="00F933B4" w:rsidRDefault="00F933B4" w:rsidP="00F933B4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bCs/>
          <w:lang w:eastAsia="hr-HR"/>
        </w:rPr>
        <w:t>broj računa (IBAN) i naziv banke ponuditelja, za povrat jamčevine</w:t>
      </w:r>
      <w:r w:rsidRPr="00F933B4">
        <w:rPr>
          <w:rFonts w:ascii="Calibri" w:eastAsia="Times New Roman" w:hAnsi="Calibri" w:cs="Calibri"/>
          <w:color w:val="333333"/>
          <w:lang w:eastAsia="hr-HR"/>
        </w:rPr>
        <w:t xml:space="preserve"> </w:t>
      </w:r>
      <w:r w:rsidRPr="00F933B4">
        <w:rPr>
          <w:rFonts w:ascii="Calibri" w:eastAsia="Times New Roman" w:hAnsi="Calibri" w:cs="Calibri"/>
          <w:bCs/>
          <w:lang w:eastAsia="hr-HR"/>
        </w:rPr>
        <w:t>ponuditeljima čije ponude ne budu prihvaćene ili u slučaju poništenja natječaja</w:t>
      </w:r>
      <w:r w:rsidRPr="00F933B4">
        <w:rPr>
          <w:rFonts w:ascii="Calibri" w:eastAsia="Times New Roman" w:hAnsi="Calibri" w:cs="Calibri"/>
          <w:lang w:eastAsia="hr-HR"/>
        </w:rPr>
        <w:t>.</w:t>
      </w:r>
    </w:p>
    <w:p w14:paraId="7DDBC08A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72767C6B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Uz ponudu je potrebno priložiti:</w:t>
      </w:r>
    </w:p>
    <w:p w14:paraId="469012AD" w14:textId="77777777" w:rsidR="00F933B4" w:rsidRPr="00F933B4" w:rsidRDefault="00F933B4" w:rsidP="00F933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20294FCA" w14:textId="77777777" w:rsidR="00F933B4" w:rsidRPr="00F933B4" w:rsidRDefault="00F933B4" w:rsidP="00F933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za pravne osobe izvod iz sudskog, obrtnog, strukovnog ili drugog odgovarajućeg registra, ne stariji od 30 dana od dana isteka roka za dostavu ponuda</w:t>
      </w:r>
    </w:p>
    <w:p w14:paraId="6BE6C329" w14:textId="77777777" w:rsidR="00F933B4" w:rsidRPr="00F933B4" w:rsidRDefault="00F933B4" w:rsidP="00F933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dokaz o ispunjavanju zakonom propisanih uvjeta za stjecanje prava vlasništva (za strane osobe)</w:t>
      </w:r>
    </w:p>
    <w:p w14:paraId="0ED9E060" w14:textId="77777777" w:rsidR="00F933B4" w:rsidRPr="00F933B4" w:rsidRDefault="00F933B4" w:rsidP="00F933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bCs/>
          <w:lang w:eastAsia="hr-HR"/>
        </w:rPr>
        <w:t>dokaz o uplaćenoj jamčevini za sudjelovanje na natječaju</w:t>
      </w:r>
    </w:p>
    <w:p w14:paraId="57818CAE" w14:textId="77777777" w:rsidR="00F933B4" w:rsidRPr="00F933B4" w:rsidRDefault="00F933B4" w:rsidP="00F933B4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1FFEC5D5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BF82EF6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lastRenderedPageBreak/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4B2E37C8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471ED823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9. Nepravodobne, nepotpune, te ponude koje ne ispunjavaju uvjete iz natječaja neće se razmatrati. </w:t>
      </w:r>
    </w:p>
    <w:p w14:paraId="05568073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28A6510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10. Najpovoljniji ponuditelj je onaj koji je ponudio najvišu kupoprodajnu cijenu i ispunjava sve uvjete natječaja. </w:t>
      </w:r>
    </w:p>
    <w:p w14:paraId="7253F3DF" w14:textId="77777777" w:rsidR="00F933B4" w:rsidRPr="00F933B4" w:rsidRDefault="00F933B4" w:rsidP="00F933B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Podnošenje ponude ima značaj prihvaćanja svih uvjeta ovog natječaja.</w:t>
      </w:r>
    </w:p>
    <w:p w14:paraId="19BFA2C8" w14:textId="77777777" w:rsidR="00F933B4" w:rsidRPr="00F933B4" w:rsidRDefault="00F933B4" w:rsidP="00F933B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Ovaj natječaj je valjan ako pristigne makar i samo jedna valjana ponuda.</w:t>
      </w:r>
    </w:p>
    <w:p w14:paraId="67D4945E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F933B4">
        <w:rPr>
          <w:rFonts w:ascii="Calibri" w:eastAsia="Times New Roman" w:hAnsi="Calibri" w:cs="Calibr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614CBF73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8598ECB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11. Najpovoljniji ponuditelj dužan je u roku od </w:t>
      </w:r>
      <w:r w:rsidRPr="00F933B4">
        <w:rPr>
          <w:rFonts w:ascii="Calibri" w:eastAsia="Times New Roman" w:hAnsi="Calibri" w:cs="Calibri"/>
          <w:b/>
          <w:bCs/>
          <w:lang w:eastAsia="hr-HR"/>
        </w:rPr>
        <w:t xml:space="preserve">8 dana </w:t>
      </w:r>
      <w:r w:rsidRPr="00F933B4">
        <w:rPr>
          <w:rFonts w:ascii="Calibri" w:eastAsia="Times New Roman" w:hAnsi="Calibri" w:cs="Calibr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EC7F0C9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Kupoprodajna cijena plaća se u cijelosti u roku od </w:t>
      </w:r>
      <w:r w:rsidRPr="00F933B4">
        <w:rPr>
          <w:rFonts w:ascii="Calibri" w:eastAsia="Times New Roman" w:hAnsi="Calibri" w:cs="Calibri"/>
          <w:b/>
          <w:lang w:eastAsia="hr-HR"/>
        </w:rPr>
        <w:t>15</w:t>
      </w:r>
      <w:r w:rsidRPr="00F933B4">
        <w:rPr>
          <w:rFonts w:ascii="Calibri" w:eastAsia="Times New Roman" w:hAnsi="Calibri" w:cs="Calibri"/>
          <w:b/>
          <w:bCs/>
          <w:lang w:eastAsia="hr-HR"/>
        </w:rPr>
        <w:t xml:space="preserve"> dana </w:t>
      </w:r>
      <w:r w:rsidRPr="00F933B4">
        <w:rPr>
          <w:rFonts w:ascii="Calibri" w:eastAsia="Times New Roman" w:hAnsi="Calibri" w:cs="Calibri"/>
          <w:lang w:eastAsia="hr-HR"/>
        </w:rPr>
        <w:t xml:space="preserve">od dana sklapanja kupoprodajnog ugovora. </w:t>
      </w:r>
      <w:r w:rsidRPr="00F933B4">
        <w:rPr>
          <w:rFonts w:ascii="Calibri" w:eastAsia="Times New Roman" w:hAnsi="Calibri" w:cs="Calibr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576D5690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hr-HR"/>
        </w:rPr>
      </w:pPr>
    </w:p>
    <w:p w14:paraId="189EC2C8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Upis prava vlasništva na kupljenim nekretninama kupac može ishoditi na temelju ugovora o kupoprodaji nekretnine i potvrde Grada Sv. Ivana Zeline o isplati kupoprodajne cijene za kupljene nekretnine.</w:t>
      </w:r>
    </w:p>
    <w:p w14:paraId="1DA33EC9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1AAC6D7A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63F0AD98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23409CFA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0D2E6DC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933B4">
        <w:rPr>
          <w:rFonts w:ascii="Calibri" w:eastAsia="Times New Roman" w:hAnsi="Calibri" w:cs="Calibri"/>
          <w:lang w:eastAsia="hr-HR"/>
        </w:rPr>
        <w:t>Dodatne obavijesti mogu se dobiti na tel.: 01/2019-214, mob.: 0995016861 ili na adresi: Sv. Ivan Zelina, Trg A. Starčevića 12, soba br. 38/</w:t>
      </w:r>
      <w:proofErr w:type="spellStart"/>
      <w:r w:rsidRPr="00F933B4">
        <w:rPr>
          <w:rFonts w:ascii="Calibri" w:eastAsia="Times New Roman" w:hAnsi="Calibri" w:cs="Calibri"/>
          <w:lang w:eastAsia="hr-HR"/>
        </w:rPr>
        <w:t>I.kat</w:t>
      </w:r>
      <w:proofErr w:type="spellEnd"/>
      <w:r w:rsidRPr="00F933B4">
        <w:rPr>
          <w:rFonts w:ascii="Calibri" w:eastAsia="Times New Roman" w:hAnsi="Calibri" w:cs="Calibri"/>
          <w:lang w:eastAsia="hr-HR"/>
        </w:rPr>
        <w:t>.</w:t>
      </w:r>
    </w:p>
    <w:p w14:paraId="35EF36B3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5125462" w14:textId="77777777" w:rsidR="00F933B4" w:rsidRPr="00F933B4" w:rsidRDefault="00F933B4" w:rsidP="00F933B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B3C135D" w14:textId="77777777" w:rsidR="00F933B4" w:rsidRPr="00F933B4" w:rsidRDefault="00F933B4" w:rsidP="00F933B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F933B4" w:rsidRPr="00F933B4" w14:paraId="51F134F5" w14:textId="77777777" w:rsidTr="00BE56D0">
        <w:tc>
          <w:tcPr>
            <w:tcW w:w="2830" w:type="dxa"/>
            <w:vAlign w:val="center"/>
          </w:tcPr>
          <w:p w14:paraId="6ABF8F81" w14:textId="77777777" w:rsidR="00F933B4" w:rsidRPr="00F933B4" w:rsidRDefault="00F933B4" w:rsidP="00F933B4">
            <w:pPr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F933B4">
              <w:rPr>
                <w:rFonts w:ascii="Calibri" w:eastAsia="Times New Roman" w:hAnsi="Calibri" w:cs="Calibri"/>
                <w:b/>
                <w:bCs/>
                <w:lang w:eastAsia="hr-HR"/>
              </w:rPr>
              <w:t>GRADONAČELNIK</w:t>
            </w:r>
          </w:p>
        </w:tc>
      </w:tr>
      <w:tr w:rsidR="00F933B4" w:rsidRPr="00F933B4" w14:paraId="1006351B" w14:textId="77777777" w:rsidTr="00BE56D0">
        <w:tc>
          <w:tcPr>
            <w:tcW w:w="2830" w:type="dxa"/>
            <w:vAlign w:val="center"/>
          </w:tcPr>
          <w:p w14:paraId="2D8986D4" w14:textId="77777777" w:rsidR="00F933B4" w:rsidRPr="00F933B4" w:rsidRDefault="00F933B4" w:rsidP="00F933B4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F933B4">
              <w:rPr>
                <w:rFonts w:ascii="Calibri" w:eastAsia="Times New Roman" w:hAnsi="Calibri" w:cs="Calibri"/>
                <w:lang w:eastAsia="hr-HR"/>
              </w:rPr>
              <w:t>Hrvoje Košćec</w:t>
            </w:r>
          </w:p>
        </w:tc>
      </w:tr>
    </w:tbl>
    <w:p w14:paraId="5930083A" w14:textId="77777777" w:rsidR="00F933B4" w:rsidRPr="00F933B4" w:rsidRDefault="00F933B4" w:rsidP="00F933B4">
      <w:pPr>
        <w:spacing w:after="0" w:line="240" w:lineRule="auto"/>
        <w:rPr>
          <w:rFonts w:ascii="Calibri" w:eastAsia="Calibri" w:hAnsi="Calibri" w:cs="Calibri"/>
        </w:rPr>
      </w:pPr>
    </w:p>
    <w:p w14:paraId="041885B9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12795">
    <w:abstractNumId w:val="1"/>
  </w:num>
  <w:num w:numId="2" w16cid:durableId="167707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14560D"/>
    <w:rsid w:val="00F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3D0B"/>
  <w15:chartTrackingRefBased/>
  <w15:docId w15:val="{6FBF3CB2-5A08-40AF-91C5-144C5FB7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93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1247</Words>
  <Characters>7113</Characters>
  <Application>Microsoft Office Word</Application>
  <DocSecurity>0</DocSecurity>
  <Lines>59</Lines>
  <Paragraphs>16</Paragraphs>
  <ScaleCrop>false</ScaleCrop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2022-12-06T11:47:00Z</dcterms:created>
  <dcterms:modified xsi:type="dcterms:W3CDTF">2022-12-06T11:48:00Z</dcterms:modified>
</cp:coreProperties>
</file>