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86"/>
        <w:gridCol w:w="3474"/>
      </w:tblGrid>
      <w:tr w:rsidR="007210AC" w:rsidRPr="007210AC" w14:paraId="726FE7A9" w14:textId="77777777" w:rsidTr="008F36CB">
        <w:trPr>
          <w:cantSplit/>
          <w:trHeight w:val="1450"/>
        </w:trPr>
        <w:tc>
          <w:tcPr>
            <w:tcW w:w="1386" w:type="dxa"/>
            <w:vAlign w:val="center"/>
          </w:tcPr>
          <w:p w14:paraId="5BD96A35" w14:textId="363EB20F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597F3960" wp14:editId="0A108158">
                  <wp:extent cx="579120" cy="731520"/>
                  <wp:effectExtent l="0" t="0" r="0" b="0"/>
                  <wp:docPr id="58317059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hideMark/>
          </w:tcPr>
          <w:p w14:paraId="3ECC672B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object w:dxaOrig="1665" w:dyaOrig="1515" w14:anchorId="78908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5.75pt" o:ole="">
                  <v:imagedata r:id="rId5" o:title=""/>
                </v:shape>
                <o:OLEObject Type="Embed" ProgID="PBrush" ShapeID="_x0000_i1025" DrawAspect="Content" ObjectID="_1841897902" r:id="rId6"/>
              </w:object>
            </w:r>
          </w:p>
          <w:p w14:paraId="429EB663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REPUBLIKA HRVATSKA</w:t>
            </w:r>
          </w:p>
          <w:p w14:paraId="5DC7BEAB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ZAGREBA</w:t>
            </w: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t>Č</w:t>
            </w: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KA</w:t>
            </w: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t xml:space="preserve"> Ž</w:t>
            </w: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UPANIJA</w:t>
            </w:r>
          </w:p>
          <w:p w14:paraId="52EA83A1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val="de-DE" w:eastAsia="hr-HR"/>
              </w:rPr>
              <w:t>GRAD SVETI IVAN ZELINA</w:t>
            </w:r>
          </w:p>
          <w:p w14:paraId="09C8ABB5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  <w:r w:rsidRPr="007210AC"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  <w:t>GRADONAČELNIK</w:t>
            </w:r>
          </w:p>
        </w:tc>
      </w:tr>
      <w:tr w:rsidR="007210AC" w:rsidRPr="007210AC" w14:paraId="4658499E" w14:textId="77777777" w:rsidTr="007210AC">
        <w:trPr>
          <w:cantSplit/>
          <w:trHeight w:val="1305"/>
        </w:trPr>
        <w:tc>
          <w:tcPr>
            <w:tcW w:w="1386" w:type="dxa"/>
            <w:vAlign w:val="center"/>
          </w:tcPr>
          <w:p w14:paraId="4963B160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474" w:type="dxa"/>
          </w:tcPr>
          <w:p w14:paraId="70A11B4E" w14:textId="77777777" w:rsidR="007210AC" w:rsidRPr="007210AC" w:rsidRDefault="007210AC" w:rsidP="007210AC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</w:pPr>
          </w:p>
          <w:p w14:paraId="3970BB39" w14:textId="6FA17592" w:rsidR="007210AC" w:rsidRPr="007210AC" w:rsidRDefault="007210AC" w:rsidP="007210AC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</w:pPr>
            <w:r w:rsidRPr="007210AC"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  <w:t>KLASA: 940-03/26-01/03</w:t>
            </w:r>
          </w:p>
          <w:p w14:paraId="34CB3B1F" w14:textId="77777777" w:rsidR="007210AC" w:rsidRPr="007210AC" w:rsidRDefault="007210AC" w:rsidP="007210AC">
            <w:pPr>
              <w:tabs>
                <w:tab w:val="left" w:pos="79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</w:pPr>
            <w:r w:rsidRPr="007210AC">
              <w:rPr>
                <w:rFonts w:ascii="Calibri" w:eastAsia="Times New Roman" w:hAnsi="Calibri" w:cs="Calibri"/>
                <w:kern w:val="0"/>
                <w:sz w:val="22"/>
                <w:szCs w:val="22"/>
                <w:lang w:val="de-DE" w:eastAsia="hr-HR"/>
                <w14:ligatures w14:val="none"/>
              </w:rPr>
              <w:t>URBROJ: 238-30-02/07-26-4</w:t>
            </w:r>
          </w:p>
          <w:p w14:paraId="73A7DDB0" w14:textId="77777777" w:rsidR="007210AC" w:rsidRPr="007210AC" w:rsidRDefault="007210AC" w:rsidP="007210AC">
            <w:pPr>
              <w:tabs>
                <w:tab w:val="left" w:pos="708"/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napToGrid w:val="0"/>
                <w:kern w:val="0"/>
                <w:sz w:val="22"/>
                <w:szCs w:val="22"/>
                <w:lang w:val="en-US" w:eastAsia="hr-HR"/>
                <w14:ligatures w14:val="none"/>
              </w:rPr>
            </w:pPr>
            <w:r w:rsidRPr="007210AC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hr-HR"/>
                <w14:ligatures w14:val="none"/>
              </w:rPr>
              <w:t>Sveti Ivan Zelina, 01.06.2026.</w:t>
            </w:r>
          </w:p>
          <w:p w14:paraId="109885F9" w14:textId="77777777" w:rsidR="007210AC" w:rsidRPr="007210AC" w:rsidRDefault="007210AC" w:rsidP="007210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hr-HR"/>
              </w:rPr>
            </w:pPr>
          </w:p>
        </w:tc>
      </w:tr>
    </w:tbl>
    <w:p w14:paraId="4AD6B921" w14:textId="77777777" w:rsidR="007210AC" w:rsidRPr="007210AC" w:rsidRDefault="007210AC" w:rsidP="007210AC">
      <w:pPr>
        <w:tabs>
          <w:tab w:val="left" w:pos="798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 w:eastAsia="hr-HR"/>
          <w14:ligatures w14:val="none"/>
        </w:rPr>
      </w:pPr>
    </w:p>
    <w:p w14:paraId="658FAF93" w14:textId="77777777" w:rsidR="007210AC" w:rsidRPr="007210AC" w:rsidRDefault="007210AC" w:rsidP="007210AC">
      <w:pPr>
        <w:tabs>
          <w:tab w:val="left" w:pos="798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 w:eastAsia="hr-HR"/>
          <w14:ligatures w14:val="none"/>
        </w:rPr>
      </w:pPr>
    </w:p>
    <w:p w14:paraId="07883C36" w14:textId="77777777" w:rsidR="007210AC" w:rsidRPr="007210AC" w:rsidRDefault="007210AC" w:rsidP="007210AC">
      <w:pPr>
        <w:tabs>
          <w:tab w:val="left" w:pos="708"/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snapToGrid w:val="0"/>
          <w:kern w:val="0"/>
          <w:sz w:val="22"/>
          <w:szCs w:val="22"/>
          <w:lang w:val="en-US" w:eastAsia="hr-HR"/>
          <w14:ligatures w14:val="none"/>
        </w:rPr>
      </w:pPr>
    </w:p>
    <w:p w14:paraId="107A9838" w14:textId="77777777" w:rsidR="007210AC" w:rsidRPr="007210AC" w:rsidRDefault="007210AC" w:rsidP="007210AC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Na temelju članka 131., 132. i 133. Zakona o cestama ( Narodne novine, broj 84/11, 22/13, 54/13, 148/13, 92/14, 110/19, 144/21, 114/22 i 04/23) i Objašnjenja Središnjeg ureda Državne geodetske uprave o geodetskim elaboratima izvedenog stanja javnih i nerazvrstanih cesta, Klasa: 932-01/12-02/182, </w:t>
      </w:r>
      <w:proofErr w:type="spellStart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Urbroj</w:t>
      </w:r>
      <w:proofErr w:type="spellEnd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: 541-03-1-12-28, od 24. listopada 2012., Grad Sveti Ivan Zelina objavljuje</w:t>
      </w:r>
    </w:p>
    <w:p w14:paraId="4A2E6373" w14:textId="77777777" w:rsidR="007210AC" w:rsidRPr="007210AC" w:rsidRDefault="007210AC" w:rsidP="007210AC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JAVNI POZIV</w:t>
      </w:r>
    </w:p>
    <w:p w14:paraId="70AA1B13" w14:textId="77777777" w:rsidR="007210AC" w:rsidRPr="007210AC" w:rsidRDefault="007210AC" w:rsidP="007210AC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o započinjanju postupka evidentiranja nerazvrstane ceste </w:t>
      </w:r>
    </w:p>
    <w:p w14:paraId="48DDA21C" w14:textId="77777777" w:rsidR="007210AC" w:rsidRPr="007210AC" w:rsidRDefault="007210AC" w:rsidP="007210AC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u naselju Gornje </w:t>
      </w:r>
      <w:proofErr w:type="spellStart"/>
      <w:r w:rsidRPr="007210AC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Psarjevo</w:t>
      </w:r>
      <w:proofErr w:type="spellEnd"/>
    </w:p>
    <w:p w14:paraId="79A0EFE6" w14:textId="77777777" w:rsidR="007210AC" w:rsidRPr="007210AC" w:rsidRDefault="007210AC" w:rsidP="007210AC">
      <w:pPr>
        <w:spacing w:after="0" w:line="252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E2041B1" w14:textId="77777777" w:rsidR="007210AC" w:rsidRPr="007210AC" w:rsidRDefault="007210AC" w:rsidP="007210AC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kojim Grad Sveti Ivan Zelina, kao pravna osoba koja upravlja nerazvrstanim cestama na administrativnom području Grada Svetog Ivana Zeline, obavještava nositelje prava na nekretninama na kojima je izgrađena nerazvrstana cesta u naselju Gornje </w:t>
      </w:r>
      <w:proofErr w:type="spellStart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Psarjevo</w:t>
      </w:r>
      <w:proofErr w:type="spellEnd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a koja u cijelosti ili djelomično zahvaća zemljišta oznake k.č.br. 1/2, 1/5, 11/8, 18/20, 18/27, 25/17, 28/1, 1926, 1927   k.o. </w:t>
      </w:r>
      <w:proofErr w:type="spellStart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Psarjevo</w:t>
      </w:r>
      <w:proofErr w:type="spellEnd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te nositelje prava na susjednim katastarskim česticama koje s navedenim česticama neposredno graniče, o započinjanju postupka evidentiranja nerazvrstanih cesta u zemljišnu knjigu. Za potrebe obavljanja geodetskih poslova izrađuje se snimka izvedenog stanja nerazvrstane ceste i geodetski elaborat izvedenog stanja nerazvrstane ceste.</w:t>
      </w:r>
    </w:p>
    <w:p w14:paraId="2684F5F3" w14:textId="77777777" w:rsidR="007210AC" w:rsidRPr="007210AC" w:rsidRDefault="007210AC" w:rsidP="007210AC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Snimku izvedenog stanja i geodetski elaborat izvedenog stanja predmetne nerazvrstane ceste izradit će ovlašteni inženjer geodezije Tomislav Horvat, ovlašteni predstavnik tvrtke Geo </w:t>
      </w:r>
      <w:proofErr w:type="spellStart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Legin</w:t>
      </w:r>
      <w:proofErr w:type="spellEnd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d.o.o. iz Svetog Ivana Zeline.</w:t>
      </w:r>
    </w:p>
    <w:p w14:paraId="55DC2C2A" w14:textId="77777777" w:rsidR="007210AC" w:rsidRPr="007210AC" w:rsidRDefault="007210AC" w:rsidP="007210AC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Predstavnici pravne osobe koja upravlja cestama, odnosno Grada Svetog Ivana Zeline, započet će dana 12. lipnja 2026. godine u 09:00 sati s obilježavanjem granica zemljišta na kojima je izgrađena nerazvrstana cesta uz stručnu pomoć gore navedenog ovlaštenog inženjera geodezije, koji brine da lomne točke granica zemljišta budu ispravno stabilizirane i obilježene. U slučaju nepovoljnih vremenskih uvjeta obilježavanje granica odgađa se na sljedeći radni dan povoljnih vremenskih uvjeta u isto vrijeme.</w:t>
      </w:r>
    </w:p>
    <w:p w14:paraId="7A972CA2" w14:textId="77777777" w:rsidR="007210AC" w:rsidRPr="007210AC" w:rsidRDefault="007210AC" w:rsidP="007210AC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Svi nositelji prava na zemljištu koje zahvaća ili neposredno graniči sa zemljištem na kojemu su izvedene nerazvrstane ceste, mogu obaviti uvid u geodetski elaborat izvedenog stanja, te zatražiti eventualna dodatna pojašnjenja dana 18. lipnja 2026. godine od 08:00 do 10:30 sati u prostorijama tvrtke Geo </w:t>
      </w:r>
      <w:proofErr w:type="spellStart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>Legin</w:t>
      </w:r>
      <w:proofErr w:type="spellEnd"/>
      <w:r w:rsidRPr="007210A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d.o.o, Trg Ante Starčevića 12A, Sveti Ivan Zelina.</w:t>
      </w:r>
    </w:p>
    <w:p w14:paraId="149839D7" w14:textId="77777777" w:rsidR="007210AC" w:rsidRPr="007210AC" w:rsidRDefault="007210AC" w:rsidP="007210AC">
      <w:pPr>
        <w:spacing w:line="252" w:lineRule="auto"/>
        <w:ind w:firstLine="708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Reetkatablice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7210AC" w:rsidRPr="007210AC" w14:paraId="3C7FA851" w14:textId="77777777" w:rsidTr="008F36CB">
        <w:tc>
          <w:tcPr>
            <w:tcW w:w="3822" w:type="dxa"/>
            <w:hideMark/>
          </w:tcPr>
          <w:p w14:paraId="2EEFB1AB" w14:textId="77777777" w:rsidR="007210AC" w:rsidRPr="007210AC" w:rsidRDefault="007210AC" w:rsidP="007210AC">
            <w:pPr>
              <w:spacing w:line="252" w:lineRule="auto"/>
              <w:jc w:val="center"/>
              <w:rPr>
                <w:rFonts w:ascii="Calibri" w:eastAsia="Calibri" w:hAnsi="Calibri" w:cs="Calibri"/>
                <w:b/>
              </w:rPr>
            </w:pPr>
            <w:r w:rsidRPr="007210AC">
              <w:rPr>
                <w:rFonts w:ascii="Calibri" w:eastAsia="Calibri" w:hAnsi="Calibri" w:cs="Calibri"/>
                <w:b/>
              </w:rPr>
              <w:t>GRADONAČELNICA:</w:t>
            </w:r>
          </w:p>
        </w:tc>
      </w:tr>
      <w:tr w:rsidR="007210AC" w:rsidRPr="007210AC" w14:paraId="3D1634BE" w14:textId="77777777" w:rsidTr="008F36CB">
        <w:tc>
          <w:tcPr>
            <w:tcW w:w="3822" w:type="dxa"/>
            <w:hideMark/>
          </w:tcPr>
          <w:p w14:paraId="0868F1F0" w14:textId="59880A26" w:rsidR="007210AC" w:rsidRPr="007210AC" w:rsidRDefault="007210AC" w:rsidP="007210AC">
            <w:pPr>
              <w:spacing w:line="252" w:lineRule="auto"/>
              <w:jc w:val="center"/>
              <w:rPr>
                <w:rFonts w:ascii="Calibri" w:eastAsia="Calibri" w:hAnsi="Calibri" w:cs="Calibri"/>
                <w:b/>
              </w:rPr>
            </w:pPr>
            <w:r w:rsidRPr="007210AC">
              <w:rPr>
                <w:rFonts w:ascii="Calibri" w:eastAsia="Calibri" w:hAnsi="Calibri" w:cs="Calibri"/>
                <w:b/>
              </w:rPr>
              <w:t>Eva Jendriš Škrljak, dr. med.</w:t>
            </w:r>
            <w:r>
              <w:rPr>
                <w:rFonts w:ascii="Calibri" w:eastAsia="Calibri" w:hAnsi="Calibri" w:cs="Calibri"/>
                <w:b/>
              </w:rPr>
              <w:t>, v.r.</w:t>
            </w:r>
          </w:p>
        </w:tc>
      </w:tr>
    </w:tbl>
    <w:p w14:paraId="4A472C5E" w14:textId="77777777" w:rsidR="007210AC" w:rsidRPr="007210AC" w:rsidRDefault="007210AC">
      <w:pPr>
        <w:rPr>
          <w:rFonts w:ascii="Calibri" w:hAnsi="Calibri" w:cs="Calibri"/>
          <w:sz w:val="22"/>
          <w:szCs w:val="22"/>
        </w:rPr>
      </w:pPr>
    </w:p>
    <w:sectPr w:rsidR="007210AC" w:rsidRPr="007210AC" w:rsidSect="007210AC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AC"/>
    <w:rsid w:val="007210AC"/>
    <w:rsid w:val="009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C45B"/>
  <w15:chartTrackingRefBased/>
  <w15:docId w15:val="{F303DC86-DC63-4FC9-9867-40BC35C0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1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1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1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1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10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10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10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10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10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10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10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10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10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1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10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10AC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7210AC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2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2026-06-02T07:29:00Z</dcterms:created>
  <dcterms:modified xsi:type="dcterms:W3CDTF">2026-06-02T07:32:00Z</dcterms:modified>
</cp:coreProperties>
</file>