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theme="minorHAnsi"/>
        </w:rPr>
        <w:id w:val="741758377"/>
        <w:docPartObj>
          <w:docPartGallery w:val="Cover Pages"/>
          <w:docPartUnique/>
        </w:docPartObj>
      </w:sdtPr>
      <w:sdtEndPr>
        <w:rPr>
          <w:b/>
        </w:rPr>
      </w:sdtEndPr>
      <w:sdtContent>
        <w:tbl>
          <w:tblPr>
            <w:tblW w:w="0" w:type="auto"/>
            <w:tblInd w:w="-252" w:type="dxa"/>
            <w:tblLayout w:type="fixed"/>
            <w:tblLook w:val="04A0" w:firstRow="1" w:lastRow="0" w:firstColumn="1" w:lastColumn="0" w:noHBand="0" w:noVBand="1"/>
          </w:tblPr>
          <w:tblGrid>
            <w:gridCol w:w="1260"/>
            <w:gridCol w:w="3600"/>
          </w:tblGrid>
          <w:tr w:rsidR="00E8059A" w:rsidRPr="00010023" w14:paraId="0B376199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</w:tcPr>
              <w:p w14:paraId="6E341D49" w14:textId="2A83F8A8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tc>
            <w:tc>
              <w:tcPr>
                <w:tcW w:w="3600" w:type="dxa"/>
                <w:vMerge w:val="restart"/>
              </w:tcPr>
              <w:p w14:paraId="60547526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</w:rPr>
                  <w:object w:dxaOrig="1665" w:dyaOrig="1545" w14:anchorId="22BE00D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3.25pt;height:77.25pt" o:ole="">
                      <v:imagedata r:id="rId8" o:title=""/>
                    </v:shape>
                    <o:OLEObject Type="Embed" ProgID="PBrush" ShapeID="_x0000_i1025" DrawAspect="Content" ObjectID="_1762059891" r:id="rId9"/>
                  </w:object>
                </w:r>
              </w:p>
              <w:p w14:paraId="231F27EB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</w:rPr>
                  <w:t>REPUBLIKA HRVATSKA</w:t>
                </w:r>
              </w:p>
              <w:p w14:paraId="7D4B3889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</w:rPr>
                  <w:t>ZAGREBAČKA ŽUPANIJA</w:t>
                </w:r>
              </w:p>
              <w:p w14:paraId="49C4DBA0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</w:rPr>
                  <w:t>GRAD SVETI IVAN ZELINA</w:t>
                </w:r>
              </w:p>
              <w:p w14:paraId="202A6CB5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</w:rPr>
                  <w:t>Upravni odjel za gospodarstvo, stambeno-komunalne djelatnosti i zaštitu okoliša</w:t>
                </w:r>
              </w:p>
              <w:p w14:paraId="16991E98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</w:p>
            </w:tc>
          </w:tr>
          <w:tr w:rsidR="00E8059A" w:rsidRPr="00010023" w14:paraId="0416F184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  <w:hideMark/>
              </w:tcPr>
              <w:p w14:paraId="66A7DCC8" w14:textId="77777777" w:rsidR="00E8059A" w:rsidRPr="00010023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</w:rPr>
                </w:pPr>
                <w:r w:rsidRPr="00010023">
                  <w:rPr>
                    <w:rFonts w:eastAsia="Times New Roman" w:cstheme="minorHAnsi"/>
                    <w:b/>
                    <w:noProof/>
                    <w:lang w:eastAsia="hr-HR"/>
                  </w:rPr>
                  <w:drawing>
                    <wp:inline distT="0" distB="0" distL="0" distR="0" wp14:anchorId="7F3BF671" wp14:editId="3A6A54AC">
                      <wp:extent cx="581025" cy="733425"/>
                      <wp:effectExtent l="0" t="0" r="9525" b="9525"/>
                      <wp:docPr id="1" name="Slika 1" descr="hr)zg-zeli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hr)zg-zeli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  <w:vMerge/>
                <w:vAlign w:val="center"/>
                <w:hideMark/>
              </w:tcPr>
              <w:p w14:paraId="50CDD952" w14:textId="77777777" w:rsidR="00E8059A" w:rsidRPr="00010023" w:rsidRDefault="00E8059A" w:rsidP="00CF6B77">
                <w:pPr>
                  <w:spacing w:after="0" w:line="256" w:lineRule="auto"/>
                  <w:rPr>
                    <w:rFonts w:eastAsia="Times New Roman" w:cstheme="minorHAnsi"/>
                    <w:b/>
                  </w:rPr>
                </w:pPr>
              </w:p>
            </w:tc>
          </w:tr>
        </w:tbl>
        <w:p w14:paraId="73C08C61" w14:textId="759420B8" w:rsidR="00344E3A" w:rsidRPr="00010023" w:rsidRDefault="00344E3A" w:rsidP="000A61CB">
          <w:pPr>
            <w:pStyle w:val="Bezproreda"/>
            <w:rPr>
              <w:rFonts w:cstheme="minorHAnsi"/>
            </w:rPr>
          </w:pPr>
        </w:p>
        <w:p w14:paraId="44A7C4DC" w14:textId="7EED6CC0" w:rsidR="00B73B11" w:rsidRPr="00010023" w:rsidRDefault="00B73B11" w:rsidP="000A61CB">
          <w:pPr>
            <w:pStyle w:val="Bezproreda"/>
            <w:rPr>
              <w:rFonts w:cstheme="minorHAnsi"/>
            </w:rPr>
          </w:pPr>
          <w:r w:rsidRPr="00010023">
            <w:rPr>
              <w:rFonts w:cstheme="minorHAnsi"/>
            </w:rPr>
            <w:t xml:space="preserve">KLASA: </w:t>
          </w:r>
          <w:r w:rsidR="0036662B" w:rsidRPr="00010023">
            <w:rPr>
              <w:rFonts w:cstheme="minorHAnsi"/>
            </w:rPr>
            <w:t>350-02/2</w:t>
          </w:r>
          <w:r w:rsidR="00D07F61" w:rsidRPr="00010023">
            <w:rPr>
              <w:rFonts w:cstheme="minorHAnsi"/>
            </w:rPr>
            <w:t>2</w:t>
          </w:r>
          <w:r w:rsidR="0036662B" w:rsidRPr="00010023">
            <w:rPr>
              <w:rFonts w:cstheme="minorHAnsi"/>
            </w:rPr>
            <w:t>-01/0</w:t>
          </w:r>
          <w:r w:rsidR="00D07F61" w:rsidRPr="00010023">
            <w:rPr>
              <w:rFonts w:cstheme="minorHAnsi"/>
            </w:rPr>
            <w:t>1</w:t>
          </w:r>
        </w:p>
        <w:p w14:paraId="7337F81F" w14:textId="355B7B3D" w:rsidR="00B73B11" w:rsidRPr="00010023" w:rsidRDefault="00B73B11" w:rsidP="000A61CB">
          <w:pPr>
            <w:pStyle w:val="Bezproreda"/>
            <w:rPr>
              <w:rFonts w:cstheme="minorHAnsi"/>
            </w:rPr>
          </w:pPr>
          <w:r w:rsidRPr="00010023">
            <w:rPr>
              <w:rFonts w:cstheme="minorHAnsi"/>
            </w:rPr>
            <w:t>URBROJ: 238</w:t>
          </w:r>
          <w:r w:rsidR="0036662B" w:rsidRPr="00010023">
            <w:rPr>
              <w:rFonts w:cstheme="minorHAnsi"/>
            </w:rPr>
            <w:t>-</w:t>
          </w:r>
          <w:r w:rsidRPr="00010023">
            <w:rPr>
              <w:rFonts w:cstheme="minorHAnsi"/>
            </w:rPr>
            <w:t>30-0</w:t>
          </w:r>
          <w:r w:rsidR="00184644" w:rsidRPr="00010023">
            <w:rPr>
              <w:rFonts w:cstheme="minorHAnsi"/>
            </w:rPr>
            <w:t>3</w:t>
          </w:r>
          <w:r w:rsidRPr="00010023">
            <w:rPr>
              <w:rFonts w:cstheme="minorHAnsi"/>
            </w:rPr>
            <w:t>/</w:t>
          </w:r>
          <w:r w:rsidR="00407DD3" w:rsidRPr="00010023">
            <w:rPr>
              <w:rFonts w:cstheme="minorHAnsi"/>
            </w:rPr>
            <w:t>2</w:t>
          </w:r>
          <w:r w:rsidR="002940A1" w:rsidRPr="00010023">
            <w:rPr>
              <w:rFonts w:cstheme="minorHAnsi"/>
            </w:rPr>
            <w:t>7</w:t>
          </w:r>
          <w:r w:rsidR="00407DD3" w:rsidRPr="00010023">
            <w:rPr>
              <w:rFonts w:cstheme="minorHAnsi"/>
            </w:rPr>
            <w:t>-</w:t>
          </w:r>
          <w:r w:rsidR="00BC45F3" w:rsidRPr="00010023">
            <w:rPr>
              <w:rFonts w:cstheme="minorHAnsi"/>
            </w:rPr>
            <w:t>2</w:t>
          </w:r>
          <w:r w:rsidR="00D07F61" w:rsidRPr="00010023">
            <w:rPr>
              <w:rFonts w:cstheme="minorHAnsi"/>
            </w:rPr>
            <w:t>3</w:t>
          </w:r>
          <w:r w:rsidR="00BC45F3" w:rsidRPr="00010023">
            <w:rPr>
              <w:rFonts w:cstheme="minorHAnsi"/>
            </w:rPr>
            <w:t>-</w:t>
          </w:r>
          <w:r w:rsidR="00D07F61" w:rsidRPr="00010023">
            <w:rPr>
              <w:rFonts w:cstheme="minorHAnsi"/>
            </w:rPr>
            <w:t>63</w:t>
          </w:r>
        </w:p>
        <w:p w14:paraId="4C3277BB" w14:textId="69013BE9" w:rsidR="00761F40" w:rsidRPr="00010023" w:rsidRDefault="00FC4FFF" w:rsidP="00B73B11">
          <w:pPr>
            <w:rPr>
              <w:rFonts w:cstheme="minorHAnsi"/>
            </w:rPr>
          </w:pPr>
          <w:r w:rsidRPr="00010023">
            <w:rPr>
              <w:rFonts w:cstheme="minorHAnsi"/>
            </w:rPr>
            <w:t xml:space="preserve">Sveti Ivan Zelina, </w:t>
          </w:r>
          <w:r w:rsidR="00D07F61" w:rsidRPr="00010023">
            <w:rPr>
              <w:rFonts w:cstheme="minorHAnsi"/>
            </w:rPr>
            <w:t>20.11.2023.</w:t>
          </w:r>
        </w:p>
        <w:p w14:paraId="7218752C" w14:textId="3F19A0F4" w:rsidR="0036662B" w:rsidRPr="00010023" w:rsidRDefault="0036662B" w:rsidP="0036662B">
          <w:pPr>
            <w:spacing w:before="480" w:after="360"/>
            <w:jc w:val="both"/>
            <w:rPr>
              <w:rFonts w:cstheme="minorHAnsi"/>
            </w:rPr>
          </w:pPr>
          <w:r w:rsidRPr="00010023">
            <w:rPr>
              <w:rFonts w:cstheme="minorHAnsi"/>
            </w:rPr>
            <w:t xml:space="preserve">Na temelju članka  96. Zakona o prostornom uređenju </w:t>
          </w:r>
          <w:r w:rsidRPr="00010023">
            <w:rPr>
              <w:rFonts w:eastAsia="TimesNewRomanPSMT" w:cstheme="minorHAnsi"/>
            </w:rPr>
            <w:t>(„Narodne novine“,  br.  153/13, 65/17, 114/18, 39/19</w:t>
          </w:r>
          <w:r w:rsidR="00D07F61" w:rsidRPr="00010023">
            <w:rPr>
              <w:rFonts w:eastAsia="TimesNewRomanPSMT" w:cstheme="minorHAnsi"/>
            </w:rPr>
            <w:t xml:space="preserve">, </w:t>
          </w:r>
          <w:r w:rsidRPr="00010023">
            <w:rPr>
              <w:rFonts w:eastAsia="TimesNewRomanPSMT" w:cstheme="minorHAnsi"/>
            </w:rPr>
            <w:t>98/19</w:t>
          </w:r>
          <w:r w:rsidR="00D07F61" w:rsidRPr="00010023">
            <w:rPr>
              <w:rFonts w:eastAsia="TimesNewRomanPSMT" w:cstheme="minorHAnsi"/>
            </w:rPr>
            <w:t xml:space="preserve"> i 67</w:t>
          </w:r>
          <w:r w:rsidR="00DA6522" w:rsidRPr="00010023">
            <w:rPr>
              <w:rFonts w:eastAsia="TimesNewRomanPSMT" w:cstheme="minorHAnsi"/>
            </w:rPr>
            <w:t>/</w:t>
          </w:r>
          <w:r w:rsidR="00D07F61" w:rsidRPr="00010023">
            <w:rPr>
              <w:rFonts w:eastAsia="TimesNewRomanPSMT" w:cstheme="minorHAnsi"/>
            </w:rPr>
            <w:t>23</w:t>
          </w:r>
          <w:r w:rsidRPr="00010023">
            <w:rPr>
              <w:rFonts w:eastAsia="TimesNewRomanPSMT" w:cstheme="minorHAnsi"/>
            </w:rPr>
            <w:t>) i</w:t>
          </w:r>
          <w:r w:rsidRPr="00010023">
            <w:rPr>
              <w:rFonts w:cstheme="minorHAnsi"/>
            </w:rPr>
            <w:t xml:space="preserve"> </w:t>
          </w:r>
          <w:r w:rsidR="00D07F61" w:rsidRPr="00010023">
            <w:rPr>
              <w:rFonts w:cstheme="minorHAnsi"/>
            </w:rPr>
            <w:t>Odluke</w:t>
          </w:r>
          <w:r w:rsidRPr="00010023">
            <w:rPr>
              <w:rFonts w:cstheme="minorHAnsi"/>
            </w:rPr>
            <w:t xml:space="preserve"> Gradonačelnika Grada Svetog Ivana Zeline</w:t>
          </w:r>
          <w:r w:rsidR="00115D66" w:rsidRPr="00010023">
            <w:rPr>
              <w:rFonts w:cstheme="minorHAnsi"/>
            </w:rPr>
            <w:t xml:space="preserve"> o utvrđivanju Prijedloga IV. Izmjena i dopuna Prostornog Plana uređenja Grada Svetog Ivana Zeline</w:t>
          </w:r>
          <w:r w:rsidRPr="00010023">
            <w:rPr>
              <w:rFonts w:cstheme="minorHAnsi"/>
            </w:rPr>
            <w:t xml:space="preserve">,  KLASA: </w:t>
          </w:r>
          <w:r w:rsidR="00D07F61" w:rsidRPr="00010023">
            <w:rPr>
              <w:rFonts w:cstheme="minorHAnsi"/>
            </w:rPr>
            <w:t>350-02/22-01/01</w:t>
          </w:r>
          <w:r w:rsidRPr="00010023">
            <w:rPr>
              <w:rFonts w:cstheme="minorHAnsi"/>
            </w:rPr>
            <w:t>, URBROJ: 238-30-02/27-2</w:t>
          </w:r>
          <w:r w:rsidR="00D07F61" w:rsidRPr="00010023">
            <w:rPr>
              <w:rFonts w:cstheme="minorHAnsi"/>
            </w:rPr>
            <w:t>3</w:t>
          </w:r>
          <w:r w:rsidRPr="00010023">
            <w:rPr>
              <w:rFonts w:cstheme="minorHAnsi"/>
            </w:rPr>
            <w:t>-</w:t>
          </w:r>
          <w:r w:rsidR="00D07F61" w:rsidRPr="00010023">
            <w:rPr>
              <w:rFonts w:cstheme="minorHAnsi"/>
            </w:rPr>
            <w:t>62</w:t>
          </w:r>
          <w:r w:rsidRPr="00010023">
            <w:rPr>
              <w:rFonts w:cstheme="minorHAnsi"/>
            </w:rPr>
            <w:t>, Upravni odjel za gospodarstvo, stambeno-komunalne djelatnosti i zaštitu okoliša Grada Svetog Ivana Zeline, u svojstvu nositelja izrade prostornih planova na području Grada Svetog Ivana Zeline objavljuje:</w:t>
          </w:r>
        </w:p>
        <w:p w14:paraId="2F54082E" w14:textId="77777777" w:rsidR="0036662B" w:rsidRPr="00010023" w:rsidRDefault="0036662B" w:rsidP="0036662B">
          <w:pPr>
            <w:spacing w:after="120"/>
            <w:jc w:val="center"/>
            <w:rPr>
              <w:rFonts w:cstheme="minorHAnsi"/>
              <w:b/>
              <w:bCs/>
              <w:spacing w:val="40"/>
            </w:rPr>
          </w:pPr>
          <w:r w:rsidRPr="00010023">
            <w:rPr>
              <w:rFonts w:cstheme="minorHAnsi"/>
              <w:b/>
              <w:bCs/>
              <w:spacing w:val="40"/>
            </w:rPr>
            <w:t>JAVNU RASPRAVU</w:t>
          </w:r>
        </w:p>
        <w:p w14:paraId="07D4DE62" w14:textId="6C3B6A0B" w:rsidR="0036662B" w:rsidRPr="00010023" w:rsidRDefault="0036662B" w:rsidP="00D07F61">
          <w:pPr>
            <w:pStyle w:val="Standard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</w:pPr>
          <w:r w:rsidRPr="00010023"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 xml:space="preserve">O PRIJEDLOGU </w:t>
          </w:r>
          <w:r w:rsidR="00D07F61" w:rsidRPr="00010023"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IV. IZMJENA I DOPUNA PROSTORNOG PLANA UREĐENJA</w:t>
          </w:r>
        </w:p>
        <w:p w14:paraId="067AC651" w14:textId="1977C264" w:rsidR="00D07F61" w:rsidRPr="00010023" w:rsidRDefault="00D07F61" w:rsidP="00D07F61">
          <w:pPr>
            <w:pStyle w:val="StandardWeb"/>
            <w:shd w:val="clear" w:color="auto" w:fill="FFFFFF"/>
            <w:spacing w:before="0" w:beforeAutospacing="0" w:after="0" w:afterAutospacing="0"/>
            <w:jc w:val="center"/>
            <w:textAlignment w:val="baseline"/>
            <w:rPr>
              <w:rFonts w:asciiTheme="minorHAnsi" w:hAnsiTheme="minorHAnsi" w:cstheme="minorHAnsi"/>
              <w:sz w:val="22"/>
              <w:szCs w:val="22"/>
            </w:rPr>
          </w:pPr>
          <w:r w:rsidRPr="00010023">
            <w:rPr>
              <w:rStyle w:val="Naglaeno"/>
              <w:rFonts w:asciiTheme="minorHAnsi" w:hAnsiTheme="minorHAnsi" w:cstheme="minorHAnsi"/>
              <w:sz w:val="22"/>
              <w:szCs w:val="22"/>
              <w:bdr w:val="none" w:sz="0" w:space="0" w:color="auto" w:frame="1"/>
            </w:rPr>
            <w:t>GRADA SVETOG IVANA ZELINE</w:t>
          </w:r>
        </w:p>
        <w:p w14:paraId="0C641B83" w14:textId="77777777" w:rsidR="0036662B" w:rsidRPr="00010023" w:rsidRDefault="0036662B" w:rsidP="0036662B">
          <w:pPr>
            <w:spacing w:after="120"/>
            <w:jc w:val="center"/>
            <w:rPr>
              <w:rFonts w:cstheme="minorHAnsi"/>
              <w:bCs/>
              <w:spacing w:val="40"/>
            </w:rPr>
          </w:pPr>
        </w:p>
        <w:p w14:paraId="7780361F" w14:textId="55408994" w:rsidR="0036662B" w:rsidRPr="00010023" w:rsidRDefault="0036662B" w:rsidP="0036662B">
          <w:pPr>
            <w:pStyle w:val="Uvueno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szCs w:val="22"/>
              <w:lang w:val="hr-HR"/>
            </w:rPr>
            <w:t>Javna rasprava započet će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="00D07F61" w:rsidRPr="00010023">
            <w:rPr>
              <w:rFonts w:asciiTheme="minorHAnsi" w:hAnsiTheme="minorHAnsi" w:cstheme="minorHAnsi"/>
              <w:b/>
              <w:szCs w:val="22"/>
              <w:lang w:val="hr-HR"/>
            </w:rPr>
            <w:t>27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.1</w:t>
          </w:r>
          <w:r w:rsidR="00D07F61" w:rsidRPr="00010023">
            <w:rPr>
              <w:rFonts w:asciiTheme="minorHAnsi" w:hAnsiTheme="minorHAnsi" w:cstheme="minorHAnsi"/>
              <w:b/>
              <w:szCs w:val="22"/>
              <w:lang w:val="hr-HR"/>
            </w:rPr>
            <w:t>1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.202</w:t>
          </w:r>
          <w:r w:rsidR="00D07F61" w:rsidRPr="00010023">
            <w:rPr>
              <w:rFonts w:asciiTheme="minorHAnsi" w:hAnsiTheme="minorHAnsi" w:cstheme="minorHAnsi"/>
              <w:b/>
              <w:szCs w:val="22"/>
              <w:lang w:val="hr-HR"/>
            </w:rPr>
            <w:t>3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.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godine i završit</w:t>
          </w:r>
          <w:r w:rsidR="00115D66" w:rsidRPr="00010023">
            <w:rPr>
              <w:rFonts w:asciiTheme="minorHAnsi" w:hAnsiTheme="minorHAnsi" w:cstheme="minorHAnsi"/>
              <w:szCs w:val="22"/>
              <w:lang w:val="hr-HR"/>
            </w:rPr>
            <w:t>i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će 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11.12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2023.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godine.</w:t>
          </w:r>
        </w:p>
        <w:p w14:paraId="6B288036" w14:textId="0268E7DA" w:rsidR="00595CCA" w:rsidRPr="00010023" w:rsidRDefault="0036662B" w:rsidP="0036662B">
          <w:pPr>
            <w:pStyle w:val="Odlomakpopisa"/>
            <w:numPr>
              <w:ilvl w:val="0"/>
              <w:numId w:val="24"/>
            </w:numPr>
            <w:spacing w:after="240" w:line="240" w:lineRule="auto"/>
            <w:ind w:left="360"/>
            <w:jc w:val="both"/>
            <w:rPr>
              <w:rFonts w:cstheme="minorHAnsi"/>
            </w:rPr>
          </w:pPr>
          <w:r w:rsidRPr="00010023">
            <w:rPr>
              <w:rFonts w:cstheme="minorHAnsi"/>
              <w:b/>
              <w:bCs/>
            </w:rPr>
            <w:t>Javni uvid</w:t>
          </w:r>
          <w:r w:rsidRPr="00010023">
            <w:rPr>
              <w:rFonts w:cstheme="minorHAnsi"/>
            </w:rPr>
            <w:t xml:space="preserve"> u </w:t>
          </w:r>
          <w:bookmarkStart w:id="0" w:name="_Hlk114660082"/>
          <w:r w:rsidRPr="00010023">
            <w:rPr>
              <w:rFonts w:cstheme="minorHAnsi"/>
            </w:rPr>
            <w:t xml:space="preserve">Prijedlog </w:t>
          </w:r>
          <w:r w:rsidR="00DA6522" w:rsidRPr="00010023">
            <w:rPr>
              <w:rFonts w:eastAsia="Arial Unicode MS" w:cstheme="minorHAnsi"/>
            </w:rPr>
            <w:t>IV. Izmjena i dopuna Prostornog plana uređenja Grada Svetog Ivana Zeline</w:t>
          </w:r>
          <w:r w:rsidRPr="00010023">
            <w:rPr>
              <w:rFonts w:eastAsia="Arial Unicode MS" w:cstheme="minorHAnsi"/>
            </w:rPr>
            <w:t xml:space="preserve"> </w:t>
          </w:r>
          <w:bookmarkEnd w:id="0"/>
          <w:r w:rsidRPr="00010023">
            <w:rPr>
              <w:rFonts w:cstheme="minorHAnsi"/>
            </w:rPr>
            <w:t xml:space="preserve">održat će se u </w:t>
          </w:r>
          <w:r w:rsidR="006C150A" w:rsidRPr="00010023">
            <w:rPr>
              <w:rFonts w:cstheme="minorHAnsi"/>
            </w:rPr>
            <w:t xml:space="preserve">zgradi Gradske uprave Grada Svetog Ivana Zeline, </w:t>
          </w:r>
          <w:r w:rsidRPr="00010023">
            <w:rPr>
              <w:rFonts w:cstheme="minorHAnsi"/>
            </w:rPr>
            <w:t>Trg Ante Starčevića 12</w:t>
          </w:r>
          <w:r w:rsidR="006C150A" w:rsidRPr="00010023">
            <w:rPr>
              <w:rFonts w:cstheme="minorHAnsi"/>
            </w:rPr>
            <w:t xml:space="preserve">, </w:t>
          </w:r>
          <w:r w:rsidRPr="00010023">
            <w:rPr>
              <w:rFonts w:cstheme="minorHAnsi"/>
            </w:rPr>
            <w:t>Svet</w:t>
          </w:r>
          <w:r w:rsidR="006C150A" w:rsidRPr="00010023">
            <w:rPr>
              <w:rFonts w:cstheme="minorHAnsi"/>
            </w:rPr>
            <w:t>i</w:t>
          </w:r>
          <w:r w:rsidRPr="00010023">
            <w:rPr>
              <w:rFonts w:cstheme="minorHAnsi"/>
            </w:rPr>
            <w:t xml:space="preserve"> Ivan</w:t>
          </w:r>
          <w:r w:rsidR="006C150A" w:rsidRPr="00010023">
            <w:rPr>
              <w:rFonts w:cstheme="minorHAnsi"/>
            </w:rPr>
            <w:t xml:space="preserve"> </w:t>
          </w:r>
          <w:r w:rsidRPr="00010023">
            <w:rPr>
              <w:rFonts w:cstheme="minorHAnsi"/>
            </w:rPr>
            <w:t>Zelin</w:t>
          </w:r>
          <w:r w:rsidR="006C150A" w:rsidRPr="00010023">
            <w:rPr>
              <w:rFonts w:cstheme="minorHAnsi"/>
            </w:rPr>
            <w:t>a,  u sali za sastanke</w:t>
          </w:r>
          <w:r w:rsidR="00595CCA" w:rsidRPr="00010023">
            <w:rPr>
              <w:rFonts w:cstheme="minorHAnsi"/>
            </w:rPr>
            <w:t xml:space="preserve"> na 1. katu,</w:t>
          </w:r>
          <w:r w:rsidRPr="00010023">
            <w:rPr>
              <w:rFonts w:cstheme="minorHAnsi"/>
            </w:rPr>
            <w:t xml:space="preserve"> </w:t>
          </w:r>
          <w:r w:rsidRPr="00010023">
            <w:rPr>
              <w:rFonts w:cstheme="minorHAnsi"/>
              <w:b/>
            </w:rPr>
            <w:t xml:space="preserve">od </w:t>
          </w:r>
          <w:r w:rsidR="00DA6522" w:rsidRPr="00010023">
            <w:rPr>
              <w:rFonts w:cstheme="minorHAnsi"/>
              <w:b/>
            </w:rPr>
            <w:t>27</w:t>
          </w:r>
          <w:r w:rsidRPr="00010023">
            <w:rPr>
              <w:rFonts w:cstheme="minorHAnsi"/>
              <w:b/>
            </w:rPr>
            <w:t>.1</w:t>
          </w:r>
          <w:r w:rsidR="00DA6522" w:rsidRPr="00010023">
            <w:rPr>
              <w:rFonts w:cstheme="minorHAnsi"/>
              <w:b/>
            </w:rPr>
            <w:t>1</w:t>
          </w:r>
          <w:r w:rsidRPr="00010023">
            <w:rPr>
              <w:rFonts w:cstheme="minorHAnsi"/>
            </w:rPr>
            <w:t>.</w:t>
          </w:r>
          <w:r w:rsidRPr="00010023">
            <w:rPr>
              <w:rFonts w:cstheme="minorHAnsi"/>
              <w:b/>
              <w:bCs/>
            </w:rPr>
            <w:t>202</w:t>
          </w:r>
          <w:r w:rsidR="00DA6522" w:rsidRPr="00010023">
            <w:rPr>
              <w:rFonts w:cstheme="minorHAnsi"/>
              <w:b/>
              <w:bCs/>
            </w:rPr>
            <w:t>3</w:t>
          </w:r>
          <w:r w:rsidRPr="00010023">
            <w:rPr>
              <w:rFonts w:cstheme="minorHAnsi"/>
              <w:b/>
              <w:bCs/>
            </w:rPr>
            <w:t>.</w:t>
          </w:r>
          <w:r w:rsidRPr="00010023">
            <w:rPr>
              <w:rFonts w:cstheme="minorHAnsi"/>
            </w:rPr>
            <w:t xml:space="preserve"> godine do</w:t>
          </w:r>
          <w:r w:rsidRPr="00010023">
            <w:rPr>
              <w:rFonts w:cstheme="minorHAnsi"/>
              <w:b/>
            </w:rPr>
            <w:t xml:space="preserve"> 1</w:t>
          </w:r>
          <w:r w:rsidR="00DA6522" w:rsidRPr="00010023">
            <w:rPr>
              <w:rFonts w:cstheme="minorHAnsi"/>
              <w:b/>
            </w:rPr>
            <w:t>1</w:t>
          </w:r>
          <w:r w:rsidRPr="00010023">
            <w:rPr>
              <w:rFonts w:cstheme="minorHAnsi"/>
              <w:b/>
            </w:rPr>
            <w:t>. 1</w:t>
          </w:r>
          <w:r w:rsidR="00DA6522" w:rsidRPr="00010023">
            <w:rPr>
              <w:rFonts w:cstheme="minorHAnsi"/>
              <w:b/>
            </w:rPr>
            <w:t>2</w:t>
          </w:r>
          <w:r w:rsidRPr="00010023">
            <w:rPr>
              <w:rFonts w:cstheme="minorHAnsi"/>
              <w:b/>
            </w:rPr>
            <w:t>. 202</w:t>
          </w:r>
          <w:r w:rsidR="00DA6522" w:rsidRPr="00010023">
            <w:rPr>
              <w:rFonts w:cstheme="minorHAnsi"/>
              <w:b/>
            </w:rPr>
            <w:t>3</w:t>
          </w:r>
          <w:r w:rsidRPr="00010023">
            <w:rPr>
              <w:rFonts w:cstheme="minorHAnsi"/>
              <w:b/>
            </w:rPr>
            <w:t xml:space="preserve">. </w:t>
          </w:r>
          <w:r w:rsidRPr="00010023">
            <w:rPr>
              <w:rFonts w:cstheme="minorHAnsi"/>
            </w:rPr>
            <w:t>godine</w:t>
          </w:r>
          <w:r w:rsidRPr="00010023">
            <w:rPr>
              <w:rFonts w:cstheme="minorHAnsi"/>
              <w:b/>
            </w:rPr>
            <w:t>, radnim danom od 8 do 1</w:t>
          </w:r>
          <w:r w:rsidR="006C150A" w:rsidRPr="00010023">
            <w:rPr>
              <w:rFonts w:cstheme="minorHAnsi"/>
              <w:b/>
            </w:rPr>
            <w:t>0</w:t>
          </w:r>
          <w:r w:rsidRPr="00010023">
            <w:rPr>
              <w:rFonts w:cstheme="minorHAnsi"/>
              <w:b/>
            </w:rPr>
            <w:t xml:space="preserve"> sati</w:t>
          </w:r>
          <w:r w:rsidR="00595CCA" w:rsidRPr="00010023">
            <w:rPr>
              <w:rFonts w:cstheme="minorHAnsi"/>
            </w:rPr>
            <w:t>, kao i na mrežn</w:t>
          </w:r>
          <w:r w:rsidR="006C57A2" w:rsidRPr="00010023">
            <w:rPr>
              <w:rFonts w:cstheme="minorHAnsi"/>
            </w:rPr>
            <w:t>oj</w:t>
          </w:r>
          <w:r w:rsidR="00595CCA" w:rsidRPr="00010023">
            <w:rPr>
              <w:rFonts w:cstheme="minorHAnsi"/>
            </w:rPr>
            <w:t xml:space="preserve"> </w:t>
          </w:r>
          <w:r w:rsidR="003B6B0D" w:rsidRPr="00010023">
            <w:rPr>
              <w:rFonts w:cstheme="minorHAnsi"/>
            </w:rPr>
            <w:t>stranic</w:t>
          </w:r>
          <w:r w:rsidR="006C57A2" w:rsidRPr="00010023">
            <w:rPr>
              <w:rFonts w:cstheme="minorHAnsi"/>
            </w:rPr>
            <w:t>i</w:t>
          </w:r>
          <w:r w:rsidR="00595CCA" w:rsidRPr="00010023">
            <w:rPr>
              <w:rFonts w:cstheme="minorHAnsi"/>
            </w:rPr>
            <w:t xml:space="preserve"> Grada Svetog Ivana Zeline </w:t>
          </w:r>
          <w:hyperlink r:id="rId11" w:history="1">
            <w:r w:rsidR="00595CCA" w:rsidRPr="00010023">
              <w:rPr>
                <w:rStyle w:val="Hiperveza"/>
                <w:rFonts w:cstheme="minorHAnsi"/>
                <w:color w:val="4472C4" w:themeColor="accent1"/>
              </w:rPr>
              <w:t>https://www.zelina.hr</w:t>
            </w:r>
          </w:hyperlink>
        </w:p>
        <w:p w14:paraId="0CA932AF" w14:textId="2B136FCD" w:rsidR="0036662B" w:rsidRPr="00010023" w:rsidRDefault="0036662B" w:rsidP="00595CCA">
          <w:pPr>
            <w:pStyle w:val="Odlomakpopisa"/>
            <w:spacing w:after="240" w:line="240" w:lineRule="auto"/>
            <w:ind w:left="360"/>
            <w:jc w:val="both"/>
            <w:rPr>
              <w:rFonts w:cstheme="minorHAnsi"/>
            </w:rPr>
          </w:pPr>
          <w:r w:rsidRPr="00010023">
            <w:rPr>
              <w:rFonts w:cstheme="minorHAnsi"/>
            </w:rPr>
            <w:t xml:space="preserve">Na javnom uvidu bit će izloženi tekstualni i grafički dijelovi Prijedloga </w:t>
          </w:r>
          <w:r w:rsidR="00DA6522" w:rsidRPr="00010023">
            <w:rPr>
              <w:rFonts w:eastAsia="Arial Unicode MS" w:cstheme="minorHAnsi"/>
            </w:rPr>
            <w:t>IV. Izmjena i dopuna prostornog plana uređenja Grada Svetog Ivana Zeline</w:t>
          </w:r>
          <w:r w:rsidRPr="00010023">
            <w:rPr>
              <w:rFonts w:cstheme="minorHAnsi"/>
            </w:rPr>
            <w:t>.</w:t>
          </w:r>
        </w:p>
        <w:p w14:paraId="520A1AF2" w14:textId="17F9FBE1" w:rsidR="0036662B" w:rsidRPr="00010023" w:rsidRDefault="0036662B" w:rsidP="0036662B">
          <w:pPr>
            <w:pStyle w:val="Uvueno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b/>
              <w:bCs/>
              <w:szCs w:val="22"/>
              <w:lang w:val="hr-HR"/>
            </w:rPr>
            <w:t>Javno izlaganje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="00DA6522" w:rsidRPr="00010023">
            <w:rPr>
              <w:rFonts w:asciiTheme="minorHAnsi" w:hAnsiTheme="minorHAnsi" w:cstheme="minorHAnsi"/>
              <w:lang w:val="hr-HR"/>
            </w:rPr>
            <w:t xml:space="preserve">Prijedloga </w:t>
          </w:r>
          <w:r w:rsidR="00DA6522" w:rsidRPr="00010023">
            <w:rPr>
              <w:rFonts w:asciiTheme="minorHAnsi" w:eastAsia="Arial Unicode MS" w:hAnsiTheme="minorHAnsi" w:cstheme="minorHAnsi"/>
              <w:lang w:val="hr-HR"/>
            </w:rPr>
            <w:t>IV. Izmjena i dopuna Prostornog plana uređenja Grada Svetog Ivana Zeline</w:t>
          </w:r>
          <w:r w:rsidRPr="00010023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u postupku javne rasprave</w:t>
          </w:r>
          <w:r w:rsidR="00396B5B">
            <w:rPr>
              <w:rFonts w:asciiTheme="minorHAnsi" w:hAnsiTheme="minorHAnsi" w:cstheme="minorHAnsi"/>
              <w:szCs w:val="22"/>
              <w:lang w:val="hr-HR"/>
            </w:rPr>
            <w:t>,</w:t>
          </w:r>
          <w:r w:rsidR="00365414" w:rsidRPr="00010023">
            <w:rPr>
              <w:rFonts w:asciiTheme="minorHAnsi" w:hAnsiTheme="minorHAnsi" w:cstheme="minorHAnsi"/>
              <w:szCs w:val="22"/>
              <w:lang w:val="hr-HR"/>
            </w:rPr>
            <w:t xml:space="preserve"> sa stručnim obrazloženjem izrađivača</w:t>
          </w:r>
          <w:r w:rsidR="00396B5B">
            <w:rPr>
              <w:rFonts w:asciiTheme="minorHAnsi" w:hAnsiTheme="minorHAnsi" w:cstheme="minorHAnsi"/>
              <w:szCs w:val="22"/>
              <w:lang w:val="hr-HR"/>
            </w:rPr>
            <w:t>,</w:t>
          </w:r>
          <w:r w:rsidR="00365414" w:rsidRPr="00010023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održat će se dana 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04</w:t>
          </w:r>
          <w:r w:rsidR="006C150A" w:rsidRPr="00010023">
            <w:rPr>
              <w:rFonts w:asciiTheme="minorHAnsi" w:hAnsiTheme="minorHAnsi" w:cstheme="minorHAnsi"/>
              <w:b/>
              <w:szCs w:val="22"/>
              <w:lang w:val="hr-HR"/>
            </w:rPr>
            <w:t>.1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2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</w:t>
          </w:r>
          <w:r w:rsidR="006C150A" w:rsidRPr="00010023">
            <w:rPr>
              <w:rFonts w:asciiTheme="minorHAnsi" w:hAnsiTheme="minorHAnsi" w:cstheme="minorHAnsi"/>
              <w:b/>
              <w:szCs w:val="22"/>
              <w:lang w:val="hr-HR"/>
            </w:rPr>
            <w:t>202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3</w:t>
          </w:r>
          <w:r w:rsidR="006C150A" w:rsidRPr="00010023">
            <w:rPr>
              <w:rFonts w:asciiTheme="minorHAnsi" w:hAnsiTheme="minorHAnsi" w:cstheme="minorHAnsi"/>
              <w:b/>
              <w:szCs w:val="22"/>
              <w:lang w:val="hr-HR"/>
            </w:rPr>
            <w:t>.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godine u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 </w:t>
          </w:r>
          <w:r w:rsidR="00C07574"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13:00 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sati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u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 xml:space="preserve"> Gradskoj vijećnici Grada Svetog Ivana Zeline</w:t>
          </w:r>
          <w:r w:rsidR="00595CCA" w:rsidRPr="00010023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Trg Ante Starčevića 12</w:t>
          </w:r>
          <w:r w:rsidR="00595CCA" w:rsidRPr="00010023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Svet</w:t>
          </w:r>
          <w:r w:rsidR="00595CCA" w:rsidRPr="00010023">
            <w:rPr>
              <w:rFonts w:asciiTheme="minorHAnsi" w:hAnsiTheme="minorHAnsi" w:cstheme="minorHAnsi"/>
              <w:szCs w:val="22"/>
              <w:lang w:val="hr-HR"/>
            </w:rPr>
            <w:t>i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Ivan Zelin</w:t>
          </w:r>
          <w:r w:rsidR="00595CCA" w:rsidRPr="00010023">
            <w:rPr>
              <w:rFonts w:asciiTheme="minorHAnsi" w:hAnsiTheme="minorHAnsi" w:cstheme="minorHAnsi"/>
              <w:szCs w:val="22"/>
              <w:lang w:val="hr-HR"/>
            </w:rPr>
            <w:t>a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(prizemlje - desno).</w:t>
          </w:r>
        </w:p>
        <w:p w14:paraId="68B898AB" w14:textId="40E58165" w:rsidR="0036662B" w:rsidRPr="00010023" w:rsidRDefault="0036662B" w:rsidP="0036662B">
          <w:pPr>
            <w:pStyle w:val="Uvuenotijeloteksta"/>
            <w:numPr>
              <w:ilvl w:val="0"/>
              <w:numId w:val="24"/>
            </w:numPr>
            <w:spacing w:after="12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Prijedlozi i primjedbe na izloženi Prijedlog </w:t>
          </w:r>
          <w:r w:rsidR="00DA6522" w:rsidRPr="00010023">
            <w:rPr>
              <w:rFonts w:asciiTheme="minorHAnsi" w:eastAsia="Arial Unicode MS" w:hAnsiTheme="minorHAnsi" w:cstheme="minorHAnsi"/>
              <w:szCs w:val="22"/>
              <w:lang w:val="hr-HR"/>
            </w:rPr>
            <w:t>IV. Izmjena i dopuna Prostornog plana uređenja Grada Svetog Ivana Zeline</w:t>
          </w:r>
          <w:r w:rsidRPr="00010023">
            <w:rPr>
              <w:rFonts w:asciiTheme="minorHAnsi" w:eastAsia="Arial Unicode MS" w:hAnsiTheme="minorHAnsi" w:cstheme="minorHAnsi"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>mogu se davati na sljedeći način:</w:t>
          </w:r>
        </w:p>
        <w:p w14:paraId="0CC5C166" w14:textId="1D233C38" w:rsidR="0036662B" w:rsidRPr="00010023" w:rsidRDefault="0036662B" w:rsidP="0036662B">
          <w:pPr>
            <w:pStyle w:val="Tijeloteksta"/>
            <w:numPr>
              <w:ilvl w:val="0"/>
              <w:numId w:val="25"/>
            </w:numPr>
            <w:spacing w:after="120"/>
            <w:ind w:left="697" w:hanging="357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b/>
              <w:bCs/>
              <w:szCs w:val="22"/>
              <w:lang w:val="hr-HR"/>
            </w:rPr>
            <w:t>u pisanom obliku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="003B6B0D" w:rsidRPr="00010023">
            <w:rPr>
              <w:rFonts w:asciiTheme="minorHAnsi" w:hAnsiTheme="minorHAnsi" w:cstheme="minorHAnsi"/>
              <w:szCs w:val="22"/>
              <w:lang w:val="hr-HR"/>
            </w:rPr>
            <w:t xml:space="preserve">u Upravni odjel za gospodarstvo, stambeno komunalne djelatnosti i zaštitu okoliša Grada Svetog Ivana Zeline, Trg </w:t>
          </w:r>
          <w:r w:rsidR="00CE6074" w:rsidRPr="00010023">
            <w:rPr>
              <w:rFonts w:asciiTheme="minorHAnsi" w:hAnsiTheme="minorHAnsi" w:cstheme="minorHAnsi"/>
              <w:szCs w:val="22"/>
              <w:lang w:val="hr-HR"/>
            </w:rPr>
            <w:t xml:space="preserve">Ante Starčevića 12, Sveti Ivan Zelina (za vrijeme trajanje </w:t>
          </w:r>
          <w:r w:rsidR="00CE6074" w:rsidRPr="00010023">
            <w:rPr>
              <w:rFonts w:asciiTheme="minorHAnsi" w:hAnsiTheme="minorHAnsi" w:cstheme="minorHAnsi"/>
              <w:szCs w:val="22"/>
              <w:lang w:val="hr-HR"/>
            </w:rPr>
            <w:lastRenderedPageBreak/>
            <w:t>javne rasprave) osobno</w:t>
          </w:r>
          <w:r w:rsidR="00FE228B" w:rsidRPr="00010023">
            <w:rPr>
              <w:rFonts w:asciiTheme="minorHAnsi" w:hAnsiTheme="minorHAnsi" w:cstheme="minorHAnsi"/>
              <w:szCs w:val="22"/>
              <w:lang w:val="hr-HR"/>
            </w:rPr>
            <w:t xml:space="preserve">, </w:t>
          </w:r>
          <w:r w:rsidR="00CE6074" w:rsidRPr="00010023">
            <w:rPr>
              <w:rFonts w:asciiTheme="minorHAnsi" w:hAnsiTheme="minorHAnsi" w:cstheme="minorHAnsi"/>
              <w:szCs w:val="22"/>
              <w:lang w:val="hr-HR"/>
            </w:rPr>
            <w:t xml:space="preserve">putem pošte ili na adresu elektroničke pošte: </w:t>
          </w:r>
          <w:hyperlink r:id="rId12" w:history="1">
            <w:r w:rsidR="00FE228B" w:rsidRPr="00010023">
              <w:rPr>
                <w:rStyle w:val="Hiperveza"/>
                <w:rFonts w:asciiTheme="minorHAnsi" w:hAnsiTheme="minorHAnsi" w:cstheme="minorHAnsi"/>
                <w:szCs w:val="22"/>
                <w:lang w:val="hr-HR"/>
              </w:rPr>
              <w:t>grad@zelina.hr</w:t>
            </w:r>
          </w:hyperlink>
          <w:r w:rsidR="00FE228B" w:rsidRPr="00010023">
            <w:rPr>
              <w:rFonts w:asciiTheme="minorHAnsi" w:hAnsiTheme="minorHAnsi" w:cstheme="minorHAnsi"/>
              <w:szCs w:val="22"/>
              <w:lang w:val="hr-HR"/>
            </w:rPr>
            <w:t xml:space="preserve"> 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zaključno s danom 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1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1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.1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2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.202</w:t>
          </w:r>
          <w:r w:rsidR="00DA6522" w:rsidRPr="00010023">
            <w:rPr>
              <w:rFonts w:asciiTheme="minorHAnsi" w:hAnsiTheme="minorHAnsi" w:cstheme="minorHAnsi"/>
              <w:b/>
              <w:szCs w:val="22"/>
              <w:lang w:val="hr-HR"/>
            </w:rPr>
            <w:t>3</w:t>
          </w:r>
          <w:r w:rsidRPr="00010023">
            <w:rPr>
              <w:rFonts w:asciiTheme="minorHAnsi" w:hAnsiTheme="minorHAnsi" w:cstheme="minorHAnsi"/>
              <w:b/>
              <w:szCs w:val="22"/>
              <w:lang w:val="hr-HR"/>
            </w:rPr>
            <w:t>.</w:t>
          </w: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 godine,</w:t>
          </w:r>
        </w:p>
        <w:p w14:paraId="19992167" w14:textId="6C4098F0" w:rsidR="0036662B" w:rsidRPr="00010023" w:rsidRDefault="0036662B" w:rsidP="0036662B">
          <w:pPr>
            <w:pStyle w:val="Odlomakpopisa"/>
            <w:numPr>
              <w:ilvl w:val="0"/>
              <w:numId w:val="25"/>
            </w:numPr>
            <w:spacing w:after="120" w:line="240" w:lineRule="auto"/>
            <w:ind w:left="697" w:hanging="357"/>
            <w:contextualSpacing w:val="0"/>
            <w:jc w:val="both"/>
            <w:rPr>
              <w:rFonts w:cstheme="minorHAnsi"/>
            </w:rPr>
          </w:pPr>
          <w:r w:rsidRPr="00010023">
            <w:rPr>
              <w:rFonts w:cstheme="minorHAnsi"/>
              <w:b/>
              <w:bCs/>
            </w:rPr>
            <w:t>upisom u knjigu primjedbi</w:t>
          </w:r>
          <w:r w:rsidRPr="00010023">
            <w:rPr>
              <w:rFonts w:cstheme="minorHAnsi"/>
            </w:rPr>
            <w:t xml:space="preserve"> na mjestu javnog uvida u postupku javne rasprave tj. zaključno s danom </w:t>
          </w:r>
          <w:r w:rsidR="00DA6522" w:rsidRPr="00010023">
            <w:rPr>
              <w:rFonts w:cstheme="minorHAnsi"/>
              <w:b/>
            </w:rPr>
            <w:t>11</w:t>
          </w:r>
          <w:r w:rsidRPr="00010023">
            <w:rPr>
              <w:rFonts w:cstheme="minorHAnsi"/>
              <w:b/>
            </w:rPr>
            <w:t>.1</w:t>
          </w:r>
          <w:r w:rsidR="00DA6522" w:rsidRPr="00010023">
            <w:rPr>
              <w:rFonts w:cstheme="minorHAnsi"/>
              <w:b/>
            </w:rPr>
            <w:t>2</w:t>
          </w:r>
          <w:r w:rsidRPr="00010023">
            <w:rPr>
              <w:rFonts w:cstheme="minorHAnsi"/>
              <w:b/>
            </w:rPr>
            <w:t>.202</w:t>
          </w:r>
          <w:r w:rsidR="00DA6522" w:rsidRPr="00010023">
            <w:rPr>
              <w:rFonts w:cstheme="minorHAnsi"/>
              <w:b/>
            </w:rPr>
            <w:t>3</w:t>
          </w:r>
          <w:r w:rsidRPr="00010023">
            <w:rPr>
              <w:rFonts w:cstheme="minorHAnsi"/>
              <w:b/>
            </w:rPr>
            <w:t>.</w:t>
          </w:r>
          <w:r w:rsidRPr="00010023">
            <w:rPr>
              <w:rFonts w:cstheme="minorHAnsi"/>
            </w:rPr>
            <w:t xml:space="preserve"> godine do</w:t>
          </w:r>
          <w:r w:rsidRPr="00010023">
            <w:rPr>
              <w:rFonts w:cstheme="minorHAnsi"/>
              <w:b/>
            </w:rPr>
            <w:t xml:space="preserve"> </w:t>
          </w:r>
          <w:r w:rsidR="00C07574" w:rsidRPr="00010023">
            <w:rPr>
              <w:rFonts w:cstheme="minorHAnsi"/>
              <w:b/>
            </w:rPr>
            <w:t>10:</w:t>
          </w:r>
          <w:r w:rsidRPr="00010023">
            <w:rPr>
              <w:rFonts w:cstheme="minorHAnsi"/>
              <w:b/>
            </w:rPr>
            <w:t>00</w:t>
          </w:r>
          <w:r w:rsidRPr="00010023">
            <w:rPr>
              <w:rFonts w:cstheme="minorHAnsi"/>
            </w:rPr>
            <w:t xml:space="preserve"> sati,</w:t>
          </w:r>
        </w:p>
        <w:p w14:paraId="22A31A80" w14:textId="50AF126F" w:rsidR="0036662B" w:rsidRPr="00010023" w:rsidRDefault="0036662B" w:rsidP="0036662B">
          <w:pPr>
            <w:pStyle w:val="Odlomakpopisa"/>
            <w:numPr>
              <w:ilvl w:val="0"/>
              <w:numId w:val="25"/>
            </w:numPr>
            <w:spacing w:after="240" w:line="240" w:lineRule="auto"/>
            <w:ind w:left="697" w:hanging="357"/>
            <w:contextualSpacing w:val="0"/>
            <w:jc w:val="both"/>
            <w:rPr>
              <w:rFonts w:cstheme="minorHAnsi"/>
              <w:b/>
            </w:rPr>
          </w:pPr>
          <w:r w:rsidRPr="00010023">
            <w:rPr>
              <w:rFonts w:cstheme="minorHAnsi"/>
            </w:rPr>
            <w:t xml:space="preserve">davanjem primjedbe u Zapisnik o javnom izlaganju u postupku javne rasprave dana </w:t>
          </w:r>
          <w:r w:rsidR="00DA6522" w:rsidRPr="00010023">
            <w:rPr>
              <w:rFonts w:cstheme="minorHAnsi"/>
              <w:b/>
            </w:rPr>
            <w:t>04</w:t>
          </w:r>
          <w:r w:rsidR="00C07574" w:rsidRPr="00010023">
            <w:rPr>
              <w:rFonts w:cstheme="minorHAnsi"/>
              <w:b/>
            </w:rPr>
            <w:t>.1</w:t>
          </w:r>
          <w:r w:rsidR="00DA6522" w:rsidRPr="00010023">
            <w:rPr>
              <w:rFonts w:cstheme="minorHAnsi"/>
              <w:b/>
            </w:rPr>
            <w:t>2</w:t>
          </w:r>
          <w:r w:rsidR="00C07574" w:rsidRPr="00010023">
            <w:rPr>
              <w:rFonts w:cstheme="minorHAnsi"/>
              <w:b/>
            </w:rPr>
            <w:t>.202</w:t>
          </w:r>
          <w:r w:rsidR="00DA6522" w:rsidRPr="00010023">
            <w:rPr>
              <w:rFonts w:cstheme="minorHAnsi"/>
              <w:b/>
            </w:rPr>
            <w:t>3</w:t>
          </w:r>
          <w:r w:rsidR="00C07574" w:rsidRPr="00010023">
            <w:rPr>
              <w:rFonts w:cstheme="minorHAnsi"/>
              <w:b/>
            </w:rPr>
            <w:t xml:space="preserve">. </w:t>
          </w:r>
          <w:r w:rsidRPr="00010023">
            <w:rPr>
              <w:rFonts w:cstheme="minorHAnsi"/>
            </w:rPr>
            <w:t>godine s početkom u</w:t>
          </w:r>
          <w:r w:rsidRPr="00010023">
            <w:rPr>
              <w:rFonts w:cstheme="minorHAnsi"/>
              <w:b/>
            </w:rPr>
            <w:t xml:space="preserve"> </w:t>
          </w:r>
          <w:r w:rsidR="00C07574" w:rsidRPr="00010023">
            <w:rPr>
              <w:rFonts w:cstheme="minorHAnsi"/>
              <w:b/>
            </w:rPr>
            <w:t>13:00</w:t>
          </w:r>
          <w:r w:rsidRPr="00010023">
            <w:rPr>
              <w:rFonts w:cstheme="minorHAnsi"/>
            </w:rPr>
            <w:t xml:space="preserve"> sati.</w:t>
          </w:r>
        </w:p>
        <w:p w14:paraId="663C6F2C" w14:textId="77777777" w:rsidR="0036662B" w:rsidRPr="00010023" w:rsidRDefault="0036662B" w:rsidP="0036662B">
          <w:pPr>
            <w:pStyle w:val="Odlomakpopisa"/>
            <w:numPr>
              <w:ilvl w:val="0"/>
              <w:numId w:val="24"/>
            </w:numPr>
            <w:spacing w:after="240" w:line="240" w:lineRule="auto"/>
            <w:ind w:left="360"/>
            <w:jc w:val="both"/>
            <w:rPr>
              <w:rFonts w:cstheme="minorHAnsi"/>
            </w:rPr>
          </w:pPr>
          <w:r w:rsidRPr="00010023">
            <w:rPr>
              <w:rFonts w:cstheme="minorHAnsi"/>
            </w:rPr>
            <w:t>Prijedlozi i primjedbe koje nisu čitko napisane, te potpisane imenom i prezimenom uz adresu podnositelja, neće se uzeti u obzir u pripremi Izvješća o javnoj raspravi.</w:t>
          </w:r>
        </w:p>
        <w:p w14:paraId="3781E08C" w14:textId="77777777" w:rsidR="0036662B" w:rsidRPr="00010023" w:rsidRDefault="0036662B" w:rsidP="0036662B">
          <w:pPr>
            <w:pStyle w:val="Tijeloteksta"/>
            <w:numPr>
              <w:ilvl w:val="0"/>
              <w:numId w:val="24"/>
            </w:numPr>
            <w:spacing w:after="240"/>
            <w:ind w:left="360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szCs w:val="22"/>
              <w:lang w:val="hr-HR"/>
            </w:rPr>
            <w:t xml:space="preserve">Objava Javne rasprave izvršit će se u dnevnom tisku, na mrežnim stranicama Ministarstva prostornog uređenja, graditeljstva i državne imovine, te Grada Svetog Ivana Zeline. </w:t>
          </w:r>
        </w:p>
        <w:p w14:paraId="0C90347A" w14:textId="21CBE33D" w:rsidR="0036662B" w:rsidRPr="00010023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  <w:r w:rsidRPr="00010023">
            <w:rPr>
              <w:rFonts w:asciiTheme="minorHAnsi" w:hAnsiTheme="minorHAnsi" w:cstheme="minorHAnsi"/>
              <w:szCs w:val="22"/>
              <w:lang w:val="hr-HR"/>
            </w:rPr>
            <w:t>Pozivaju se svi zainteresirani da sudjeluju u javnoj raspravi.</w:t>
          </w:r>
        </w:p>
        <w:p w14:paraId="25D969E9" w14:textId="20C0E5D0" w:rsidR="0036662B" w:rsidRPr="00010023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</w:p>
        <w:p w14:paraId="233D320F" w14:textId="77777777" w:rsidR="0036662B" w:rsidRPr="00010023" w:rsidRDefault="0036662B" w:rsidP="0036662B">
          <w:pPr>
            <w:pStyle w:val="Tijeloteksta"/>
            <w:ind w:firstLine="340"/>
            <w:rPr>
              <w:rFonts w:asciiTheme="minorHAnsi" w:hAnsiTheme="minorHAnsi" w:cstheme="minorHAnsi"/>
              <w:szCs w:val="22"/>
              <w:lang w:val="hr-HR"/>
            </w:rPr>
          </w:pPr>
        </w:p>
        <w:p w14:paraId="6F4FBD78" w14:textId="10C1C6A9" w:rsidR="000D0CF7" w:rsidRPr="00010023" w:rsidRDefault="000D0CF7" w:rsidP="002A5EB3">
          <w:pPr>
            <w:pStyle w:val="Bezproreda"/>
            <w:rPr>
              <w:rFonts w:cstheme="minorHAnsi"/>
            </w:rPr>
          </w:pPr>
        </w:p>
        <w:tbl>
          <w:tblPr>
            <w:tblStyle w:val="Reetkatablice"/>
            <w:tblW w:w="0" w:type="auto"/>
            <w:tblInd w:w="496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100"/>
          </w:tblGrid>
          <w:tr w:rsidR="0036662B" w:rsidRPr="00010023" w14:paraId="5AA58C3A" w14:textId="77777777" w:rsidTr="00FF666D">
            <w:tc>
              <w:tcPr>
                <w:tcW w:w="4100" w:type="dxa"/>
              </w:tcPr>
              <w:p w14:paraId="4D128F4E" w14:textId="77777777" w:rsidR="0036662B" w:rsidRPr="00010023" w:rsidRDefault="0036662B" w:rsidP="0036662B">
                <w:pPr>
                  <w:pStyle w:val="Bezproreda"/>
                  <w:spacing w:line="276" w:lineRule="auto"/>
                  <w:jc w:val="center"/>
                  <w:rPr>
                    <w:rFonts w:cstheme="minorHAnsi"/>
                    <w:b/>
                    <w:bCs/>
                  </w:rPr>
                </w:pPr>
                <w:r w:rsidRPr="00010023">
                  <w:rPr>
                    <w:rFonts w:cstheme="minorHAnsi"/>
                    <w:b/>
                    <w:bCs/>
                  </w:rPr>
                  <w:t>PROČELNICA</w:t>
                </w:r>
              </w:p>
              <w:p w14:paraId="030B115B" w14:textId="3F541F22" w:rsidR="0036662B" w:rsidRPr="00010023" w:rsidRDefault="0036662B" w:rsidP="0036662B">
                <w:pPr>
                  <w:pStyle w:val="Bezproreda"/>
                  <w:spacing w:line="276" w:lineRule="auto"/>
                  <w:jc w:val="center"/>
                  <w:rPr>
                    <w:rFonts w:cstheme="minorHAnsi"/>
                  </w:rPr>
                </w:pPr>
                <w:r w:rsidRPr="00010023">
                  <w:rPr>
                    <w:rFonts w:cstheme="minorHAnsi"/>
                    <w:b/>
                    <w:bCs/>
                  </w:rPr>
                  <w:t>Anita Findri Ratkajec, dipl. ing. stroj.</w:t>
                </w:r>
                <w:r w:rsidR="00FF666D">
                  <w:rPr>
                    <w:rFonts w:cstheme="minorHAnsi"/>
                    <w:b/>
                    <w:bCs/>
                  </w:rPr>
                  <w:t>, v.r.</w:t>
                </w:r>
              </w:p>
            </w:tc>
          </w:tr>
        </w:tbl>
        <w:p w14:paraId="74EEEA4D" w14:textId="0C9F92EC" w:rsidR="002940A1" w:rsidRPr="00010023" w:rsidRDefault="002940A1" w:rsidP="002A5EB3">
          <w:pPr>
            <w:pStyle w:val="Bezproreda"/>
            <w:rPr>
              <w:rFonts w:cstheme="minorHAnsi"/>
            </w:rPr>
          </w:pPr>
        </w:p>
        <w:p w14:paraId="60D42074" w14:textId="44EDEF3C" w:rsidR="002940A1" w:rsidRPr="00010023" w:rsidRDefault="002940A1" w:rsidP="002A5EB3">
          <w:pPr>
            <w:pStyle w:val="Bezproreda"/>
            <w:rPr>
              <w:rFonts w:cstheme="minorHAnsi"/>
            </w:rPr>
          </w:pPr>
        </w:p>
        <w:p w14:paraId="76FFBC9E" w14:textId="4BF3E1D9" w:rsidR="002940A1" w:rsidRPr="00010023" w:rsidRDefault="002940A1" w:rsidP="002A5EB3">
          <w:pPr>
            <w:pStyle w:val="Bezproreda"/>
            <w:rPr>
              <w:rFonts w:cstheme="minorHAnsi"/>
            </w:rPr>
          </w:pPr>
        </w:p>
        <w:p w14:paraId="662C23C3" w14:textId="4664D930" w:rsidR="002940A1" w:rsidRPr="00010023" w:rsidRDefault="002940A1" w:rsidP="002A5EB3">
          <w:pPr>
            <w:pStyle w:val="Bezproreda"/>
            <w:rPr>
              <w:rFonts w:cstheme="minorHAnsi"/>
            </w:rPr>
          </w:pPr>
        </w:p>
        <w:p w14:paraId="6E0FF3FD" w14:textId="724331AC" w:rsidR="00ED1C9B" w:rsidRPr="00010023" w:rsidRDefault="00000000" w:rsidP="000D7730">
          <w:pPr>
            <w:pStyle w:val="Bezproreda"/>
            <w:jc w:val="both"/>
            <w:rPr>
              <w:rFonts w:cstheme="minorHAnsi"/>
            </w:rPr>
          </w:pPr>
        </w:p>
      </w:sdtContent>
    </w:sdt>
    <w:sectPr w:rsidR="00ED1C9B" w:rsidRPr="00010023" w:rsidSect="0016069E">
      <w:footerReference w:type="default" r:id="rId13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763D9" w14:textId="77777777" w:rsidR="00051D21" w:rsidRDefault="00051D21" w:rsidP="00437E49">
      <w:pPr>
        <w:spacing w:after="0" w:line="240" w:lineRule="auto"/>
      </w:pPr>
      <w:r>
        <w:separator/>
      </w:r>
    </w:p>
  </w:endnote>
  <w:endnote w:type="continuationSeparator" w:id="0">
    <w:p w14:paraId="20C3AF04" w14:textId="77777777" w:rsidR="00051D21" w:rsidRDefault="00051D21" w:rsidP="004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C3A3F" w14:textId="7DC962F0" w:rsidR="00800170" w:rsidRDefault="00800170">
    <w:pPr>
      <w:pStyle w:val="Podnoje"/>
      <w:jc w:val="right"/>
    </w:pPr>
  </w:p>
  <w:p w14:paraId="33105FC2" w14:textId="77777777" w:rsidR="00437E49" w:rsidRDefault="00437E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07E77" w14:textId="77777777" w:rsidR="00051D21" w:rsidRDefault="00051D21" w:rsidP="00437E49">
      <w:pPr>
        <w:spacing w:after="0" w:line="240" w:lineRule="auto"/>
      </w:pPr>
      <w:r>
        <w:separator/>
      </w:r>
    </w:p>
  </w:footnote>
  <w:footnote w:type="continuationSeparator" w:id="0">
    <w:p w14:paraId="7A137A4A" w14:textId="77777777" w:rsidR="00051D21" w:rsidRDefault="00051D21" w:rsidP="0043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20D1"/>
    <w:multiLevelType w:val="hybridMultilevel"/>
    <w:tmpl w:val="7480DA34"/>
    <w:lvl w:ilvl="0" w:tplc="7FE04E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1">
      <w:start w:val="1"/>
      <w:numFmt w:val="decimal"/>
      <w:lvlText w:val="%2)"/>
      <w:lvlJc w:val="left"/>
      <w:pPr>
        <w:ind w:left="1440" w:hanging="360"/>
      </w:pPr>
    </w:lvl>
    <w:lvl w:ilvl="2" w:tplc="041A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C79C4"/>
    <w:multiLevelType w:val="hybridMultilevel"/>
    <w:tmpl w:val="C89ED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763"/>
    <w:multiLevelType w:val="hybridMultilevel"/>
    <w:tmpl w:val="2BD27C2E"/>
    <w:lvl w:ilvl="0" w:tplc="AC2EF0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174A8"/>
    <w:multiLevelType w:val="hybridMultilevel"/>
    <w:tmpl w:val="244A92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37179"/>
    <w:multiLevelType w:val="hybridMultilevel"/>
    <w:tmpl w:val="132A7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942AC"/>
    <w:multiLevelType w:val="hybridMultilevel"/>
    <w:tmpl w:val="FC9EDF9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2DD03C6D"/>
    <w:multiLevelType w:val="hybridMultilevel"/>
    <w:tmpl w:val="E340A72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5A7107"/>
    <w:multiLevelType w:val="hybridMultilevel"/>
    <w:tmpl w:val="DC74C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8D8"/>
    <w:multiLevelType w:val="hybridMultilevel"/>
    <w:tmpl w:val="C68EA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918"/>
    <w:multiLevelType w:val="hybridMultilevel"/>
    <w:tmpl w:val="9878A090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B5B92"/>
    <w:multiLevelType w:val="hybridMultilevel"/>
    <w:tmpl w:val="AC1C54D6"/>
    <w:lvl w:ilvl="0" w:tplc="A2BA6254">
      <w:start w:val="5"/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3E5B6D40"/>
    <w:multiLevelType w:val="hybridMultilevel"/>
    <w:tmpl w:val="8306E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F6445"/>
    <w:multiLevelType w:val="hybridMultilevel"/>
    <w:tmpl w:val="FABA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78C"/>
    <w:multiLevelType w:val="multilevel"/>
    <w:tmpl w:val="8DC0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568B8"/>
    <w:multiLevelType w:val="hybridMultilevel"/>
    <w:tmpl w:val="3420F596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77E2"/>
    <w:multiLevelType w:val="hybridMultilevel"/>
    <w:tmpl w:val="73366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7D4EE3"/>
    <w:multiLevelType w:val="hybridMultilevel"/>
    <w:tmpl w:val="A4583288"/>
    <w:lvl w:ilvl="0" w:tplc="041A000F">
      <w:start w:val="1"/>
      <w:numFmt w:val="decimal"/>
      <w:lvlText w:val="%1."/>
      <w:lvlJc w:val="left"/>
      <w:pPr>
        <w:ind w:left="1060" w:hanging="360"/>
      </w:pPr>
    </w:lvl>
    <w:lvl w:ilvl="1" w:tplc="041A0019" w:tentative="1">
      <w:start w:val="1"/>
      <w:numFmt w:val="lowerLetter"/>
      <w:lvlText w:val="%2."/>
      <w:lvlJc w:val="left"/>
      <w:pPr>
        <w:ind w:left="1780" w:hanging="360"/>
      </w:pPr>
    </w:lvl>
    <w:lvl w:ilvl="2" w:tplc="041A001B" w:tentative="1">
      <w:start w:val="1"/>
      <w:numFmt w:val="lowerRoman"/>
      <w:lvlText w:val="%3."/>
      <w:lvlJc w:val="right"/>
      <w:pPr>
        <w:ind w:left="2500" w:hanging="180"/>
      </w:pPr>
    </w:lvl>
    <w:lvl w:ilvl="3" w:tplc="041A000F" w:tentative="1">
      <w:start w:val="1"/>
      <w:numFmt w:val="decimal"/>
      <w:lvlText w:val="%4."/>
      <w:lvlJc w:val="left"/>
      <w:pPr>
        <w:ind w:left="3220" w:hanging="360"/>
      </w:pPr>
    </w:lvl>
    <w:lvl w:ilvl="4" w:tplc="041A0019" w:tentative="1">
      <w:start w:val="1"/>
      <w:numFmt w:val="lowerLetter"/>
      <w:lvlText w:val="%5."/>
      <w:lvlJc w:val="left"/>
      <w:pPr>
        <w:ind w:left="3940" w:hanging="360"/>
      </w:pPr>
    </w:lvl>
    <w:lvl w:ilvl="5" w:tplc="041A001B" w:tentative="1">
      <w:start w:val="1"/>
      <w:numFmt w:val="lowerRoman"/>
      <w:lvlText w:val="%6."/>
      <w:lvlJc w:val="right"/>
      <w:pPr>
        <w:ind w:left="4660" w:hanging="180"/>
      </w:pPr>
    </w:lvl>
    <w:lvl w:ilvl="6" w:tplc="041A000F" w:tentative="1">
      <w:start w:val="1"/>
      <w:numFmt w:val="decimal"/>
      <w:lvlText w:val="%7."/>
      <w:lvlJc w:val="left"/>
      <w:pPr>
        <w:ind w:left="5380" w:hanging="360"/>
      </w:pPr>
    </w:lvl>
    <w:lvl w:ilvl="7" w:tplc="041A0019" w:tentative="1">
      <w:start w:val="1"/>
      <w:numFmt w:val="lowerLetter"/>
      <w:lvlText w:val="%8."/>
      <w:lvlJc w:val="left"/>
      <w:pPr>
        <w:ind w:left="6100" w:hanging="360"/>
      </w:pPr>
    </w:lvl>
    <w:lvl w:ilvl="8" w:tplc="041A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 w15:restartNumberingAfterBreak="0">
    <w:nsid w:val="5A106AA2"/>
    <w:multiLevelType w:val="hybridMultilevel"/>
    <w:tmpl w:val="F91EC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81EDD"/>
    <w:multiLevelType w:val="hybridMultilevel"/>
    <w:tmpl w:val="795C2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2F4F8B"/>
    <w:multiLevelType w:val="hybridMultilevel"/>
    <w:tmpl w:val="6D92EE88"/>
    <w:lvl w:ilvl="0" w:tplc="70D4ECC2">
      <w:start w:val="1"/>
      <w:numFmt w:val="lowerLetter"/>
      <w:lvlText w:val="%1)"/>
      <w:lvlJc w:val="left"/>
      <w:pPr>
        <w:ind w:left="1774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2494" w:hanging="360"/>
      </w:pPr>
    </w:lvl>
    <w:lvl w:ilvl="2" w:tplc="041A001B" w:tentative="1">
      <w:start w:val="1"/>
      <w:numFmt w:val="lowerRoman"/>
      <w:lvlText w:val="%3."/>
      <w:lvlJc w:val="right"/>
      <w:pPr>
        <w:ind w:left="3214" w:hanging="180"/>
      </w:pPr>
    </w:lvl>
    <w:lvl w:ilvl="3" w:tplc="041A000F" w:tentative="1">
      <w:start w:val="1"/>
      <w:numFmt w:val="decimal"/>
      <w:lvlText w:val="%4."/>
      <w:lvlJc w:val="left"/>
      <w:pPr>
        <w:ind w:left="3934" w:hanging="360"/>
      </w:pPr>
    </w:lvl>
    <w:lvl w:ilvl="4" w:tplc="041A0019" w:tentative="1">
      <w:start w:val="1"/>
      <w:numFmt w:val="lowerLetter"/>
      <w:lvlText w:val="%5."/>
      <w:lvlJc w:val="left"/>
      <w:pPr>
        <w:ind w:left="4654" w:hanging="360"/>
      </w:pPr>
    </w:lvl>
    <w:lvl w:ilvl="5" w:tplc="041A001B" w:tentative="1">
      <w:start w:val="1"/>
      <w:numFmt w:val="lowerRoman"/>
      <w:lvlText w:val="%6."/>
      <w:lvlJc w:val="right"/>
      <w:pPr>
        <w:ind w:left="5374" w:hanging="180"/>
      </w:pPr>
    </w:lvl>
    <w:lvl w:ilvl="6" w:tplc="041A000F" w:tentative="1">
      <w:start w:val="1"/>
      <w:numFmt w:val="decimal"/>
      <w:lvlText w:val="%7."/>
      <w:lvlJc w:val="left"/>
      <w:pPr>
        <w:ind w:left="6094" w:hanging="360"/>
      </w:pPr>
    </w:lvl>
    <w:lvl w:ilvl="7" w:tplc="041A0019" w:tentative="1">
      <w:start w:val="1"/>
      <w:numFmt w:val="lowerLetter"/>
      <w:lvlText w:val="%8."/>
      <w:lvlJc w:val="left"/>
      <w:pPr>
        <w:ind w:left="6814" w:hanging="360"/>
      </w:pPr>
    </w:lvl>
    <w:lvl w:ilvl="8" w:tplc="041A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0" w15:restartNumberingAfterBreak="0">
    <w:nsid w:val="6B38050C"/>
    <w:multiLevelType w:val="hybridMultilevel"/>
    <w:tmpl w:val="A10E0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637336"/>
    <w:multiLevelType w:val="hybridMultilevel"/>
    <w:tmpl w:val="7BB201CE"/>
    <w:lvl w:ilvl="0" w:tplc="7FE04E3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8444C9"/>
    <w:multiLevelType w:val="hybridMultilevel"/>
    <w:tmpl w:val="0FB6F4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3" w15:restartNumberingAfterBreak="0">
    <w:nsid w:val="79A33AEB"/>
    <w:multiLevelType w:val="hybridMultilevel"/>
    <w:tmpl w:val="4510CA24"/>
    <w:lvl w:ilvl="0" w:tplc="11EE1F4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75285"/>
    <w:multiLevelType w:val="hybridMultilevel"/>
    <w:tmpl w:val="FB246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4103439">
    <w:abstractNumId w:val="12"/>
  </w:num>
  <w:num w:numId="2" w16cid:durableId="1472167832">
    <w:abstractNumId w:val="20"/>
  </w:num>
  <w:num w:numId="3" w16cid:durableId="1389570450">
    <w:abstractNumId w:val="22"/>
  </w:num>
  <w:num w:numId="4" w16cid:durableId="1424456532">
    <w:abstractNumId w:val="18"/>
  </w:num>
  <w:num w:numId="5" w16cid:durableId="409425312">
    <w:abstractNumId w:val="13"/>
  </w:num>
  <w:num w:numId="6" w16cid:durableId="1229078545">
    <w:abstractNumId w:val="11"/>
  </w:num>
  <w:num w:numId="7" w16cid:durableId="1184705032">
    <w:abstractNumId w:val="8"/>
  </w:num>
  <w:num w:numId="8" w16cid:durableId="863128512">
    <w:abstractNumId w:val="17"/>
  </w:num>
  <w:num w:numId="9" w16cid:durableId="1358582041">
    <w:abstractNumId w:val="15"/>
  </w:num>
  <w:num w:numId="10" w16cid:durableId="1648438322">
    <w:abstractNumId w:val="7"/>
  </w:num>
  <w:num w:numId="11" w16cid:durableId="1185946525">
    <w:abstractNumId w:val="14"/>
  </w:num>
  <w:num w:numId="12" w16cid:durableId="1447772127">
    <w:abstractNumId w:val="9"/>
  </w:num>
  <w:num w:numId="13" w16cid:durableId="1287127250">
    <w:abstractNumId w:val="2"/>
  </w:num>
  <w:num w:numId="14" w16cid:durableId="925505287">
    <w:abstractNumId w:val="6"/>
  </w:num>
  <w:num w:numId="15" w16cid:durableId="284897089">
    <w:abstractNumId w:val="5"/>
  </w:num>
  <w:num w:numId="16" w16cid:durableId="508952677">
    <w:abstractNumId w:val="24"/>
  </w:num>
  <w:num w:numId="17" w16cid:durableId="1498962044">
    <w:abstractNumId w:val="1"/>
  </w:num>
  <w:num w:numId="18" w16cid:durableId="1020548122">
    <w:abstractNumId w:val="3"/>
  </w:num>
  <w:num w:numId="19" w16cid:durableId="870798586">
    <w:abstractNumId w:val="4"/>
  </w:num>
  <w:num w:numId="20" w16cid:durableId="1723678592">
    <w:abstractNumId w:val="10"/>
  </w:num>
  <w:num w:numId="21" w16cid:durableId="94442685">
    <w:abstractNumId w:val="21"/>
  </w:num>
  <w:num w:numId="22" w16cid:durableId="1947956853">
    <w:abstractNumId w:val="0"/>
  </w:num>
  <w:num w:numId="23" w16cid:durableId="984168388">
    <w:abstractNumId w:val="23"/>
  </w:num>
  <w:num w:numId="24" w16cid:durableId="802314077">
    <w:abstractNumId w:val="16"/>
  </w:num>
  <w:num w:numId="25" w16cid:durableId="1427849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18"/>
    <w:rsid w:val="00010023"/>
    <w:rsid w:val="00014093"/>
    <w:rsid w:val="000229CC"/>
    <w:rsid w:val="00037544"/>
    <w:rsid w:val="00043E38"/>
    <w:rsid w:val="00051D21"/>
    <w:rsid w:val="000541A2"/>
    <w:rsid w:val="00072BF7"/>
    <w:rsid w:val="00090CE7"/>
    <w:rsid w:val="000A2A16"/>
    <w:rsid w:val="000A61CB"/>
    <w:rsid w:val="000B7923"/>
    <w:rsid w:val="000C21F7"/>
    <w:rsid w:val="000D0CF7"/>
    <w:rsid w:val="000D7730"/>
    <w:rsid w:val="000E2C5D"/>
    <w:rsid w:val="000F37BF"/>
    <w:rsid w:val="00104BE6"/>
    <w:rsid w:val="001100C7"/>
    <w:rsid w:val="00112B93"/>
    <w:rsid w:val="00115D66"/>
    <w:rsid w:val="00120990"/>
    <w:rsid w:val="001229F9"/>
    <w:rsid w:val="001309E3"/>
    <w:rsid w:val="0015230F"/>
    <w:rsid w:val="001562AB"/>
    <w:rsid w:val="0016069E"/>
    <w:rsid w:val="00172B99"/>
    <w:rsid w:val="00173EAF"/>
    <w:rsid w:val="0018233B"/>
    <w:rsid w:val="00184644"/>
    <w:rsid w:val="00186CA1"/>
    <w:rsid w:val="001965D0"/>
    <w:rsid w:val="001A460A"/>
    <w:rsid w:val="001B4CFE"/>
    <w:rsid w:val="001B62E4"/>
    <w:rsid w:val="001D0528"/>
    <w:rsid w:val="001D6AAB"/>
    <w:rsid w:val="001E2272"/>
    <w:rsid w:val="001F521D"/>
    <w:rsid w:val="0020113B"/>
    <w:rsid w:val="00204541"/>
    <w:rsid w:val="0024496A"/>
    <w:rsid w:val="00255307"/>
    <w:rsid w:val="002606C9"/>
    <w:rsid w:val="002652AF"/>
    <w:rsid w:val="00266960"/>
    <w:rsid w:val="00274227"/>
    <w:rsid w:val="00274720"/>
    <w:rsid w:val="002940A1"/>
    <w:rsid w:val="002A3226"/>
    <w:rsid w:val="002A33CD"/>
    <w:rsid w:val="002A5EB3"/>
    <w:rsid w:val="002A6188"/>
    <w:rsid w:val="002A7D61"/>
    <w:rsid w:val="002B49C0"/>
    <w:rsid w:val="002B650B"/>
    <w:rsid w:val="002C69D8"/>
    <w:rsid w:val="002D01CB"/>
    <w:rsid w:val="002E30E7"/>
    <w:rsid w:val="002E7A6A"/>
    <w:rsid w:val="002F7E1D"/>
    <w:rsid w:val="00303C03"/>
    <w:rsid w:val="00334AE5"/>
    <w:rsid w:val="00337482"/>
    <w:rsid w:val="00344E3A"/>
    <w:rsid w:val="00347FC8"/>
    <w:rsid w:val="00353E40"/>
    <w:rsid w:val="00356FCE"/>
    <w:rsid w:val="0036459A"/>
    <w:rsid w:val="00364747"/>
    <w:rsid w:val="00365414"/>
    <w:rsid w:val="0036662B"/>
    <w:rsid w:val="003700CE"/>
    <w:rsid w:val="00373A2C"/>
    <w:rsid w:val="00374D52"/>
    <w:rsid w:val="00381DB0"/>
    <w:rsid w:val="0038779E"/>
    <w:rsid w:val="003937CE"/>
    <w:rsid w:val="00394512"/>
    <w:rsid w:val="00396B5B"/>
    <w:rsid w:val="003A25A2"/>
    <w:rsid w:val="003A629E"/>
    <w:rsid w:val="003B6B0D"/>
    <w:rsid w:val="003C2EFF"/>
    <w:rsid w:val="003C4E72"/>
    <w:rsid w:val="003F40FA"/>
    <w:rsid w:val="003F5903"/>
    <w:rsid w:val="003F5A44"/>
    <w:rsid w:val="00407C9D"/>
    <w:rsid w:val="00407DD3"/>
    <w:rsid w:val="004100F2"/>
    <w:rsid w:val="004224D3"/>
    <w:rsid w:val="00437E49"/>
    <w:rsid w:val="00450384"/>
    <w:rsid w:val="0045325B"/>
    <w:rsid w:val="00472BA2"/>
    <w:rsid w:val="00495580"/>
    <w:rsid w:val="004962BE"/>
    <w:rsid w:val="00496868"/>
    <w:rsid w:val="00497F44"/>
    <w:rsid w:val="004B10F4"/>
    <w:rsid w:val="004B6727"/>
    <w:rsid w:val="004C7329"/>
    <w:rsid w:val="004D21A8"/>
    <w:rsid w:val="004E0A9B"/>
    <w:rsid w:val="004E0F94"/>
    <w:rsid w:val="004E6FD8"/>
    <w:rsid w:val="004F01C1"/>
    <w:rsid w:val="004F0E0D"/>
    <w:rsid w:val="004F2ADA"/>
    <w:rsid w:val="004F684F"/>
    <w:rsid w:val="004F6BAE"/>
    <w:rsid w:val="00526FF0"/>
    <w:rsid w:val="0053466C"/>
    <w:rsid w:val="005464A0"/>
    <w:rsid w:val="005465D3"/>
    <w:rsid w:val="0054728B"/>
    <w:rsid w:val="00554BEF"/>
    <w:rsid w:val="0056542E"/>
    <w:rsid w:val="0057185E"/>
    <w:rsid w:val="005760DE"/>
    <w:rsid w:val="00577CE7"/>
    <w:rsid w:val="005870AA"/>
    <w:rsid w:val="00595CCA"/>
    <w:rsid w:val="005C44E2"/>
    <w:rsid w:val="005D399A"/>
    <w:rsid w:val="005D6E19"/>
    <w:rsid w:val="005E09DA"/>
    <w:rsid w:val="0060096B"/>
    <w:rsid w:val="006132AA"/>
    <w:rsid w:val="00615098"/>
    <w:rsid w:val="00625962"/>
    <w:rsid w:val="00640EBF"/>
    <w:rsid w:val="006633AF"/>
    <w:rsid w:val="00670BDD"/>
    <w:rsid w:val="0067163B"/>
    <w:rsid w:val="006803BD"/>
    <w:rsid w:val="00691CE2"/>
    <w:rsid w:val="006920CE"/>
    <w:rsid w:val="00696858"/>
    <w:rsid w:val="0069791F"/>
    <w:rsid w:val="006A3302"/>
    <w:rsid w:val="006A5F0B"/>
    <w:rsid w:val="006B7C47"/>
    <w:rsid w:val="006C150A"/>
    <w:rsid w:val="006C4907"/>
    <w:rsid w:val="006C57A2"/>
    <w:rsid w:val="006D0428"/>
    <w:rsid w:val="006D055F"/>
    <w:rsid w:val="006D1322"/>
    <w:rsid w:val="006D563D"/>
    <w:rsid w:val="006D569A"/>
    <w:rsid w:val="006F25F7"/>
    <w:rsid w:val="006F62B3"/>
    <w:rsid w:val="00703389"/>
    <w:rsid w:val="00714BE3"/>
    <w:rsid w:val="0071595B"/>
    <w:rsid w:val="00720D78"/>
    <w:rsid w:val="00722CDD"/>
    <w:rsid w:val="00730AA6"/>
    <w:rsid w:val="00744CC5"/>
    <w:rsid w:val="007528DE"/>
    <w:rsid w:val="00755874"/>
    <w:rsid w:val="00761F40"/>
    <w:rsid w:val="00785B57"/>
    <w:rsid w:val="007905D6"/>
    <w:rsid w:val="007B3688"/>
    <w:rsid w:val="007E6C0E"/>
    <w:rsid w:val="007F6B8C"/>
    <w:rsid w:val="007F7705"/>
    <w:rsid w:val="00800170"/>
    <w:rsid w:val="0083612B"/>
    <w:rsid w:val="008427D9"/>
    <w:rsid w:val="008452DE"/>
    <w:rsid w:val="008465F3"/>
    <w:rsid w:val="0085575F"/>
    <w:rsid w:val="00865884"/>
    <w:rsid w:val="008708AE"/>
    <w:rsid w:val="00884832"/>
    <w:rsid w:val="00885C48"/>
    <w:rsid w:val="00897B73"/>
    <w:rsid w:val="008B2030"/>
    <w:rsid w:val="008C766B"/>
    <w:rsid w:val="008C79F6"/>
    <w:rsid w:val="008C7F3A"/>
    <w:rsid w:val="008D2EA2"/>
    <w:rsid w:val="008E702B"/>
    <w:rsid w:val="008F0A37"/>
    <w:rsid w:val="008F3091"/>
    <w:rsid w:val="00902768"/>
    <w:rsid w:val="00907F96"/>
    <w:rsid w:val="0092101A"/>
    <w:rsid w:val="0094669B"/>
    <w:rsid w:val="009508E6"/>
    <w:rsid w:val="009579A2"/>
    <w:rsid w:val="00961A32"/>
    <w:rsid w:val="00982E62"/>
    <w:rsid w:val="00983079"/>
    <w:rsid w:val="00985536"/>
    <w:rsid w:val="009928D8"/>
    <w:rsid w:val="00992E2A"/>
    <w:rsid w:val="009B298A"/>
    <w:rsid w:val="009C5968"/>
    <w:rsid w:val="009C7456"/>
    <w:rsid w:val="009E44BB"/>
    <w:rsid w:val="009E58AD"/>
    <w:rsid w:val="009F5DBF"/>
    <w:rsid w:val="00A019C7"/>
    <w:rsid w:val="00A0666B"/>
    <w:rsid w:val="00A119C3"/>
    <w:rsid w:val="00A13449"/>
    <w:rsid w:val="00A15512"/>
    <w:rsid w:val="00A16961"/>
    <w:rsid w:val="00A20FD7"/>
    <w:rsid w:val="00A22121"/>
    <w:rsid w:val="00A26A7C"/>
    <w:rsid w:val="00A303F0"/>
    <w:rsid w:val="00A33EBA"/>
    <w:rsid w:val="00A618EC"/>
    <w:rsid w:val="00A63F72"/>
    <w:rsid w:val="00A9014C"/>
    <w:rsid w:val="00A93664"/>
    <w:rsid w:val="00A9418D"/>
    <w:rsid w:val="00A95FA3"/>
    <w:rsid w:val="00AA103D"/>
    <w:rsid w:val="00AA3B66"/>
    <w:rsid w:val="00AC0E17"/>
    <w:rsid w:val="00AC2152"/>
    <w:rsid w:val="00AC66D2"/>
    <w:rsid w:val="00AC7A49"/>
    <w:rsid w:val="00AD7DE7"/>
    <w:rsid w:val="00AE31E2"/>
    <w:rsid w:val="00AE79EE"/>
    <w:rsid w:val="00AE7FB8"/>
    <w:rsid w:val="00AF5955"/>
    <w:rsid w:val="00B24221"/>
    <w:rsid w:val="00B256D5"/>
    <w:rsid w:val="00B44815"/>
    <w:rsid w:val="00B5546F"/>
    <w:rsid w:val="00B73B11"/>
    <w:rsid w:val="00B871D1"/>
    <w:rsid w:val="00B871FD"/>
    <w:rsid w:val="00B911B9"/>
    <w:rsid w:val="00B97B58"/>
    <w:rsid w:val="00BB36D2"/>
    <w:rsid w:val="00BC45F3"/>
    <w:rsid w:val="00BC59CA"/>
    <w:rsid w:val="00BF09D2"/>
    <w:rsid w:val="00C005FC"/>
    <w:rsid w:val="00C0136D"/>
    <w:rsid w:val="00C03CC0"/>
    <w:rsid w:val="00C07574"/>
    <w:rsid w:val="00C16172"/>
    <w:rsid w:val="00C21331"/>
    <w:rsid w:val="00C26D76"/>
    <w:rsid w:val="00C364CC"/>
    <w:rsid w:val="00C37944"/>
    <w:rsid w:val="00C52FA0"/>
    <w:rsid w:val="00C5540B"/>
    <w:rsid w:val="00C615C0"/>
    <w:rsid w:val="00C6278E"/>
    <w:rsid w:val="00C632FD"/>
    <w:rsid w:val="00C824D4"/>
    <w:rsid w:val="00C93DF7"/>
    <w:rsid w:val="00CA3C85"/>
    <w:rsid w:val="00CB3ECA"/>
    <w:rsid w:val="00CC71F6"/>
    <w:rsid w:val="00CD21FE"/>
    <w:rsid w:val="00CE49C3"/>
    <w:rsid w:val="00CE6074"/>
    <w:rsid w:val="00CE754A"/>
    <w:rsid w:val="00CF0475"/>
    <w:rsid w:val="00D07F61"/>
    <w:rsid w:val="00D10E11"/>
    <w:rsid w:val="00D56204"/>
    <w:rsid w:val="00D67CC1"/>
    <w:rsid w:val="00D7661C"/>
    <w:rsid w:val="00DA6522"/>
    <w:rsid w:val="00DA7449"/>
    <w:rsid w:val="00DB4CF0"/>
    <w:rsid w:val="00DC495F"/>
    <w:rsid w:val="00DC6AAD"/>
    <w:rsid w:val="00DD13A0"/>
    <w:rsid w:val="00DD3733"/>
    <w:rsid w:val="00E03AD4"/>
    <w:rsid w:val="00E15E3F"/>
    <w:rsid w:val="00E17418"/>
    <w:rsid w:val="00E36AE3"/>
    <w:rsid w:val="00E426AD"/>
    <w:rsid w:val="00E44384"/>
    <w:rsid w:val="00E6074D"/>
    <w:rsid w:val="00E67528"/>
    <w:rsid w:val="00E77DD0"/>
    <w:rsid w:val="00E8059A"/>
    <w:rsid w:val="00E93178"/>
    <w:rsid w:val="00E97466"/>
    <w:rsid w:val="00EB498C"/>
    <w:rsid w:val="00EC1074"/>
    <w:rsid w:val="00ED1C9B"/>
    <w:rsid w:val="00EE78EA"/>
    <w:rsid w:val="00EF4A4A"/>
    <w:rsid w:val="00F00736"/>
    <w:rsid w:val="00F02A4F"/>
    <w:rsid w:val="00F110EA"/>
    <w:rsid w:val="00F15944"/>
    <w:rsid w:val="00F26F60"/>
    <w:rsid w:val="00F2789B"/>
    <w:rsid w:val="00F44923"/>
    <w:rsid w:val="00F44B0F"/>
    <w:rsid w:val="00F53E2F"/>
    <w:rsid w:val="00F54B9C"/>
    <w:rsid w:val="00F54D92"/>
    <w:rsid w:val="00F617B7"/>
    <w:rsid w:val="00F71B76"/>
    <w:rsid w:val="00F76E95"/>
    <w:rsid w:val="00F87D4A"/>
    <w:rsid w:val="00F917B6"/>
    <w:rsid w:val="00F91DB8"/>
    <w:rsid w:val="00FA2F61"/>
    <w:rsid w:val="00FA6BD9"/>
    <w:rsid w:val="00FB0AEC"/>
    <w:rsid w:val="00FC0CF2"/>
    <w:rsid w:val="00FC4FFF"/>
    <w:rsid w:val="00FE228B"/>
    <w:rsid w:val="00FF24C5"/>
    <w:rsid w:val="00FF5B1F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B59F4"/>
  <w15:chartTrackingRefBased/>
  <w15:docId w15:val="{BD708829-061B-4B7B-8B4E-08C30BF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CE"/>
  </w:style>
  <w:style w:type="paragraph" w:styleId="Naslov1">
    <w:name w:val="heading 1"/>
    <w:basedOn w:val="Normal"/>
    <w:next w:val="Normal"/>
    <w:link w:val="Naslov1Char"/>
    <w:uiPriority w:val="9"/>
    <w:qFormat/>
    <w:rsid w:val="002B4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1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F0E0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91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F917B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E1D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16069E"/>
  </w:style>
  <w:style w:type="paragraph" w:styleId="TOCNaslov">
    <w:name w:val="TOC Heading"/>
    <w:basedOn w:val="Naslov1"/>
    <w:next w:val="Normal"/>
    <w:uiPriority w:val="39"/>
    <w:unhideWhenUsed/>
    <w:qFormat/>
    <w:rsid w:val="0012099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2099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2099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12099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E49"/>
  </w:style>
  <w:style w:type="paragraph" w:styleId="Podnoje">
    <w:name w:val="footer"/>
    <w:basedOn w:val="Normal"/>
    <w:link w:val="Podno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E49"/>
  </w:style>
  <w:style w:type="table" w:styleId="Reetkatablice">
    <w:name w:val="Table Grid"/>
    <w:basedOn w:val="Obinatablica"/>
    <w:uiPriority w:val="39"/>
    <w:rsid w:val="000D0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vuenotijeloteksta">
    <w:name w:val="Body Text Indent"/>
    <w:basedOn w:val="Normal"/>
    <w:link w:val="UvuenotijelotekstaChar"/>
    <w:rsid w:val="0036662B"/>
    <w:pPr>
      <w:spacing w:after="0" w:line="240" w:lineRule="auto"/>
      <w:ind w:firstLine="720"/>
      <w:jc w:val="both"/>
    </w:pPr>
    <w:rPr>
      <w:rFonts w:ascii="Arial" w:eastAsia="Times New Roman" w:hAnsi="Arial" w:cs="Arial"/>
      <w:szCs w:val="20"/>
      <w:lang w:val="de-DE"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36662B"/>
    <w:rPr>
      <w:rFonts w:ascii="Arial" w:eastAsia="Times New Roman" w:hAnsi="Arial" w:cs="Arial"/>
      <w:szCs w:val="20"/>
      <w:lang w:val="de-DE" w:eastAsia="hr-HR"/>
    </w:rPr>
  </w:style>
  <w:style w:type="paragraph" w:styleId="Tijeloteksta">
    <w:name w:val="Body Text"/>
    <w:basedOn w:val="Normal"/>
    <w:link w:val="TijelotekstaChar"/>
    <w:rsid w:val="0036662B"/>
    <w:pPr>
      <w:spacing w:after="0" w:line="240" w:lineRule="auto"/>
      <w:jc w:val="both"/>
    </w:pPr>
    <w:rPr>
      <w:rFonts w:ascii="Arial" w:eastAsia="Times New Roman" w:hAnsi="Arial" w:cs="Arial"/>
      <w:szCs w:val="20"/>
      <w:lang w:val="en-US" w:eastAsia="hr-HR"/>
    </w:rPr>
  </w:style>
  <w:style w:type="character" w:customStyle="1" w:styleId="TijelotekstaChar">
    <w:name w:val="Tijelo teksta Char"/>
    <w:basedOn w:val="Zadanifontodlomka"/>
    <w:link w:val="Tijeloteksta"/>
    <w:rsid w:val="0036662B"/>
    <w:rPr>
      <w:rFonts w:ascii="Arial" w:eastAsia="Times New Roman" w:hAnsi="Arial" w:cs="Arial"/>
      <w:szCs w:val="20"/>
      <w:lang w:val="en-US" w:eastAsia="hr-HR"/>
    </w:rPr>
  </w:style>
  <w:style w:type="paragraph" w:styleId="StandardWeb">
    <w:name w:val="Normal (Web)"/>
    <w:basedOn w:val="Normal"/>
    <w:uiPriority w:val="99"/>
    <w:unhideWhenUsed/>
    <w:rsid w:val="0036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6662B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595CCA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595C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d@zel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elina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FE6A7-03DE-48BF-9135-B676867E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DAVANJA KONCESIJE</vt:lpstr>
    </vt:vector>
  </TitlesOfParts>
  <Company>GRAD SVETI IVAN ZELINA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DAVANJA KONCESIJE</dc:title>
  <dc:subject>ZA OBAVLJANJE USLUŽNE KOMUNALNE DJELATNOSTI DIMNJAČARSKIH POSLOVA NA PODRUČJU GRADA SVETOG IVANA ZELINE</dc:subject>
  <dc:creator>KLASA:</dc:creator>
  <cp:keywords/>
  <dc:description/>
  <cp:lastModifiedBy>Grad Sveti Ivan Zelina</cp:lastModifiedBy>
  <cp:revision>3</cp:revision>
  <cp:lastPrinted>2023-11-17T13:50:00Z</cp:lastPrinted>
  <dcterms:created xsi:type="dcterms:W3CDTF">2023-11-21T07:18:00Z</dcterms:created>
  <dcterms:modified xsi:type="dcterms:W3CDTF">2023-11-21T07:18:00Z</dcterms:modified>
</cp:coreProperties>
</file>