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theme="minorHAnsi"/>
        </w:rPr>
        <w:id w:val="741758377"/>
        <w:docPartObj>
          <w:docPartGallery w:val="Cover Pages"/>
          <w:docPartUnique/>
        </w:docPartObj>
      </w:sdtPr>
      <w:sdtEndPr>
        <w:rPr>
          <w:rFonts w:cstheme="minorBidi"/>
        </w:rPr>
      </w:sdtEndPr>
      <w:sdtContent>
        <w:tbl>
          <w:tblPr>
            <w:tblW w:w="0" w:type="auto"/>
            <w:tblInd w:w="-252" w:type="dxa"/>
            <w:tblLayout w:type="fixed"/>
            <w:tblLook w:val="04A0" w:firstRow="1" w:lastRow="0" w:firstColumn="1" w:lastColumn="0" w:noHBand="0" w:noVBand="1"/>
          </w:tblPr>
          <w:tblGrid>
            <w:gridCol w:w="1260"/>
            <w:gridCol w:w="3600"/>
          </w:tblGrid>
          <w:tr w:rsidR="00E96DE9" w:rsidRPr="00352E04" w14:paraId="6AEA8E6A" w14:textId="77777777" w:rsidTr="00D524DC">
            <w:trPr>
              <w:cantSplit/>
              <w:trHeight w:val="1450"/>
            </w:trPr>
            <w:tc>
              <w:tcPr>
                <w:tcW w:w="1260" w:type="dxa"/>
                <w:vAlign w:val="center"/>
              </w:tcPr>
              <w:p w14:paraId="3D7B1507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</w:p>
            </w:tc>
            <w:tc>
              <w:tcPr>
                <w:tcW w:w="3600" w:type="dxa"/>
                <w:vMerge w:val="restart"/>
              </w:tcPr>
              <w:p w14:paraId="35E28609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52E04">
                  <w:rPr>
                    <w:rFonts w:eastAsia="Times New Roman" w:cstheme="minorHAnsi"/>
                    <w:b/>
                  </w:rPr>
                  <w:object w:dxaOrig="1665" w:dyaOrig="1545" w14:anchorId="31AFB9E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3.25pt;height:77.25pt" o:ole="">
                      <v:imagedata r:id="rId5" o:title=""/>
                    </v:shape>
                    <o:OLEObject Type="Embed" ProgID="PBrush" ShapeID="_x0000_i1025" DrawAspect="Content" ObjectID="_1650346882" r:id="rId6"/>
                  </w:object>
                </w:r>
              </w:p>
              <w:p w14:paraId="4E3CCE9A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52E04">
                  <w:rPr>
                    <w:rFonts w:eastAsia="Times New Roman" w:cstheme="minorHAnsi"/>
                    <w:b/>
                    <w:lang w:val="de-DE"/>
                  </w:rPr>
                  <w:t>REPUBLIKA HRVATSKA</w:t>
                </w:r>
              </w:p>
              <w:p w14:paraId="0DCEC0CA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52E04">
                  <w:rPr>
                    <w:rFonts w:eastAsia="Times New Roman" w:cstheme="minorHAnsi"/>
                    <w:b/>
                    <w:lang w:val="de-DE"/>
                  </w:rPr>
                  <w:t>ZAGREBA</w:t>
                </w:r>
                <w:r w:rsidRPr="00352E04">
                  <w:rPr>
                    <w:rFonts w:eastAsia="Times New Roman" w:cstheme="minorHAnsi"/>
                    <w:b/>
                  </w:rPr>
                  <w:t>Č</w:t>
                </w:r>
                <w:r w:rsidRPr="00352E04">
                  <w:rPr>
                    <w:rFonts w:eastAsia="Times New Roman" w:cstheme="minorHAnsi"/>
                    <w:b/>
                    <w:lang w:val="de-DE"/>
                  </w:rPr>
                  <w:t>KA</w:t>
                </w:r>
                <w:r w:rsidRPr="00352E04">
                  <w:rPr>
                    <w:rFonts w:eastAsia="Times New Roman" w:cstheme="minorHAnsi"/>
                    <w:b/>
                  </w:rPr>
                  <w:t xml:space="preserve"> Ž</w:t>
                </w:r>
                <w:r w:rsidRPr="00352E04">
                  <w:rPr>
                    <w:rFonts w:eastAsia="Times New Roman" w:cstheme="minorHAnsi"/>
                    <w:b/>
                    <w:lang w:val="de-DE"/>
                  </w:rPr>
                  <w:t>UPANIJA</w:t>
                </w:r>
              </w:p>
              <w:p w14:paraId="4FC6CCDD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52E04">
                  <w:rPr>
                    <w:rFonts w:eastAsia="Times New Roman" w:cstheme="minorHAnsi"/>
                    <w:b/>
                    <w:lang w:val="de-DE"/>
                  </w:rPr>
                  <w:t>GRAD SVETI IVAN ZELINA</w:t>
                </w:r>
              </w:p>
              <w:p w14:paraId="18AE1F11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352E04">
                  <w:rPr>
                    <w:rFonts w:eastAsia="Times New Roman" w:cstheme="minorHAnsi"/>
                    <w:b/>
                  </w:rPr>
                  <w:t>GRADONAČELNIK</w:t>
                </w:r>
              </w:p>
            </w:tc>
          </w:tr>
          <w:tr w:rsidR="00E96DE9" w:rsidRPr="00352E04" w14:paraId="2C495092" w14:textId="77777777" w:rsidTr="00D524DC">
            <w:trPr>
              <w:cantSplit/>
              <w:trHeight w:val="1450"/>
            </w:trPr>
            <w:tc>
              <w:tcPr>
                <w:tcW w:w="1260" w:type="dxa"/>
                <w:vAlign w:val="center"/>
                <w:hideMark/>
              </w:tcPr>
              <w:p w14:paraId="43665E09" w14:textId="77777777" w:rsidR="00E96DE9" w:rsidRPr="00352E04" w:rsidRDefault="00E96DE9" w:rsidP="00D524DC">
                <w:pPr>
                  <w:spacing w:after="0" w:line="256" w:lineRule="auto"/>
                  <w:jc w:val="center"/>
                  <w:rPr>
                    <w:rFonts w:ascii="Arial" w:eastAsia="Times New Roman" w:hAnsi="Arial" w:cs="Arial"/>
                    <w:b/>
                  </w:rPr>
                </w:pPr>
                <w:r w:rsidRPr="00352E04">
                  <w:rPr>
                    <w:rFonts w:ascii="Arial" w:eastAsia="Times New Roman" w:hAnsi="Arial" w:cs="Arial"/>
                    <w:b/>
                    <w:noProof/>
                    <w:lang w:eastAsia="hr-HR"/>
                  </w:rPr>
                  <w:drawing>
                    <wp:inline distT="0" distB="0" distL="0" distR="0" wp14:anchorId="1AE085DE" wp14:editId="327C5BC8">
                      <wp:extent cx="581025" cy="733425"/>
                      <wp:effectExtent l="0" t="0" r="9525" b="9525"/>
                      <wp:docPr id="1" name="Slika 1" descr="hr)zg-zeli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hr)zg-zeli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0" w:type="dxa"/>
                <w:vMerge/>
                <w:vAlign w:val="center"/>
                <w:hideMark/>
              </w:tcPr>
              <w:p w14:paraId="49325DE7" w14:textId="77777777" w:rsidR="00E96DE9" w:rsidRPr="00352E04" w:rsidRDefault="00E96DE9" w:rsidP="00D524DC">
                <w:pPr>
                  <w:spacing w:after="0" w:line="256" w:lineRule="auto"/>
                  <w:rPr>
                    <w:rFonts w:ascii="Arial" w:eastAsia="Times New Roman" w:hAnsi="Arial" w:cs="Arial"/>
                    <w:b/>
                  </w:rPr>
                </w:pPr>
              </w:p>
            </w:tc>
          </w:tr>
        </w:tbl>
        <w:p w14:paraId="50A060BC" w14:textId="529BDC08" w:rsidR="00C422DD" w:rsidRDefault="00C422DD" w:rsidP="00E96DE9">
          <w:pPr>
            <w:pStyle w:val="Bezproreda"/>
          </w:pPr>
        </w:p>
        <w:p w14:paraId="4BFF6027" w14:textId="77777777" w:rsidR="00CC6A3D" w:rsidRDefault="00CC6A3D" w:rsidP="00E96DE9">
          <w:pPr>
            <w:pStyle w:val="Bezproreda"/>
          </w:pPr>
        </w:p>
        <w:p w14:paraId="0FE174B6" w14:textId="77777777" w:rsidR="00C422DD" w:rsidRPr="004657F1" w:rsidRDefault="00C422DD" w:rsidP="00C422DD">
          <w:pPr>
            <w:pStyle w:val="Bezproreda"/>
          </w:pPr>
          <w:r w:rsidRPr="004657F1">
            <w:t>KLASA:406-09/20-01/09</w:t>
          </w:r>
        </w:p>
        <w:p w14:paraId="57472768" w14:textId="77777777" w:rsidR="00C422DD" w:rsidRPr="004657F1" w:rsidRDefault="00C422DD" w:rsidP="00C422DD">
          <w:pPr>
            <w:pStyle w:val="Bezproreda"/>
          </w:pPr>
          <w:r w:rsidRPr="004657F1">
            <w:t>URBROJ: 238/30-0</w:t>
          </w:r>
          <w:r>
            <w:t>2</w:t>
          </w:r>
          <w:r w:rsidRPr="004657F1">
            <w:t>/28-</w:t>
          </w:r>
          <w:r>
            <w:t>20</w:t>
          </w:r>
          <w:r w:rsidRPr="004657F1">
            <w:t>-1</w:t>
          </w:r>
        </w:p>
        <w:p w14:paraId="5FBFB0F3" w14:textId="2E6E8A0C" w:rsidR="00C422DD" w:rsidRDefault="00C422DD" w:rsidP="00C422DD">
          <w:pPr>
            <w:pStyle w:val="Bezproreda"/>
          </w:pPr>
          <w:r>
            <w:t>U Svetom Ivanu Zelini, 0</w:t>
          </w:r>
          <w:r w:rsidR="00992591">
            <w:t>6</w:t>
          </w:r>
          <w:r>
            <w:t>. svibnja 2020. godine</w:t>
          </w:r>
        </w:p>
        <w:p w14:paraId="0DD3FAD3" w14:textId="77777777" w:rsidR="00CC6A3D" w:rsidRDefault="00CC6A3D" w:rsidP="00E96DE9">
          <w:pPr>
            <w:pStyle w:val="Bezproreda"/>
          </w:pPr>
        </w:p>
        <w:p w14:paraId="6101BDF0" w14:textId="1F1899E0" w:rsidR="00E96DE9" w:rsidRPr="00352E04" w:rsidRDefault="003561E8" w:rsidP="00E96DE9">
          <w:pPr>
            <w:pStyle w:val="Bezproreda"/>
          </w:pPr>
        </w:p>
      </w:sdtContent>
    </w:sdt>
    <w:p w14:paraId="2C7AD9E7" w14:textId="4F47313B" w:rsidR="00FB05E3" w:rsidRPr="0007528C" w:rsidRDefault="000962BB" w:rsidP="003737BD">
      <w:pPr>
        <w:pStyle w:val="Bezproreda"/>
        <w:jc w:val="both"/>
        <w:rPr>
          <w:rFonts w:eastAsia="Calibri" w:cstheme="minorHAnsi"/>
          <w:sz w:val="23"/>
          <w:szCs w:val="23"/>
        </w:rPr>
      </w:pPr>
      <w:r w:rsidRPr="00352E04">
        <w:t xml:space="preserve">Na temelju članka 36.a Statuta Grada Svetog Ivana Zeline („Zelinske novine“, </w:t>
      </w:r>
      <w:r w:rsidR="00FB05E3" w:rsidRPr="00A13BD6">
        <w:rPr>
          <w:rFonts w:eastAsia="Calibri" w:cstheme="minorHAnsi"/>
          <w:sz w:val="23"/>
          <w:szCs w:val="23"/>
        </w:rPr>
        <w:t xml:space="preserve">br. </w:t>
      </w:r>
      <w:r w:rsidR="00FB05E3" w:rsidRPr="0007528C">
        <w:rPr>
          <w:rFonts w:eastAsia="Calibri" w:cstheme="minorHAnsi"/>
          <w:sz w:val="23"/>
          <w:szCs w:val="23"/>
        </w:rPr>
        <w:t>8/01, 7/02,</w:t>
      </w:r>
    </w:p>
    <w:p w14:paraId="47990DF9" w14:textId="56A5340A" w:rsidR="00CC6A3D" w:rsidRDefault="00FB05E3" w:rsidP="00422FF3">
      <w:r w:rsidRPr="0007528C">
        <w:rPr>
          <w:rFonts w:eastAsia="Calibri" w:cstheme="minorHAnsi"/>
          <w:sz w:val="23"/>
          <w:szCs w:val="23"/>
        </w:rPr>
        <w:t>10/04, 1/06, 3/06 – pročišćeni tekst 9/09, 11/09 – pročišćeni tekst, 5/13, 12/13 – pročišćeni tekst, 4/18,</w:t>
      </w:r>
      <w:r>
        <w:rPr>
          <w:rFonts w:eastAsia="Calibri" w:cstheme="minorHAnsi"/>
          <w:sz w:val="23"/>
          <w:szCs w:val="23"/>
        </w:rPr>
        <w:t xml:space="preserve"> </w:t>
      </w:r>
      <w:r w:rsidRPr="0007528C">
        <w:rPr>
          <w:rFonts w:eastAsia="Calibri" w:cstheme="minorHAnsi"/>
          <w:sz w:val="23"/>
          <w:szCs w:val="23"/>
        </w:rPr>
        <w:t>20/18-pročišćeni tekst</w:t>
      </w:r>
      <w:r w:rsidR="000962BB" w:rsidRPr="00352E04">
        <w:t>)</w:t>
      </w:r>
      <w:r w:rsidR="0040799C" w:rsidRPr="00352E04">
        <w:t>, Gradonačelnik Grada Svetog Ivana Zeline donosi</w:t>
      </w:r>
    </w:p>
    <w:p w14:paraId="1ACA4E1C" w14:textId="77777777" w:rsidR="00CC6A3D" w:rsidRPr="00352E04" w:rsidRDefault="00CC6A3D" w:rsidP="00422FF3"/>
    <w:p w14:paraId="06336DEF" w14:textId="77777777" w:rsidR="00DF5AC0" w:rsidRDefault="000962BB" w:rsidP="000962BB">
      <w:pPr>
        <w:jc w:val="center"/>
        <w:rPr>
          <w:b/>
          <w:bCs/>
          <w:sz w:val="24"/>
          <w:szCs w:val="24"/>
        </w:rPr>
      </w:pPr>
      <w:r w:rsidRPr="004B6517">
        <w:rPr>
          <w:b/>
          <w:bCs/>
          <w:sz w:val="24"/>
          <w:szCs w:val="24"/>
        </w:rPr>
        <w:t>PROCEDUR</w:t>
      </w:r>
      <w:r w:rsidR="0040799C" w:rsidRPr="004B6517">
        <w:rPr>
          <w:b/>
          <w:bCs/>
          <w:sz w:val="24"/>
          <w:szCs w:val="24"/>
        </w:rPr>
        <w:t>U</w:t>
      </w:r>
      <w:r w:rsidRPr="004B6517">
        <w:rPr>
          <w:b/>
          <w:bCs/>
          <w:sz w:val="24"/>
          <w:szCs w:val="24"/>
        </w:rPr>
        <w:t xml:space="preserve"> ANALIZE TRŽIŠTA PRIJE STJECANJA NEKRETNINA</w:t>
      </w:r>
    </w:p>
    <w:p w14:paraId="6146F166" w14:textId="11BCAC84" w:rsidR="00CC6A3D" w:rsidRDefault="00DF5AC0" w:rsidP="00CC6A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GRADU SVETOM IVANU ZELINI</w:t>
      </w:r>
    </w:p>
    <w:p w14:paraId="0E32EC31" w14:textId="184A18F7" w:rsidR="00CC6A3D" w:rsidRDefault="00CC6A3D" w:rsidP="00CC6A3D">
      <w:pPr>
        <w:jc w:val="center"/>
        <w:rPr>
          <w:b/>
          <w:bCs/>
          <w:sz w:val="24"/>
          <w:szCs w:val="24"/>
        </w:rPr>
      </w:pPr>
    </w:p>
    <w:p w14:paraId="6DAC8AED" w14:textId="77777777" w:rsidR="00CC6A3D" w:rsidRPr="004B6517" w:rsidRDefault="00CC6A3D" w:rsidP="00CC6A3D">
      <w:pPr>
        <w:jc w:val="center"/>
        <w:rPr>
          <w:b/>
          <w:bCs/>
          <w:sz w:val="24"/>
          <w:szCs w:val="24"/>
        </w:rPr>
      </w:pPr>
    </w:p>
    <w:p w14:paraId="22E5FE72" w14:textId="3AAE623B" w:rsidR="0040799C" w:rsidRPr="00352E04" w:rsidRDefault="0040799C" w:rsidP="00352E04">
      <w:pPr>
        <w:pStyle w:val="Odlomakpopisa"/>
        <w:numPr>
          <w:ilvl w:val="0"/>
          <w:numId w:val="3"/>
        </w:numPr>
        <w:ind w:left="284" w:hanging="284"/>
        <w:rPr>
          <w:b/>
          <w:bCs/>
        </w:rPr>
      </w:pPr>
      <w:r w:rsidRPr="00352E04">
        <w:rPr>
          <w:b/>
          <w:bCs/>
        </w:rPr>
        <w:t>UVODNE ODREDBE</w:t>
      </w:r>
    </w:p>
    <w:p w14:paraId="6EAEE0D4" w14:textId="5EDD81B5" w:rsidR="00CE5FEA" w:rsidRPr="00352E04" w:rsidRDefault="00CE5FEA" w:rsidP="00690DF1">
      <w:pPr>
        <w:jc w:val="center"/>
        <w:rPr>
          <w:b/>
          <w:bCs/>
        </w:rPr>
      </w:pPr>
      <w:r w:rsidRPr="00352E04">
        <w:rPr>
          <w:b/>
          <w:bCs/>
        </w:rPr>
        <w:t>Članak 1.</w:t>
      </w:r>
    </w:p>
    <w:p w14:paraId="2990C21D" w14:textId="08D02AB6" w:rsidR="0040799C" w:rsidRPr="00352E04" w:rsidRDefault="0040799C" w:rsidP="00E96DE9">
      <w:pPr>
        <w:jc w:val="both"/>
      </w:pPr>
      <w:r w:rsidRPr="00352E04">
        <w:t xml:space="preserve">Ovom </w:t>
      </w:r>
      <w:r w:rsidR="00F64C3F" w:rsidRPr="00352E04">
        <w:t>P</w:t>
      </w:r>
      <w:r w:rsidRPr="00352E04">
        <w:t>rocedurom</w:t>
      </w:r>
      <w:r w:rsidR="00F64C3F" w:rsidRPr="00352E04">
        <w:t xml:space="preserve"> analize tržišta prije stjecanja nekretnina</w:t>
      </w:r>
      <w:r w:rsidR="00B21D84" w:rsidRPr="00352E04">
        <w:t xml:space="preserve"> </w:t>
      </w:r>
      <w:r w:rsidR="00DC2C74">
        <w:t xml:space="preserve">u Gradu Svetom Ivanu Zelini </w:t>
      </w:r>
      <w:r w:rsidR="00B21D84" w:rsidRPr="00352E04">
        <w:t>(u daljnjem tekstu: Procedura)</w:t>
      </w:r>
      <w:r w:rsidRPr="00352E04">
        <w:t xml:space="preserve"> uređuje se način provedbe</w:t>
      </w:r>
      <w:r w:rsidR="006F2B92">
        <w:t xml:space="preserve"> postupka</w:t>
      </w:r>
      <w:r w:rsidRPr="00352E04">
        <w:t xml:space="preserve"> </w:t>
      </w:r>
      <w:r w:rsidR="006965E7" w:rsidRPr="00352E04">
        <w:t>analize tržišta kako bi se utvrdilo stanje te kako bi se s obzirom na potrebe utvrdilo koji je način stjecanja nekretnina najpovoljniji.</w:t>
      </w:r>
    </w:p>
    <w:p w14:paraId="7B3A3178" w14:textId="7C28A0E4" w:rsidR="00CE5FEA" w:rsidRPr="00352E04" w:rsidRDefault="00CE5FEA" w:rsidP="00690DF1">
      <w:pPr>
        <w:jc w:val="center"/>
        <w:rPr>
          <w:b/>
          <w:bCs/>
        </w:rPr>
      </w:pPr>
      <w:r w:rsidRPr="00352E04">
        <w:rPr>
          <w:b/>
          <w:bCs/>
        </w:rPr>
        <w:t>Članak 2.</w:t>
      </w:r>
    </w:p>
    <w:p w14:paraId="6B8A016C" w14:textId="377F08F7" w:rsidR="00F64C3F" w:rsidRPr="00352E04" w:rsidRDefault="00F64C3F" w:rsidP="00E96DE9">
      <w:pPr>
        <w:jc w:val="both"/>
      </w:pPr>
      <w:r w:rsidRPr="00352E04">
        <w:t>Stjecanje nekretnine u smislu ove Procedure podrazumijeva zakup, kupnju, primanje donacije i s</w:t>
      </w:r>
      <w:r w:rsidR="003B5E48">
        <w:t xml:space="preserve">vaki drugi oblik </w:t>
      </w:r>
      <w:r w:rsidR="006F2B92">
        <w:t>nabave</w:t>
      </w:r>
      <w:r w:rsidR="003B5E48">
        <w:t xml:space="preserve"> nekretnine</w:t>
      </w:r>
      <w:r w:rsidRPr="00352E04">
        <w:t>.</w:t>
      </w:r>
    </w:p>
    <w:p w14:paraId="58333F73" w14:textId="00399B74" w:rsidR="00CE5FEA" w:rsidRPr="00352E04" w:rsidRDefault="00CE5FEA" w:rsidP="00690DF1">
      <w:pPr>
        <w:jc w:val="center"/>
        <w:rPr>
          <w:b/>
          <w:bCs/>
        </w:rPr>
      </w:pPr>
      <w:r w:rsidRPr="00352E04">
        <w:rPr>
          <w:b/>
          <w:bCs/>
        </w:rPr>
        <w:t>Članak 3.</w:t>
      </w:r>
    </w:p>
    <w:p w14:paraId="208D6992" w14:textId="0B2FB6FB" w:rsidR="002D78CA" w:rsidRDefault="002D78CA" w:rsidP="00E96DE9">
      <w:pPr>
        <w:jc w:val="both"/>
      </w:pPr>
      <w:r w:rsidRPr="00352E04">
        <w:t xml:space="preserve">Cilj </w:t>
      </w:r>
      <w:r w:rsidR="00CE5FEA" w:rsidRPr="00352E04">
        <w:t xml:space="preserve">istraživanja </w:t>
      </w:r>
      <w:r w:rsidRPr="00352E04">
        <w:t>je utvrditi sve koristi i troškove svakog od načina stjecanja</w:t>
      </w:r>
      <w:r w:rsidR="00F64C3F" w:rsidRPr="00352E04">
        <w:t xml:space="preserve">, </w:t>
      </w:r>
      <w:r w:rsidRPr="00352E04">
        <w:t>o vrijednosti nekretnina koje se stječu i o nizu drugih parametara koje je potrebno prilagoditi okolnostima.</w:t>
      </w:r>
    </w:p>
    <w:p w14:paraId="42012578" w14:textId="69BB6181" w:rsidR="00B94F7E" w:rsidRDefault="00B94F7E" w:rsidP="00B94F7E">
      <w:r>
        <w:t xml:space="preserve">Svrha istraživanja tržišta je prikupiti i analizirati podatke s ciljem dobivanja bitnih informacija, a koje pomažu u odlučivanju </w:t>
      </w:r>
      <w:r w:rsidR="003B5E48">
        <w:t>o stjecanju nekretnine.</w:t>
      </w:r>
    </w:p>
    <w:p w14:paraId="549874C5" w14:textId="0F5AA614" w:rsidR="00CC6A3D" w:rsidRDefault="00CC6A3D">
      <w:r>
        <w:br w:type="page"/>
      </w:r>
    </w:p>
    <w:p w14:paraId="22CA944B" w14:textId="3F91A28E" w:rsidR="00352E04" w:rsidRPr="00B94F7E" w:rsidRDefault="00B94F7E" w:rsidP="00B94F7E">
      <w:pPr>
        <w:pStyle w:val="Odlomakpopisa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B94F7E">
        <w:rPr>
          <w:b/>
          <w:bCs/>
        </w:rPr>
        <w:lastRenderedPageBreak/>
        <w:t>PROVEDBA POSTUPKA ANALIZE TRŽIŠTA</w:t>
      </w:r>
    </w:p>
    <w:p w14:paraId="5EB6A992" w14:textId="5AD092E9" w:rsidR="00CE5FEA" w:rsidRPr="00352E04" w:rsidRDefault="00CE5FEA" w:rsidP="00690DF1">
      <w:pPr>
        <w:jc w:val="center"/>
        <w:rPr>
          <w:b/>
          <w:bCs/>
        </w:rPr>
      </w:pPr>
      <w:r w:rsidRPr="00352E04">
        <w:rPr>
          <w:b/>
          <w:bCs/>
        </w:rPr>
        <w:t xml:space="preserve">Članak </w:t>
      </w:r>
      <w:r w:rsidR="003737BD">
        <w:rPr>
          <w:b/>
          <w:bCs/>
        </w:rPr>
        <w:t>4</w:t>
      </w:r>
      <w:r w:rsidRPr="00352E04">
        <w:rPr>
          <w:b/>
          <w:bCs/>
        </w:rPr>
        <w:t>.</w:t>
      </w:r>
    </w:p>
    <w:p w14:paraId="1DB2DEF9" w14:textId="1DBD8072" w:rsidR="00944CC0" w:rsidRDefault="00944CC0" w:rsidP="00E96DE9">
      <w:pPr>
        <w:jc w:val="both"/>
      </w:pPr>
      <w:r w:rsidRPr="00352E04">
        <w:t xml:space="preserve">Analiza tržišta prije stjecanja nekretnina provoditi će se prije </w:t>
      </w:r>
      <w:r w:rsidR="00B71C51" w:rsidRPr="00352E04">
        <w:t xml:space="preserve">svakog pojedinog </w:t>
      </w:r>
      <w:r w:rsidRPr="00352E04">
        <w:t xml:space="preserve">zakupa, kupnje, primanja donacije </w:t>
      </w:r>
      <w:r w:rsidR="00B71C51" w:rsidRPr="00352E04">
        <w:t>odnosno bilo kojeg drugog oblika stjecanja nekretnine.</w:t>
      </w:r>
    </w:p>
    <w:p w14:paraId="11DDC86B" w14:textId="4E262E4A" w:rsidR="00CE5FEA" w:rsidRPr="00352E04" w:rsidRDefault="00CE5FEA" w:rsidP="00690DF1">
      <w:pPr>
        <w:jc w:val="center"/>
        <w:rPr>
          <w:b/>
          <w:bCs/>
        </w:rPr>
      </w:pPr>
      <w:r w:rsidRPr="00352E04">
        <w:rPr>
          <w:b/>
          <w:bCs/>
        </w:rPr>
        <w:t>Članak</w:t>
      </w:r>
      <w:r w:rsidR="00CC5878">
        <w:rPr>
          <w:b/>
          <w:bCs/>
        </w:rPr>
        <w:t xml:space="preserve"> </w:t>
      </w:r>
      <w:r w:rsidR="003737BD">
        <w:rPr>
          <w:b/>
          <w:bCs/>
        </w:rPr>
        <w:t>5</w:t>
      </w:r>
      <w:r w:rsidRPr="00352E04">
        <w:rPr>
          <w:b/>
          <w:bCs/>
        </w:rPr>
        <w:t>.</w:t>
      </w:r>
    </w:p>
    <w:p w14:paraId="2D50142C" w14:textId="103F2D32" w:rsidR="009E3B73" w:rsidRDefault="00F67F4A" w:rsidP="009E3B73">
      <w:r>
        <w:t>Za provedbu postupka analize</w:t>
      </w:r>
      <w:r w:rsidR="00677B1A">
        <w:t xml:space="preserve"> i podnošenje izvješća o provedenoj analizi</w:t>
      </w:r>
      <w:r>
        <w:t xml:space="preserve"> tržišta </w:t>
      </w:r>
      <w:r w:rsidR="00DF5AC0">
        <w:t>zadužen je Upravni odjel</w:t>
      </w:r>
      <w:r w:rsidR="00677B1A">
        <w:t xml:space="preserve"> za društvene djelatnosti Grada Svetog Ivana Zeline (u daljnjem tekstu: Upravni odjel)</w:t>
      </w:r>
      <w:r w:rsidR="009E3B73">
        <w:t>.</w:t>
      </w:r>
      <w:r w:rsidR="00DA209C">
        <w:t xml:space="preserve"> </w:t>
      </w:r>
    </w:p>
    <w:p w14:paraId="74287085" w14:textId="75661A79" w:rsidR="009E3B73" w:rsidRDefault="009E3B73" w:rsidP="009E3B73">
      <w:r>
        <w:t>U smislu ove Procedure, istraživač je službenik Upravnog odjela zadužen za provedbu postupka analize tržišta prije stjecanja ne</w:t>
      </w:r>
      <w:r w:rsidR="00047AD6">
        <w:t>k</w:t>
      </w:r>
      <w:r>
        <w:t>retnine.</w:t>
      </w:r>
    </w:p>
    <w:p w14:paraId="3829B433" w14:textId="60DA9CD0" w:rsidR="00633856" w:rsidRPr="009A67AC" w:rsidRDefault="009E3B73" w:rsidP="009A67AC">
      <w:pPr>
        <w:jc w:val="center"/>
        <w:rPr>
          <w:b/>
          <w:bCs/>
        </w:rPr>
      </w:pPr>
      <w:r w:rsidRPr="009A67AC">
        <w:rPr>
          <w:b/>
          <w:bCs/>
        </w:rPr>
        <w:t xml:space="preserve">Članak </w:t>
      </w:r>
      <w:r w:rsidR="003737BD">
        <w:rPr>
          <w:b/>
          <w:bCs/>
        </w:rPr>
        <w:t>6</w:t>
      </w:r>
      <w:r w:rsidR="009A67AC" w:rsidRPr="009A67AC">
        <w:rPr>
          <w:b/>
          <w:bCs/>
        </w:rPr>
        <w:t>.</w:t>
      </w:r>
    </w:p>
    <w:p w14:paraId="7F8631AA" w14:textId="48EC5DD6" w:rsidR="00DA209C" w:rsidRPr="00352E04" w:rsidRDefault="00AA5B6A" w:rsidP="00E96DE9">
      <w:pPr>
        <w:jc w:val="both"/>
      </w:pPr>
      <w:r>
        <w:t>Osoba koja je provela istraživanje</w:t>
      </w:r>
      <w:r w:rsidR="00DA209C">
        <w:t xml:space="preserve"> </w:t>
      </w:r>
      <w:r w:rsidR="003A0D35">
        <w:t xml:space="preserve">podnosi izvješće koje sadrži rezultate provedene analize tržišta </w:t>
      </w:r>
      <w:r w:rsidR="005D3E39">
        <w:t xml:space="preserve">prije stjecanja nekretnine </w:t>
      </w:r>
      <w:r w:rsidR="003A0D35">
        <w:t>Gradonačelniku.</w:t>
      </w:r>
    </w:p>
    <w:p w14:paraId="272D0C19" w14:textId="5B8E0136" w:rsidR="00CE5FEA" w:rsidRPr="00352E04" w:rsidRDefault="00CE5FEA" w:rsidP="00690DF1">
      <w:pPr>
        <w:jc w:val="center"/>
        <w:rPr>
          <w:b/>
          <w:bCs/>
        </w:rPr>
      </w:pPr>
      <w:r w:rsidRPr="00352E04">
        <w:rPr>
          <w:b/>
          <w:bCs/>
        </w:rPr>
        <w:t xml:space="preserve">Članak </w:t>
      </w:r>
      <w:r w:rsidR="003737BD">
        <w:rPr>
          <w:b/>
          <w:bCs/>
        </w:rPr>
        <w:t>7</w:t>
      </w:r>
      <w:r w:rsidRPr="00352E04">
        <w:rPr>
          <w:b/>
          <w:bCs/>
        </w:rPr>
        <w:t>.</w:t>
      </w:r>
    </w:p>
    <w:p w14:paraId="5C6C49E5" w14:textId="0FC55072" w:rsidR="00633856" w:rsidRPr="00352E04" w:rsidRDefault="00934ABF" w:rsidP="00E96DE9">
      <w:pPr>
        <w:jc w:val="both"/>
      </w:pPr>
      <w:r w:rsidRPr="00352E04">
        <w:t xml:space="preserve">Gradonačelnik </w:t>
      </w:r>
      <w:r w:rsidR="00DC1004" w:rsidRPr="00352E04">
        <w:t xml:space="preserve">na temelju izvješća koje sadrži rezultate analize tržišta </w:t>
      </w:r>
      <w:r w:rsidRPr="00352E04">
        <w:t>donosi odluku o stjecanju nekretnine.</w:t>
      </w:r>
    </w:p>
    <w:p w14:paraId="5B1C32F3" w14:textId="382BDA9D" w:rsidR="00E35DC6" w:rsidRPr="00352E04" w:rsidRDefault="009F4411" w:rsidP="00690DF1">
      <w:pPr>
        <w:jc w:val="center"/>
        <w:rPr>
          <w:b/>
          <w:bCs/>
        </w:rPr>
      </w:pPr>
      <w:r w:rsidRPr="00352E04">
        <w:rPr>
          <w:b/>
          <w:bCs/>
        </w:rPr>
        <w:t xml:space="preserve">Članak </w:t>
      </w:r>
      <w:r w:rsidR="00CC5878">
        <w:rPr>
          <w:b/>
          <w:bCs/>
        </w:rPr>
        <w:t>8</w:t>
      </w:r>
      <w:r w:rsidRPr="00352E04">
        <w:rPr>
          <w:b/>
          <w:bCs/>
        </w:rPr>
        <w:t>.</w:t>
      </w:r>
    </w:p>
    <w:p w14:paraId="3C252179" w14:textId="3D2333DE" w:rsidR="00A16575" w:rsidRPr="00352E04" w:rsidRDefault="00B71C51" w:rsidP="004B6517">
      <w:pPr>
        <w:jc w:val="both"/>
      </w:pPr>
      <w:r w:rsidRPr="00352E04">
        <w:t xml:space="preserve">Postupak analize tržišta sastoji se od sljedećih </w:t>
      </w:r>
      <w:r w:rsidR="00E00926">
        <w:t xml:space="preserve">pet </w:t>
      </w:r>
      <w:r w:rsidRPr="00352E04">
        <w:t>faza:</w:t>
      </w:r>
    </w:p>
    <w:p w14:paraId="686BD426" w14:textId="64E17733" w:rsidR="005221CF" w:rsidRDefault="00352E04" w:rsidP="004B6517">
      <w:pPr>
        <w:pStyle w:val="Odlomakpopisa"/>
        <w:numPr>
          <w:ilvl w:val="1"/>
          <w:numId w:val="1"/>
        </w:numPr>
        <w:jc w:val="both"/>
      </w:pPr>
      <w:r w:rsidRPr="00E00926">
        <w:rPr>
          <w:b/>
          <w:bCs/>
        </w:rPr>
        <w:t>a</w:t>
      </w:r>
      <w:r w:rsidR="005221CF" w:rsidRPr="00E00926">
        <w:rPr>
          <w:b/>
          <w:bCs/>
        </w:rPr>
        <w:t>naliza postojećeg stanja</w:t>
      </w:r>
      <w:r w:rsidR="005221CF">
        <w:t xml:space="preserve"> – sastoji se od analize planske i projektne dokumentacije, usklađenosti sa proračunom te analizom potreba zajednice;</w:t>
      </w:r>
    </w:p>
    <w:p w14:paraId="01687214" w14:textId="73A2C8F5" w:rsidR="00586C45" w:rsidRDefault="00352E04" w:rsidP="004B6517">
      <w:pPr>
        <w:pStyle w:val="Odlomakpopisa"/>
        <w:numPr>
          <w:ilvl w:val="1"/>
          <w:numId w:val="1"/>
        </w:numPr>
        <w:jc w:val="both"/>
      </w:pPr>
      <w:r w:rsidRPr="00E00926">
        <w:rPr>
          <w:b/>
          <w:bCs/>
        </w:rPr>
        <w:t>d</w:t>
      </w:r>
      <w:r w:rsidR="00586C45" w:rsidRPr="00E00926">
        <w:rPr>
          <w:b/>
          <w:bCs/>
        </w:rPr>
        <w:t>efiniranje problema i ciljeva</w:t>
      </w:r>
      <w:r w:rsidR="00A361BB" w:rsidRPr="00E00926">
        <w:rPr>
          <w:b/>
          <w:bCs/>
        </w:rPr>
        <w:t xml:space="preserve"> </w:t>
      </w:r>
      <w:r w:rsidR="00236123" w:rsidRPr="00E00926">
        <w:rPr>
          <w:b/>
          <w:bCs/>
        </w:rPr>
        <w:t>istraživanja</w:t>
      </w:r>
      <w:r w:rsidR="00236123">
        <w:t xml:space="preserve"> </w:t>
      </w:r>
      <w:r w:rsidR="00A361BB">
        <w:t xml:space="preserve">- </w:t>
      </w:r>
      <w:r w:rsidR="00A361BB" w:rsidRPr="00A361BB">
        <w:t xml:space="preserve">sastoji se u navođenju specifičnog područja </w:t>
      </w:r>
      <w:r w:rsidR="00A361BB">
        <w:t xml:space="preserve"> o</w:t>
      </w:r>
      <w:r w:rsidR="00A361BB" w:rsidRPr="00A361BB">
        <w:t>dlučivanja</w:t>
      </w:r>
      <w:r w:rsidR="004B02DA">
        <w:t xml:space="preserve">; </w:t>
      </w:r>
      <w:r w:rsidR="00DD3122">
        <w:t>p</w:t>
      </w:r>
      <w:r w:rsidR="00A361BB" w:rsidRPr="00A361BB">
        <w:t>rilikom definiranja problema vodi se računa o činjenicama na koje rezultati istraživanja moraju pružiti odgovore, o karakteristikama čimbenika uključenih u situaciju koja je problem, te o utjecaju činitelja iz okruženja</w:t>
      </w:r>
      <w:r w:rsidR="00E26F18">
        <w:t>;</w:t>
      </w:r>
    </w:p>
    <w:p w14:paraId="2593135D" w14:textId="42D2E1A4" w:rsidR="004328DF" w:rsidRDefault="00352E04" w:rsidP="004328DF">
      <w:pPr>
        <w:pStyle w:val="Odlomakpopisa"/>
        <w:numPr>
          <w:ilvl w:val="1"/>
          <w:numId w:val="1"/>
        </w:numPr>
        <w:jc w:val="both"/>
      </w:pPr>
      <w:r w:rsidRPr="00E00926">
        <w:rPr>
          <w:b/>
          <w:bCs/>
        </w:rPr>
        <w:t>p</w:t>
      </w:r>
      <w:r w:rsidR="00AF4432" w:rsidRPr="00E00926">
        <w:rPr>
          <w:b/>
          <w:bCs/>
        </w:rPr>
        <w:t>rikupljanje podataka</w:t>
      </w:r>
      <w:r w:rsidR="00AF4432">
        <w:t xml:space="preserve"> </w:t>
      </w:r>
      <w:r w:rsidR="00AA5B6A">
        <w:t>– cilj je dobiti</w:t>
      </w:r>
      <w:r w:rsidR="00AF4432">
        <w:t xml:space="preserve"> točn</w:t>
      </w:r>
      <w:r w:rsidR="00AA5B6A">
        <w:t>e</w:t>
      </w:r>
      <w:r w:rsidR="00AF4432">
        <w:t xml:space="preserve"> i pouzdan</w:t>
      </w:r>
      <w:r w:rsidR="00AA5B6A">
        <w:t>e</w:t>
      </w:r>
      <w:r w:rsidR="00AF4432">
        <w:t xml:space="preserve"> informacij</w:t>
      </w:r>
      <w:r w:rsidR="00AA5B6A">
        <w:t>e</w:t>
      </w:r>
      <w:r w:rsidR="00EE7405">
        <w:t xml:space="preserve"> odnosno prikup</w:t>
      </w:r>
      <w:r w:rsidR="00AA5B6A">
        <w:t>iti</w:t>
      </w:r>
      <w:r w:rsidR="00EE7405">
        <w:t xml:space="preserve"> što je više moguće konkretnih podataka </w:t>
      </w:r>
      <w:r w:rsidR="00AA5B6A">
        <w:t>kojima se mo</w:t>
      </w:r>
      <w:r w:rsidR="008D213E">
        <w:t>gu</w:t>
      </w:r>
      <w:r w:rsidR="00AA5B6A">
        <w:t xml:space="preserve"> valorizirati i staviti u odnos </w:t>
      </w:r>
      <w:r w:rsidR="008D213E">
        <w:t xml:space="preserve">buduće društvene koristi </w:t>
      </w:r>
      <w:r w:rsidR="0083694E">
        <w:t>sa</w:t>
      </w:r>
      <w:r w:rsidR="008D213E">
        <w:t xml:space="preserve"> </w:t>
      </w:r>
      <w:r w:rsidR="00C81774">
        <w:t>sadašnj</w:t>
      </w:r>
      <w:r w:rsidR="0083694E">
        <w:t>im</w:t>
      </w:r>
      <w:r w:rsidR="00C81774">
        <w:t xml:space="preserve"> i buduć</w:t>
      </w:r>
      <w:r w:rsidR="0083694E">
        <w:t>im</w:t>
      </w:r>
      <w:r w:rsidR="00C81774">
        <w:t xml:space="preserve"> troškov</w:t>
      </w:r>
      <w:r w:rsidR="0083694E">
        <w:t>ima</w:t>
      </w:r>
      <w:r w:rsidR="00C81774">
        <w:t xml:space="preserve"> ulaganja, kao i utvrditi potreb</w:t>
      </w:r>
      <w:r w:rsidR="00D617C2">
        <w:t>u</w:t>
      </w:r>
      <w:r w:rsidR="00C81774">
        <w:t xml:space="preserve"> za stjecanjem nekretnine uopće</w:t>
      </w:r>
      <w:r w:rsidR="0083694E">
        <w:t xml:space="preserve"> a što uključuje sagledavanje operativnih troškova koje stjecanje nekretnine dugoročno nosi. </w:t>
      </w:r>
      <w:r w:rsidR="00EE7405">
        <w:t xml:space="preserve">Podaci </w:t>
      </w:r>
      <w:r w:rsidR="0083694E">
        <w:t xml:space="preserve">se mogu </w:t>
      </w:r>
      <w:r w:rsidR="00EE7405">
        <w:t>prikupiti iz različitih izvora</w:t>
      </w:r>
      <w:r w:rsidR="004328DF">
        <w:t>;</w:t>
      </w:r>
    </w:p>
    <w:p w14:paraId="72C95A4B" w14:textId="77777777" w:rsidR="004328DF" w:rsidRDefault="004328DF" w:rsidP="004328DF">
      <w:pPr>
        <w:pStyle w:val="Odlomakpopisa"/>
        <w:numPr>
          <w:ilvl w:val="1"/>
          <w:numId w:val="1"/>
        </w:numPr>
        <w:jc w:val="both"/>
      </w:pPr>
      <w:r w:rsidRPr="00E00926">
        <w:rPr>
          <w:b/>
          <w:bCs/>
        </w:rPr>
        <w:t>analiza podataka</w:t>
      </w:r>
      <w:r>
        <w:t xml:space="preserve"> – prikupljene podatke je potrebno sintetizirati i analizirati s ciljem dobivanja relevantnih informacija o određenom predmetu nabave i o situaciji na tržištu;</w:t>
      </w:r>
    </w:p>
    <w:p w14:paraId="662D962B" w14:textId="189ADADA" w:rsidR="007C628A" w:rsidRDefault="004328DF" w:rsidP="004328DF">
      <w:pPr>
        <w:pStyle w:val="Odlomakpopisa"/>
        <w:numPr>
          <w:ilvl w:val="1"/>
          <w:numId w:val="1"/>
        </w:numPr>
        <w:jc w:val="both"/>
      </w:pPr>
      <w:r w:rsidRPr="00E00926">
        <w:rPr>
          <w:b/>
          <w:bCs/>
        </w:rPr>
        <w:t>pisanje izvještaja</w:t>
      </w:r>
      <w:r>
        <w:t xml:space="preserve"> - obrađene podatke moguće je prikazivati tabelarno i grafički. Sam izvještaj o provedenoj analizi tržišta treba sadržavati uvod, opis metodologije provedenog istraživanja, opis ciljeva istraživanja, rezultate istraživanja, zaključak, priloge (upitnik, tablice, grafikone i sl.).</w:t>
      </w:r>
    </w:p>
    <w:p w14:paraId="07CA8C7B" w14:textId="77777777" w:rsidR="007C628A" w:rsidRDefault="007C628A">
      <w:r>
        <w:br w:type="page"/>
      </w:r>
    </w:p>
    <w:p w14:paraId="602FC6FF" w14:textId="24C6C160" w:rsidR="00523A16" w:rsidRDefault="00547219" w:rsidP="00547219">
      <w:pPr>
        <w:jc w:val="both"/>
      </w:pPr>
      <w:r>
        <w:lastRenderedPageBreak/>
        <w:t>Tijekom provedbe postupka analize tržišta može se provoditi</w:t>
      </w:r>
      <w:r w:rsidR="00DC647D" w:rsidRPr="00DC647D">
        <w:t xml:space="preserve"> primarno i</w:t>
      </w:r>
      <w:r>
        <w:t>/ili</w:t>
      </w:r>
      <w:r w:rsidR="00DC647D" w:rsidRPr="00DC647D">
        <w:t xml:space="preserve"> sekundarno istraživanje tržišta</w:t>
      </w:r>
      <w:r w:rsidR="00DC647D">
        <w:t>:</w:t>
      </w:r>
    </w:p>
    <w:p w14:paraId="5BA7EA48" w14:textId="4F6A6870" w:rsidR="00DC647D" w:rsidRDefault="00DC647D" w:rsidP="00547219">
      <w:pPr>
        <w:pStyle w:val="Odlomakpopisa"/>
        <w:numPr>
          <w:ilvl w:val="1"/>
          <w:numId w:val="2"/>
        </w:numPr>
        <w:ind w:left="1560"/>
        <w:jc w:val="both"/>
      </w:pPr>
      <w:r w:rsidRPr="00DC647D">
        <w:t>primarno</w:t>
      </w:r>
      <w:r>
        <w:t xml:space="preserve"> - </w:t>
      </w:r>
      <w:r w:rsidRPr="00DC647D">
        <w:t>podaci se prikupljaju izravno od jedinica istraživanja</w:t>
      </w:r>
      <w:r w:rsidR="00B8799F">
        <w:t xml:space="preserve"> i to izravnim kontaktima, telefonom, internetom, pisanim putem;</w:t>
      </w:r>
    </w:p>
    <w:p w14:paraId="40357BFC" w14:textId="3357A2DC" w:rsidR="00B8799F" w:rsidRDefault="00B8799F" w:rsidP="00547219">
      <w:pPr>
        <w:pStyle w:val="Odlomakpopisa"/>
        <w:numPr>
          <w:ilvl w:val="1"/>
          <w:numId w:val="2"/>
        </w:numPr>
        <w:ind w:left="1560"/>
        <w:jc w:val="both"/>
      </w:pPr>
      <w:r>
        <w:t xml:space="preserve">sekundarno - </w:t>
      </w:r>
      <w:r w:rsidRPr="00B8799F">
        <w:t>korištenjem različitih statističkih materijala i izvora podataka, poput tržišnih izvješ</w:t>
      </w:r>
      <w:r w:rsidR="004261A3">
        <w:t>ć</w:t>
      </w:r>
      <w:r w:rsidRPr="00B8799F">
        <w:t xml:space="preserve">a, dnevnih novina, časopisa, kataloga, prospekata, cijena, poslovnih </w:t>
      </w:r>
      <w:proofErr w:type="spellStart"/>
      <w:r w:rsidRPr="00B8799F">
        <w:t>izješ</w:t>
      </w:r>
      <w:r w:rsidR="004261A3">
        <w:t>ć</w:t>
      </w:r>
      <w:r w:rsidRPr="00B8799F">
        <w:t>a</w:t>
      </w:r>
      <w:proofErr w:type="spellEnd"/>
      <w:r w:rsidRPr="00B8799F">
        <w:t xml:space="preserve"> i sl.</w:t>
      </w:r>
    </w:p>
    <w:p w14:paraId="145AD10B" w14:textId="3655B745" w:rsidR="00707AB2" w:rsidRDefault="004328DF" w:rsidP="004328DF">
      <w:pPr>
        <w:jc w:val="both"/>
      </w:pPr>
      <w:r>
        <w:t>K</w:t>
      </w:r>
      <w:r w:rsidR="00EC31EB">
        <w:t xml:space="preserve">akvoću </w:t>
      </w:r>
      <w:r>
        <w:t xml:space="preserve">podataka ocjenjuje istraživač </w:t>
      </w:r>
      <w:r w:rsidR="00EC31EB">
        <w:t>kako ne bi prikupljao podatke koji nemaju vrijednost i koji nisu aktualni.</w:t>
      </w:r>
    </w:p>
    <w:p w14:paraId="0ACA7E8E" w14:textId="7FBC99F2" w:rsidR="004B6517" w:rsidRDefault="004B6517" w:rsidP="004B6517">
      <w:pPr>
        <w:jc w:val="both"/>
      </w:pPr>
      <w:r>
        <w:t>Primjena pojedine metode istraživanja tržišta ovisi o ciljevima istraživanja, o raspoloživoj informatičkoj opremi, o poznavanju metoda i modela od strane istraživača, te o raspoloživom vremenu za obradu podataka.</w:t>
      </w:r>
    </w:p>
    <w:p w14:paraId="1D1B20B5" w14:textId="02399D0B" w:rsidR="001A4EB8" w:rsidRPr="001A4EB8" w:rsidRDefault="001A4EB8" w:rsidP="004B6517">
      <w:pPr>
        <w:jc w:val="center"/>
        <w:rPr>
          <w:b/>
          <w:bCs/>
        </w:rPr>
      </w:pPr>
      <w:r w:rsidRPr="001A4EB8">
        <w:rPr>
          <w:b/>
          <w:bCs/>
        </w:rPr>
        <w:t xml:space="preserve">Članak </w:t>
      </w:r>
      <w:r w:rsidR="00CC5878">
        <w:rPr>
          <w:b/>
          <w:bCs/>
        </w:rPr>
        <w:t>9.</w:t>
      </w:r>
    </w:p>
    <w:p w14:paraId="52AC28D0" w14:textId="7AF434B4" w:rsidR="002F3501" w:rsidRDefault="002F3501" w:rsidP="00C66ECE">
      <w:pPr>
        <w:jc w:val="both"/>
      </w:pPr>
      <w:r>
        <w:t xml:space="preserve">Izvori podataka </w:t>
      </w:r>
      <w:r w:rsidR="00707AB2">
        <w:t xml:space="preserve">koji se koriste u postupku analize tržišta </w:t>
      </w:r>
      <w:r>
        <w:t xml:space="preserve">moraju biti </w:t>
      </w:r>
      <w:r w:rsidR="001E4700">
        <w:t xml:space="preserve">aktualni, </w:t>
      </w:r>
      <w:r>
        <w:t>pouzdani i objektivni, te moraju imati informacijsku vrijednost.</w:t>
      </w:r>
    </w:p>
    <w:p w14:paraId="0737A0FA" w14:textId="29519466" w:rsidR="00707AB2" w:rsidRPr="00707AB2" w:rsidRDefault="00707AB2" w:rsidP="004B6517">
      <w:pPr>
        <w:jc w:val="center"/>
        <w:rPr>
          <w:b/>
          <w:bCs/>
        </w:rPr>
      </w:pPr>
      <w:r w:rsidRPr="00707AB2">
        <w:rPr>
          <w:b/>
          <w:bCs/>
        </w:rPr>
        <w:t xml:space="preserve">Članak </w:t>
      </w:r>
      <w:r w:rsidR="00CC5878">
        <w:rPr>
          <w:b/>
          <w:bCs/>
        </w:rPr>
        <w:t>10</w:t>
      </w:r>
      <w:r w:rsidRPr="00707AB2">
        <w:rPr>
          <w:b/>
          <w:bCs/>
        </w:rPr>
        <w:t>.</w:t>
      </w:r>
    </w:p>
    <w:p w14:paraId="686A7E8D" w14:textId="209E6DAE" w:rsidR="002F3501" w:rsidRDefault="00707AB2" w:rsidP="00C66ECE">
      <w:pPr>
        <w:jc w:val="both"/>
      </w:pPr>
      <w:r>
        <w:t>T</w:t>
      </w:r>
      <w:r w:rsidR="002F3501">
        <w:t xml:space="preserve">roškovi istraživanja </w:t>
      </w:r>
      <w:r>
        <w:t>moraju biti</w:t>
      </w:r>
      <w:r w:rsidR="002F3501">
        <w:t xml:space="preserve"> manji od ostvarenih koristi koje </w:t>
      </w:r>
      <w:r>
        <w:t>će</w:t>
      </w:r>
      <w:r w:rsidR="002F3501">
        <w:t xml:space="preserve"> se polučiti na temelju istraživanja.</w:t>
      </w:r>
    </w:p>
    <w:p w14:paraId="656791EC" w14:textId="37EFFA6F" w:rsidR="00A01731" w:rsidRPr="001149E3" w:rsidRDefault="00A01731" w:rsidP="001149E3">
      <w:pPr>
        <w:jc w:val="center"/>
        <w:rPr>
          <w:b/>
          <w:bCs/>
        </w:rPr>
      </w:pPr>
      <w:r w:rsidRPr="001149E3">
        <w:rPr>
          <w:b/>
          <w:bCs/>
        </w:rPr>
        <w:t>Članak 1</w:t>
      </w:r>
      <w:r w:rsidR="00CC5878">
        <w:rPr>
          <w:b/>
          <w:bCs/>
        </w:rPr>
        <w:t>1</w:t>
      </w:r>
      <w:r w:rsidRPr="001149E3">
        <w:rPr>
          <w:b/>
          <w:bCs/>
        </w:rPr>
        <w:t>.</w:t>
      </w:r>
    </w:p>
    <w:p w14:paraId="208FCDE2" w14:textId="14C43D1A" w:rsidR="00E96DE9" w:rsidRDefault="00D15503" w:rsidP="00C66ECE">
      <w:pPr>
        <w:jc w:val="both"/>
      </w:pPr>
      <w:r>
        <w:t xml:space="preserve">Ova </w:t>
      </w:r>
      <w:r w:rsidR="002E4456">
        <w:t>Procedura</w:t>
      </w:r>
      <w:r>
        <w:t xml:space="preserve"> stupa na snagu osmog dana od dana objave, a objaviti će se u službenom glasilu Grada Svetog Ivana Zeline „Zelinskim novinama“.</w:t>
      </w:r>
    </w:p>
    <w:p w14:paraId="54BBE17D" w14:textId="46C66CEC" w:rsidR="00E96DE9" w:rsidRPr="00E96DE9" w:rsidRDefault="00E96DE9" w:rsidP="00C94861">
      <w:pPr>
        <w:rPr>
          <w:b/>
          <w:bCs/>
          <w:sz w:val="24"/>
          <w:szCs w:val="24"/>
        </w:rPr>
      </w:pPr>
    </w:p>
    <w:p w14:paraId="454D84E2" w14:textId="6488D203" w:rsidR="00E96DE9" w:rsidRPr="00E96DE9" w:rsidRDefault="00E96DE9" w:rsidP="00E96DE9">
      <w:pPr>
        <w:ind w:left="5387"/>
        <w:jc w:val="center"/>
        <w:rPr>
          <w:b/>
          <w:bCs/>
        </w:rPr>
      </w:pPr>
      <w:r w:rsidRPr="00E96DE9">
        <w:rPr>
          <w:b/>
          <w:bCs/>
        </w:rPr>
        <w:t>GRADONAČELNIK</w:t>
      </w:r>
    </w:p>
    <w:p w14:paraId="60D32898" w14:textId="5EFD1636" w:rsidR="00E96DE9" w:rsidRDefault="00E96DE9" w:rsidP="00E96DE9">
      <w:pPr>
        <w:ind w:left="5387"/>
        <w:jc w:val="center"/>
        <w:rPr>
          <w:b/>
          <w:bCs/>
        </w:rPr>
      </w:pPr>
      <w:r w:rsidRPr="00E96DE9">
        <w:rPr>
          <w:b/>
          <w:bCs/>
        </w:rPr>
        <w:t>Hrvoje Košćec</w:t>
      </w:r>
    </w:p>
    <w:p w14:paraId="02D45F95" w14:textId="7032CE8B" w:rsidR="003724B5" w:rsidRDefault="003724B5" w:rsidP="00E96DE9">
      <w:pPr>
        <w:ind w:left="5387"/>
        <w:jc w:val="center"/>
      </w:pPr>
    </w:p>
    <w:p w14:paraId="682A97E4" w14:textId="4511FE3D" w:rsidR="007C628A" w:rsidRDefault="007C628A" w:rsidP="00E96DE9">
      <w:pPr>
        <w:ind w:left="5387"/>
        <w:jc w:val="center"/>
      </w:pPr>
    </w:p>
    <w:p w14:paraId="5E534007" w14:textId="77777777" w:rsidR="007C628A" w:rsidRPr="00A3350E" w:rsidRDefault="007C628A" w:rsidP="00E96DE9">
      <w:pPr>
        <w:ind w:left="5387"/>
        <w:jc w:val="center"/>
      </w:pPr>
    </w:p>
    <w:p w14:paraId="10419189" w14:textId="2DF7078E" w:rsidR="003724B5" w:rsidRPr="00CC0A4C" w:rsidRDefault="003724B5" w:rsidP="003724B5">
      <w:pPr>
        <w:rPr>
          <w:b/>
          <w:bCs/>
        </w:rPr>
      </w:pPr>
      <w:r w:rsidRPr="00CC0A4C">
        <w:rPr>
          <w:b/>
          <w:bCs/>
        </w:rPr>
        <w:t xml:space="preserve">DOSTAVITI: </w:t>
      </w:r>
    </w:p>
    <w:p w14:paraId="66A8C7DA" w14:textId="77777777" w:rsidR="00A3350E" w:rsidRDefault="003724B5" w:rsidP="003724B5">
      <w:pPr>
        <w:pStyle w:val="Odlomakpopisa"/>
        <w:numPr>
          <w:ilvl w:val="0"/>
          <w:numId w:val="4"/>
        </w:numPr>
      </w:pPr>
      <w:r w:rsidRPr="00A3350E">
        <w:t xml:space="preserve">Interna oglasna ploča </w:t>
      </w:r>
    </w:p>
    <w:p w14:paraId="78E99498" w14:textId="77AD9DC9" w:rsidR="003724B5" w:rsidRPr="00A3350E" w:rsidRDefault="003724B5" w:rsidP="00A3350E">
      <w:pPr>
        <w:pStyle w:val="Odlomakpopisa"/>
      </w:pPr>
      <w:r w:rsidRPr="00A3350E">
        <w:t>na mrežnim stranicama Grada Sv. I. Zeline</w:t>
      </w:r>
      <w:r w:rsidR="0074465F">
        <w:t>;</w:t>
      </w:r>
    </w:p>
    <w:p w14:paraId="4F153360" w14:textId="268A705B" w:rsidR="003724B5" w:rsidRPr="00A3350E" w:rsidRDefault="00A3350E" w:rsidP="003724B5">
      <w:pPr>
        <w:pStyle w:val="Odlomakpopisa"/>
        <w:numPr>
          <w:ilvl w:val="0"/>
          <w:numId w:val="4"/>
        </w:numPr>
      </w:pPr>
      <w:r w:rsidRPr="00A3350E">
        <w:t>Upravni odjel</w:t>
      </w:r>
      <w:r w:rsidR="00CC0A4C">
        <w:t>i</w:t>
      </w:r>
      <w:r w:rsidRPr="00A3350E">
        <w:t xml:space="preserve"> Grada Sv. I. Zeline</w:t>
      </w:r>
      <w:r w:rsidR="0074465F">
        <w:t>;</w:t>
      </w:r>
    </w:p>
    <w:p w14:paraId="5A210342" w14:textId="642623F3" w:rsidR="00A3350E" w:rsidRPr="00A3350E" w:rsidRDefault="00A3350E" w:rsidP="003724B5">
      <w:pPr>
        <w:pStyle w:val="Odlomakpopisa"/>
        <w:numPr>
          <w:ilvl w:val="0"/>
          <w:numId w:val="4"/>
        </w:numPr>
      </w:pPr>
      <w:r w:rsidRPr="00A3350E">
        <w:t>Pismohrana, ovdje</w:t>
      </w:r>
    </w:p>
    <w:sectPr w:rsidR="00A3350E" w:rsidRPr="00A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4AED"/>
    <w:multiLevelType w:val="hybridMultilevel"/>
    <w:tmpl w:val="6966F08A"/>
    <w:lvl w:ilvl="0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46ED7"/>
    <w:multiLevelType w:val="hybridMultilevel"/>
    <w:tmpl w:val="B61A8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A18A6"/>
    <w:multiLevelType w:val="hybridMultilevel"/>
    <w:tmpl w:val="DB4A4C20"/>
    <w:lvl w:ilvl="0" w:tplc="A8486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6396"/>
    <w:multiLevelType w:val="hybridMultilevel"/>
    <w:tmpl w:val="D5FCB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2F"/>
    <w:rsid w:val="00047AD6"/>
    <w:rsid w:val="000962BB"/>
    <w:rsid w:val="00096B56"/>
    <w:rsid w:val="000A694F"/>
    <w:rsid w:val="001149E3"/>
    <w:rsid w:val="001A4EB8"/>
    <w:rsid w:val="001E4700"/>
    <w:rsid w:val="00231789"/>
    <w:rsid w:val="00236123"/>
    <w:rsid w:val="00255BD4"/>
    <w:rsid w:val="002A6188"/>
    <w:rsid w:val="002D78CA"/>
    <w:rsid w:val="002E4456"/>
    <w:rsid w:val="002F3501"/>
    <w:rsid w:val="00352E04"/>
    <w:rsid w:val="003561E8"/>
    <w:rsid w:val="003724B5"/>
    <w:rsid w:val="003737BD"/>
    <w:rsid w:val="003A0D35"/>
    <w:rsid w:val="003B5E48"/>
    <w:rsid w:val="003D74FF"/>
    <w:rsid w:val="0040799C"/>
    <w:rsid w:val="00422FF3"/>
    <w:rsid w:val="004261A3"/>
    <w:rsid w:val="004328DF"/>
    <w:rsid w:val="004428EE"/>
    <w:rsid w:val="004524B9"/>
    <w:rsid w:val="004657F1"/>
    <w:rsid w:val="004B02DA"/>
    <w:rsid w:val="004B6517"/>
    <w:rsid w:val="005221CF"/>
    <w:rsid w:val="00523A16"/>
    <w:rsid w:val="00547219"/>
    <w:rsid w:val="0058124C"/>
    <w:rsid w:val="00586C45"/>
    <w:rsid w:val="005D3E39"/>
    <w:rsid w:val="00633856"/>
    <w:rsid w:val="00677B1A"/>
    <w:rsid w:val="00690DF1"/>
    <w:rsid w:val="00694CB3"/>
    <w:rsid w:val="00695454"/>
    <w:rsid w:val="006965E7"/>
    <w:rsid w:val="006F2B92"/>
    <w:rsid w:val="007048FD"/>
    <w:rsid w:val="00707AB2"/>
    <w:rsid w:val="0074465F"/>
    <w:rsid w:val="00786F09"/>
    <w:rsid w:val="007C628A"/>
    <w:rsid w:val="007E252E"/>
    <w:rsid w:val="0083694E"/>
    <w:rsid w:val="008D213E"/>
    <w:rsid w:val="00934ABF"/>
    <w:rsid w:val="00944CC0"/>
    <w:rsid w:val="00992591"/>
    <w:rsid w:val="009A67AC"/>
    <w:rsid w:val="009E3B73"/>
    <w:rsid w:val="009E44BB"/>
    <w:rsid w:val="009F4411"/>
    <w:rsid w:val="00A01731"/>
    <w:rsid w:val="00A16575"/>
    <w:rsid w:val="00A3350E"/>
    <w:rsid w:val="00A361BB"/>
    <w:rsid w:val="00A577B5"/>
    <w:rsid w:val="00AA5B6A"/>
    <w:rsid w:val="00AF4432"/>
    <w:rsid w:val="00B204D5"/>
    <w:rsid w:val="00B21D84"/>
    <w:rsid w:val="00B24F45"/>
    <w:rsid w:val="00B70556"/>
    <w:rsid w:val="00B71C51"/>
    <w:rsid w:val="00B863FB"/>
    <w:rsid w:val="00B8799F"/>
    <w:rsid w:val="00B94F7E"/>
    <w:rsid w:val="00BA3B49"/>
    <w:rsid w:val="00C30E69"/>
    <w:rsid w:val="00C422DD"/>
    <w:rsid w:val="00C443A7"/>
    <w:rsid w:val="00C45C97"/>
    <w:rsid w:val="00C66ECE"/>
    <w:rsid w:val="00C81774"/>
    <w:rsid w:val="00C94861"/>
    <w:rsid w:val="00CC0A4C"/>
    <w:rsid w:val="00CC5878"/>
    <w:rsid w:val="00CC6A3D"/>
    <w:rsid w:val="00CE3C2F"/>
    <w:rsid w:val="00CE532A"/>
    <w:rsid w:val="00CE5FEA"/>
    <w:rsid w:val="00D15503"/>
    <w:rsid w:val="00D617C2"/>
    <w:rsid w:val="00D8375A"/>
    <w:rsid w:val="00DA209C"/>
    <w:rsid w:val="00DC1004"/>
    <w:rsid w:val="00DC2C74"/>
    <w:rsid w:val="00DC647D"/>
    <w:rsid w:val="00DD3122"/>
    <w:rsid w:val="00DF0A2C"/>
    <w:rsid w:val="00DF5AC0"/>
    <w:rsid w:val="00E00926"/>
    <w:rsid w:val="00E26F18"/>
    <w:rsid w:val="00E35DC6"/>
    <w:rsid w:val="00E45FF1"/>
    <w:rsid w:val="00E5408C"/>
    <w:rsid w:val="00E72969"/>
    <w:rsid w:val="00E96DE9"/>
    <w:rsid w:val="00E9722F"/>
    <w:rsid w:val="00EC31EB"/>
    <w:rsid w:val="00EE7405"/>
    <w:rsid w:val="00F26F22"/>
    <w:rsid w:val="00F26F60"/>
    <w:rsid w:val="00F56D6E"/>
    <w:rsid w:val="00F64C3F"/>
    <w:rsid w:val="00F67F4A"/>
    <w:rsid w:val="00FB05E3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B98DE"/>
  <w15:chartTrackingRefBased/>
  <w15:docId w15:val="{78FF9D33-4374-4DE9-9EB0-C7445039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CB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E96DE9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Christina Horvat</cp:lastModifiedBy>
  <cp:revision>40</cp:revision>
  <cp:lastPrinted>2020-05-07T06:43:00Z</cp:lastPrinted>
  <dcterms:created xsi:type="dcterms:W3CDTF">2020-05-04T10:36:00Z</dcterms:created>
  <dcterms:modified xsi:type="dcterms:W3CDTF">2020-05-07T06:55:00Z</dcterms:modified>
</cp:coreProperties>
</file>