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924" w:rsidRDefault="00D05924">
      <w:pPr>
        <w:rPr>
          <w:rFonts w:ascii="Arial" w:hAnsi="Arial" w:cs="Arial"/>
          <w:color w:val="4F5054"/>
        </w:rPr>
      </w:pPr>
      <w:r w:rsidRPr="00065DB0">
        <w:rPr>
          <w:rFonts w:ascii="Arial" w:hAnsi="Arial" w:cs="Arial"/>
          <w:color w:val="4F5054"/>
        </w:rPr>
        <w:t>Na temelju članka 36.a Statuta Grada Sv. Ivana Zeline („Zelinske novine“, br. 8/01, 7/02, 10/04, 1/06, 3/06-pročišćeni tekst, 9/09, 11/09-pročišćeni tekst, 5/13 i 12/13-pročišćeni tekst, 4/18, 20/18-pročišćeni tekst), gradonačelnik Grada Svetog Ivana Zeline, donio je</w:t>
      </w:r>
    </w:p>
    <w:p w:rsidR="00A779D9" w:rsidRPr="00065DB0" w:rsidRDefault="00A779D9">
      <w:pPr>
        <w:rPr>
          <w:rFonts w:ascii="Arial" w:hAnsi="Arial" w:cs="Arial"/>
          <w:b/>
        </w:rPr>
      </w:pPr>
    </w:p>
    <w:p w:rsidR="00586AC3" w:rsidRDefault="00586AC3">
      <w:pPr>
        <w:rPr>
          <w:rFonts w:ascii="Arial" w:hAnsi="Arial" w:cs="Arial"/>
          <w:b/>
        </w:rPr>
      </w:pPr>
      <w:r w:rsidRPr="00586AC3">
        <w:rPr>
          <w:rFonts w:ascii="Arial" w:hAnsi="Arial" w:cs="Arial"/>
          <w:b/>
        </w:rPr>
        <w:t xml:space="preserve">                           PROCEDURU O BLAGAJNIČKOM POSLOVANJU    </w:t>
      </w:r>
    </w:p>
    <w:p w:rsidR="00A779D9" w:rsidRPr="00586AC3" w:rsidRDefault="00A779D9">
      <w:pPr>
        <w:rPr>
          <w:rFonts w:ascii="Arial" w:hAnsi="Arial" w:cs="Arial"/>
          <w:b/>
        </w:rPr>
      </w:pPr>
    </w:p>
    <w:p w:rsidR="00586AC3" w:rsidRPr="00586AC3" w:rsidRDefault="00586AC3" w:rsidP="00586AC3">
      <w:pPr>
        <w:jc w:val="center"/>
        <w:rPr>
          <w:rFonts w:ascii="Arial" w:hAnsi="Arial" w:cs="Arial"/>
          <w:b/>
        </w:rPr>
      </w:pPr>
      <w:r w:rsidRPr="00586AC3">
        <w:rPr>
          <w:rFonts w:ascii="Arial" w:hAnsi="Arial" w:cs="Arial"/>
          <w:b/>
        </w:rPr>
        <w:t>Članak 1.</w:t>
      </w:r>
    </w:p>
    <w:p w:rsidR="00586AC3" w:rsidRPr="00586AC3" w:rsidRDefault="00586AC3" w:rsidP="00AE6E25">
      <w:pPr>
        <w:jc w:val="both"/>
        <w:rPr>
          <w:rFonts w:ascii="Arial" w:hAnsi="Arial" w:cs="Arial"/>
        </w:rPr>
      </w:pPr>
      <w:r w:rsidRPr="00586AC3">
        <w:rPr>
          <w:rFonts w:ascii="Arial" w:hAnsi="Arial" w:cs="Arial"/>
        </w:rPr>
        <w:t>Procedurom o blagajničkom poslovanju uređuje se blagajničko poslovanje</w:t>
      </w:r>
      <w:r w:rsidR="00065DB0">
        <w:rPr>
          <w:rFonts w:ascii="Arial" w:hAnsi="Arial" w:cs="Arial"/>
        </w:rPr>
        <w:t xml:space="preserve"> Grada Svetog Ivana Zeline</w:t>
      </w:r>
      <w:r w:rsidRPr="00586AC3">
        <w:rPr>
          <w:rFonts w:ascii="Arial" w:hAnsi="Arial" w:cs="Arial"/>
        </w:rPr>
        <w:t xml:space="preserve">, poslovne knjige i dokumentacija u blagajničkom poslovanju, kontrola blagajničkog poslovanja, plaćanje gotovim novcem, kao i druga pitanja u vezi blagajničkog poslovanja. </w:t>
      </w:r>
    </w:p>
    <w:p w:rsidR="00586AC3" w:rsidRPr="00586AC3" w:rsidRDefault="00586AC3" w:rsidP="00586AC3">
      <w:pPr>
        <w:jc w:val="center"/>
        <w:rPr>
          <w:rFonts w:ascii="Arial" w:hAnsi="Arial" w:cs="Arial"/>
          <w:b/>
        </w:rPr>
      </w:pPr>
      <w:r w:rsidRPr="00586AC3">
        <w:rPr>
          <w:rFonts w:ascii="Arial" w:hAnsi="Arial" w:cs="Arial"/>
          <w:b/>
        </w:rPr>
        <w:t>Članak 2.</w:t>
      </w:r>
    </w:p>
    <w:p w:rsidR="00586AC3" w:rsidRDefault="00586AC3" w:rsidP="00586AC3">
      <w:pPr>
        <w:pStyle w:val="Bezproreda"/>
        <w:rPr>
          <w:rFonts w:ascii="Arial" w:hAnsi="Arial" w:cs="Arial"/>
        </w:rPr>
      </w:pPr>
      <w:r w:rsidRPr="00586AC3">
        <w:rPr>
          <w:rFonts w:ascii="Arial" w:hAnsi="Arial" w:cs="Arial"/>
        </w:rPr>
        <w:t>Gotovin</w:t>
      </w:r>
      <w:r w:rsidR="00683375">
        <w:rPr>
          <w:rFonts w:ascii="Arial" w:hAnsi="Arial" w:cs="Arial"/>
        </w:rPr>
        <w:t>u Grada Svetog Ivana Zeline čine:</w:t>
      </w:r>
    </w:p>
    <w:p w:rsidR="00586AC3" w:rsidRDefault="00586AC3" w:rsidP="00586AC3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-novčana sredstva naplaćena od fizičkih i pravnih osoba</w:t>
      </w:r>
    </w:p>
    <w:p w:rsidR="00586AC3" w:rsidRDefault="00586AC3" w:rsidP="00586AC3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-novčana sredstva podignuta s transakcijskog računa </w:t>
      </w:r>
      <w:r w:rsidR="00683375">
        <w:rPr>
          <w:rFonts w:ascii="Arial" w:hAnsi="Arial" w:cs="Arial"/>
        </w:rPr>
        <w:t>Grada Svetog Ivana Zeline</w:t>
      </w:r>
    </w:p>
    <w:p w:rsidR="00586AC3" w:rsidRDefault="00586AC3" w:rsidP="00586AC3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-novčana sredstva koja se nalaze u blagajni </w:t>
      </w:r>
      <w:r w:rsidR="00683375">
        <w:rPr>
          <w:rFonts w:ascii="Arial" w:hAnsi="Arial" w:cs="Arial"/>
        </w:rPr>
        <w:t>Grada Svetog Ivana Zeline – početna salda</w:t>
      </w:r>
    </w:p>
    <w:p w:rsidR="00586AC3" w:rsidRDefault="00586AC3" w:rsidP="00586AC3">
      <w:pPr>
        <w:pStyle w:val="Bezproreda"/>
        <w:jc w:val="center"/>
        <w:rPr>
          <w:rFonts w:ascii="Arial" w:hAnsi="Arial" w:cs="Arial"/>
        </w:rPr>
      </w:pPr>
    </w:p>
    <w:p w:rsidR="00586AC3" w:rsidRDefault="00586AC3" w:rsidP="00586AC3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3.</w:t>
      </w:r>
    </w:p>
    <w:p w:rsidR="00F42E61" w:rsidRDefault="00F42E61" w:rsidP="00F42E61">
      <w:pPr>
        <w:pStyle w:val="Bezproreda"/>
        <w:rPr>
          <w:rFonts w:ascii="Arial" w:hAnsi="Arial" w:cs="Arial"/>
          <w:b/>
        </w:rPr>
      </w:pPr>
    </w:p>
    <w:p w:rsidR="00683375" w:rsidRDefault="00F42E61" w:rsidP="00F42E61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 w:rsidR="00683375">
        <w:rPr>
          <w:rFonts w:ascii="Arial" w:hAnsi="Arial" w:cs="Arial"/>
        </w:rPr>
        <w:t>Gradu Svetom Ivanu Zelini</w:t>
      </w:r>
      <w:r>
        <w:rPr>
          <w:rFonts w:ascii="Arial" w:hAnsi="Arial" w:cs="Arial"/>
        </w:rPr>
        <w:t xml:space="preserve"> </w:t>
      </w:r>
      <w:r w:rsidR="00683375">
        <w:rPr>
          <w:rFonts w:ascii="Arial" w:hAnsi="Arial" w:cs="Arial"/>
        </w:rPr>
        <w:t>vode se tri blagajne:</w:t>
      </w:r>
    </w:p>
    <w:p w:rsidR="00F42E61" w:rsidRDefault="00683375" w:rsidP="00F42E61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42E61">
        <w:rPr>
          <w:rFonts w:ascii="Arial" w:hAnsi="Arial" w:cs="Arial"/>
        </w:rPr>
        <w:t xml:space="preserve"> </w:t>
      </w:r>
      <w:r w:rsidR="00F42E61" w:rsidRPr="00333D56">
        <w:rPr>
          <w:rFonts w:ascii="Arial" w:hAnsi="Arial" w:cs="Arial"/>
        </w:rPr>
        <w:t>glavna blagajna</w:t>
      </w:r>
    </w:p>
    <w:p w:rsidR="00C72723" w:rsidRDefault="00E53E88" w:rsidP="00333D5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33D56">
        <w:rPr>
          <w:rFonts w:ascii="Arial" w:hAnsi="Arial" w:cs="Arial"/>
        </w:rPr>
        <w:t>salda</w:t>
      </w:r>
      <w:r w:rsidR="00D515B1" w:rsidRPr="00333D56">
        <w:rPr>
          <w:rFonts w:ascii="Arial" w:hAnsi="Arial" w:cs="Arial"/>
        </w:rPr>
        <w:t>-</w:t>
      </w:r>
      <w:r w:rsidRPr="00333D56">
        <w:rPr>
          <w:rFonts w:ascii="Arial" w:hAnsi="Arial" w:cs="Arial"/>
        </w:rPr>
        <w:t>konti blagajna</w:t>
      </w:r>
      <w:r>
        <w:rPr>
          <w:rFonts w:ascii="Arial" w:hAnsi="Arial" w:cs="Arial"/>
        </w:rPr>
        <w:t xml:space="preserve"> </w:t>
      </w:r>
    </w:p>
    <w:p w:rsidR="00C72723" w:rsidRDefault="00C72723" w:rsidP="00C72723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333D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blagajna za naplatu naknade za uređenje vod</w:t>
      </w:r>
      <w:r w:rsidR="00333D56">
        <w:rPr>
          <w:rFonts w:ascii="Arial" w:hAnsi="Arial" w:cs="Arial"/>
        </w:rPr>
        <w:t>a</w:t>
      </w:r>
    </w:p>
    <w:p w:rsidR="00C72723" w:rsidRDefault="00C72723" w:rsidP="00C72723">
      <w:pPr>
        <w:pStyle w:val="Bezproreda"/>
        <w:rPr>
          <w:rFonts w:ascii="Arial" w:hAnsi="Arial" w:cs="Arial"/>
        </w:rPr>
      </w:pPr>
    </w:p>
    <w:p w:rsidR="00D546B9" w:rsidRDefault="00D546B9" w:rsidP="00F42E61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F42E61" w:rsidRDefault="00F42E61" w:rsidP="00F42E61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4.</w:t>
      </w:r>
    </w:p>
    <w:p w:rsidR="00F42E61" w:rsidRDefault="00F42E61" w:rsidP="00F42E61">
      <w:pPr>
        <w:pStyle w:val="Bezproreda"/>
        <w:jc w:val="center"/>
        <w:rPr>
          <w:rFonts w:ascii="Arial" w:hAnsi="Arial" w:cs="Arial"/>
          <w:b/>
        </w:rPr>
      </w:pPr>
    </w:p>
    <w:p w:rsidR="00F42E61" w:rsidRDefault="00F42E61" w:rsidP="00F42E61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Blagajničko poslovanje evidentira se preko:</w:t>
      </w:r>
    </w:p>
    <w:p w:rsidR="00F42E61" w:rsidRDefault="00F42E61" w:rsidP="00F42E61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-naloga za naplatu (uplatnica)</w:t>
      </w:r>
      <w:r w:rsidR="00C72723">
        <w:rPr>
          <w:rFonts w:ascii="Arial" w:hAnsi="Arial" w:cs="Arial"/>
        </w:rPr>
        <w:t>, i ko</w:t>
      </w:r>
      <w:r w:rsidR="008D5F27">
        <w:rPr>
          <w:rFonts w:ascii="Arial" w:hAnsi="Arial" w:cs="Arial"/>
        </w:rPr>
        <w:t>diranog naloga za nacionalna plaćanja</w:t>
      </w:r>
    </w:p>
    <w:p w:rsidR="00F42E61" w:rsidRDefault="00F42E61" w:rsidP="00F42E61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-naloga za isplatu (isplatnica)</w:t>
      </w:r>
    </w:p>
    <w:p w:rsidR="00F42E61" w:rsidRDefault="00F42E61" w:rsidP="00F42E61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D5F27">
        <w:rPr>
          <w:rFonts w:ascii="Arial" w:hAnsi="Arial" w:cs="Arial"/>
        </w:rPr>
        <w:t>blagajničkog izvješća</w:t>
      </w:r>
    </w:p>
    <w:p w:rsidR="00F42E61" w:rsidRDefault="00F42E61" w:rsidP="00AE6E25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Blagajničke poslove obavlja Referent </w:t>
      </w:r>
      <w:r w:rsidR="00EC0182">
        <w:rPr>
          <w:rFonts w:ascii="Arial" w:hAnsi="Arial" w:cs="Arial"/>
        </w:rPr>
        <w:t>– blagajnik</w:t>
      </w:r>
      <w:r w:rsidR="005D071D">
        <w:rPr>
          <w:rFonts w:ascii="Arial" w:hAnsi="Arial" w:cs="Arial"/>
        </w:rPr>
        <w:t xml:space="preserve"> </w:t>
      </w:r>
      <w:r w:rsidR="004D0D75">
        <w:rPr>
          <w:rFonts w:ascii="Arial" w:hAnsi="Arial" w:cs="Arial"/>
        </w:rPr>
        <w:t xml:space="preserve"> i </w:t>
      </w:r>
      <w:r w:rsidR="00EC0182">
        <w:rPr>
          <w:rFonts w:ascii="Arial" w:hAnsi="Arial" w:cs="Arial"/>
        </w:rPr>
        <w:t>likvidator</w:t>
      </w:r>
      <w:r w:rsidR="005B5848">
        <w:rPr>
          <w:rFonts w:ascii="Arial" w:hAnsi="Arial" w:cs="Arial"/>
        </w:rPr>
        <w:t>, a dužan</w:t>
      </w:r>
      <w:r w:rsidR="00EC0182">
        <w:rPr>
          <w:rFonts w:ascii="Arial" w:hAnsi="Arial" w:cs="Arial"/>
        </w:rPr>
        <w:t xml:space="preserve"> - </w:t>
      </w:r>
      <w:r w:rsidR="005B5848">
        <w:rPr>
          <w:rFonts w:ascii="Arial" w:hAnsi="Arial" w:cs="Arial"/>
        </w:rPr>
        <w:t>dužna</w:t>
      </w:r>
      <w:r>
        <w:rPr>
          <w:rFonts w:ascii="Arial" w:hAnsi="Arial" w:cs="Arial"/>
        </w:rPr>
        <w:t xml:space="preserve"> je voditi evidenciju blagajničkog poslovanja (uplatnice, isplatnice, </w:t>
      </w:r>
      <w:r w:rsidR="00EC0182">
        <w:rPr>
          <w:rFonts w:ascii="Arial" w:hAnsi="Arial" w:cs="Arial"/>
        </w:rPr>
        <w:t>blagajničko izvješće)</w:t>
      </w:r>
      <w:r>
        <w:rPr>
          <w:rFonts w:ascii="Arial" w:hAnsi="Arial" w:cs="Arial"/>
        </w:rPr>
        <w:t xml:space="preserve"> i popratne priloge ( račune</w:t>
      </w:r>
      <w:r w:rsidR="005B5848">
        <w:rPr>
          <w:rFonts w:ascii="Arial" w:hAnsi="Arial" w:cs="Arial"/>
        </w:rPr>
        <w:t>, naloge, potvrde i</w:t>
      </w:r>
      <w:r w:rsidR="00EC0182">
        <w:rPr>
          <w:rFonts w:ascii="Arial" w:hAnsi="Arial" w:cs="Arial"/>
        </w:rPr>
        <w:t xml:space="preserve"> </w:t>
      </w:r>
      <w:r w:rsidR="005B5848">
        <w:rPr>
          <w:rFonts w:ascii="Arial" w:hAnsi="Arial" w:cs="Arial"/>
        </w:rPr>
        <w:t>dr.).</w:t>
      </w:r>
    </w:p>
    <w:p w:rsidR="005B5848" w:rsidRDefault="005B5848" w:rsidP="00AE6E25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Blagajničko poslovanje se vodi </w:t>
      </w:r>
      <w:r w:rsidR="00EC0182">
        <w:rPr>
          <w:rFonts w:ascii="Arial" w:hAnsi="Arial" w:cs="Arial"/>
        </w:rPr>
        <w:t>putem programske aplikacije</w:t>
      </w:r>
      <w:r>
        <w:rPr>
          <w:rFonts w:ascii="Arial" w:hAnsi="Arial" w:cs="Arial"/>
        </w:rPr>
        <w:t>.</w:t>
      </w:r>
    </w:p>
    <w:p w:rsidR="005B5848" w:rsidRDefault="005B5848" w:rsidP="00F42E61">
      <w:pPr>
        <w:pStyle w:val="Bezproreda"/>
        <w:rPr>
          <w:rFonts w:ascii="Arial" w:hAnsi="Arial" w:cs="Arial"/>
        </w:rPr>
      </w:pPr>
    </w:p>
    <w:p w:rsidR="005B5848" w:rsidRDefault="005B5848" w:rsidP="005B5848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5.</w:t>
      </w:r>
    </w:p>
    <w:p w:rsidR="005B5848" w:rsidRDefault="005B5848" w:rsidP="005B5848">
      <w:pPr>
        <w:pStyle w:val="Bezproreda"/>
        <w:jc w:val="center"/>
        <w:rPr>
          <w:rFonts w:ascii="Arial" w:hAnsi="Arial" w:cs="Arial"/>
          <w:b/>
        </w:rPr>
      </w:pPr>
    </w:p>
    <w:p w:rsidR="005B5848" w:rsidRDefault="005B5848" w:rsidP="005B5848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Odgovornost za blagajničko poslovanje</w:t>
      </w:r>
    </w:p>
    <w:p w:rsidR="005B5848" w:rsidRDefault="005B5848" w:rsidP="005B5848">
      <w:pPr>
        <w:pStyle w:val="Bezproreda"/>
        <w:rPr>
          <w:rFonts w:ascii="Arial" w:hAnsi="Arial" w:cs="Arial"/>
          <w:b/>
        </w:rPr>
      </w:pPr>
    </w:p>
    <w:p w:rsidR="00AE6E25" w:rsidRDefault="005B5848" w:rsidP="00AE6E25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Gotovinska novčana sredstva drže se u kasi blagajne</w:t>
      </w:r>
      <w:r w:rsidR="005D071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Referent</w:t>
      </w:r>
      <w:r w:rsidR="00450D17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5D071D">
        <w:rPr>
          <w:rFonts w:ascii="Arial" w:hAnsi="Arial" w:cs="Arial"/>
        </w:rPr>
        <w:t>blagajnik</w:t>
      </w:r>
      <w:r w:rsidR="004D0D75">
        <w:rPr>
          <w:rFonts w:ascii="Arial" w:hAnsi="Arial" w:cs="Arial"/>
        </w:rPr>
        <w:t xml:space="preserve"> i</w:t>
      </w:r>
      <w:r w:rsidR="005D071D">
        <w:rPr>
          <w:rFonts w:ascii="Arial" w:hAnsi="Arial" w:cs="Arial"/>
        </w:rPr>
        <w:t xml:space="preserve"> likvidator</w:t>
      </w:r>
      <w:r>
        <w:rPr>
          <w:rFonts w:ascii="Arial" w:hAnsi="Arial" w:cs="Arial"/>
        </w:rPr>
        <w:t xml:space="preserve">  odgovoran-odgovorna</w:t>
      </w:r>
      <w:r w:rsidR="005D071D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 xml:space="preserve">za naplate, isplate i stanje gotovine u blagajni. </w:t>
      </w:r>
      <w:r w:rsidR="00AE6E25">
        <w:rPr>
          <w:rFonts w:ascii="Arial" w:hAnsi="Arial" w:cs="Arial"/>
        </w:rPr>
        <w:t>Kontrolu blagajničkog poslovanja obavlja Referent za  knjigovodstvo</w:t>
      </w:r>
      <w:r w:rsidR="005D071D">
        <w:rPr>
          <w:rFonts w:ascii="Arial" w:hAnsi="Arial" w:cs="Arial"/>
        </w:rPr>
        <w:t xml:space="preserve">, koji i knjiži </w:t>
      </w:r>
      <w:r w:rsidR="004E0B52">
        <w:rPr>
          <w:rFonts w:ascii="Arial" w:hAnsi="Arial" w:cs="Arial"/>
        </w:rPr>
        <w:t>blagajničko poslovanje u glavnoj knjizi.</w:t>
      </w:r>
    </w:p>
    <w:p w:rsidR="00430C2D" w:rsidRDefault="00430C2D" w:rsidP="00AE6E25">
      <w:pPr>
        <w:pStyle w:val="Bezproreda"/>
        <w:jc w:val="both"/>
        <w:rPr>
          <w:rFonts w:ascii="Arial" w:hAnsi="Arial" w:cs="Arial"/>
        </w:rPr>
      </w:pPr>
    </w:p>
    <w:p w:rsidR="00430C2D" w:rsidRDefault="00430C2D" w:rsidP="00430C2D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6.</w:t>
      </w:r>
    </w:p>
    <w:p w:rsidR="00430C2D" w:rsidRDefault="00430C2D" w:rsidP="00430C2D">
      <w:pPr>
        <w:pStyle w:val="Bezproreda"/>
        <w:jc w:val="center"/>
        <w:rPr>
          <w:rFonts w:ascii="Arial" w:hAnsi="Arial" w:cs="Arial"/>
          <w:b/>
        </w:rPr>
      </w:pPr>
    </w:p>
    <w:p w:rsidR="00430C2D" w:rsidRDefault="00430C2D" w:rsidP="00430C2D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U glavnoj blagajni evidentiraju se sljedeć</w:t>
      </w:r>
      <w:r w:rsidR="004E0B5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4E0B52">
        <w:rPr>
          <w:rFonts w:ascii="Arial" w:hAnsi="Arial" w:cs="Arial"/>
        </w:rPr>
        <w:t>u</w:t>
      </w:r>
      <w:r>
        <w:rPr>
          <w:rFonts w:ascii="Arial" w:hAnsi="Arial" w:cs="Arial"/>
        </w:rPr>
        <w:t>plate:</w:t>
      </w:r>
    </w:p>
    <w:p w:rsidR="00DE258E" w:rsidRDefault="00DE258E" w:rsidP="00430C2D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-podignuta gotovina s transakcijskog računa,</w:t>
      </w:r>
    </w:p>
    <w:p w:rsidR="00DE258E" w:rsidRDefault="00DE258E" w:rsidP="00430C2D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-naknada za </w:t>
      </w:r>
      <w:r w:rsidR="004E0B52">
        <w:rPr>
          <w:rFonts w:ascii="Arial" w:hAnsi="Arial" w:cs="Arial"/>
        </w:rPr>
        <w:t>otkup stanova na kojima postoji stanarsko pravo</w:t>
      </w:r>
    </w:p>
    <w:p w:rsidR="00DE258E" w:rsidRDefault="00DE258E" w:rsidP="00430C2D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  <w:r w:rsidR="004E0B52">
        <w:rPr>
          <w:rFonts w:ascii="Arial" w:hAnsi="Arial" w:cs="Arial"/>
        </w:rPr>
        <w:t>povremeni prihodi i primici koji nisu vezani uz evidenciju u sklopu programskog   rješenja KOMIS i FAKTURIRANJE</w:t>
      </w:r>
    </w:p>
    <w:p w:rsidR="00FB1BA6" w:rsidRDefault="00FB1BA6" w:rsidP="00430C2D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U glavnoj blagajni evidentiraju se slijedeće isplate:</w:t>
      </w:r>
    </w:p>
    <w:p w:rsidR="00FB1BA6" w:rsidRDefault="00FB1BA6" w:rsidP="00430C2D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-polog</w:t>
      </w:r>
      <w:r w:rsidR="00EE455E">
        <w:rPr>
          <w:rFonts w:ascii="Arial" w:hAnsi="Arial" w:cs="Arial"/>
        </w:rPr>
        <w:t xml:space="preserve"> gotovine na transakcijski račun </w:t>
      </w:r>
      <w:r w:rsidR="004E0B52">
        <w:rPr>
          <w:rFonts w:ascii="Arial" w:hAnsi="Arial" w:cs="Arial"/>
        </w:rPr>
        <w:t>Grada Svetog Ivana Zeline</w:t>
      </w:r>
      <w:r w:rsidR="00EE455E">
        <w:rPr>
          <w:rFonts w:ascii="Arial" w:hAnsi="Arial" w:cs="Arial"/>
        </w:rPr>
        <w:t>,</w:t>
      </w:r>
    </w:p>
    <w:p w:rsidR="00FB1BA6" w:rsidRDefault="00FB1BA6" w:rsidP="00430C2D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-plaćanje nabavljenih dobara i usluga, </w:t>
      </w:r>
    </w:p>
    <w:p w:rsidR="00FB1BA6" w:rsidRDefault="00FB1BA6" w:rsidP="00430C2D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-dnevnice i troškovi službenih putovanja,</w:t>
      </w:r>
    </w:p>
    <w:p w:rsidR="00D23BA5" w:rsidRDefault="00FB1BA6" w:rsidP="00430C2D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-ostale isplate koje su </w:t>
      </w:r>
      <w:r w:rsidR="004E0B52">
        <w:rPr>
          <w:rFonts w:ascii="Arial" w:hAnsi="Arial" w:cs="Arial"/>
        </w:rPr>
        <w:t xml:space="preserve">vezane uz </w:t>
      </w:r>
      <w:r>
        <w:rPr>
          <w:rFonts w:ascii="Arial" w:hAnsi="Arial" w:cs="Arial"/>
        </w:rPr>
        <w:t>redovno poslovanj</w:t>
      </w:r>
      <w:r w:rsidR="00D23BA5">
        <w:rPr>
          <w:rFonts w:ascii="Arial" w:hAnsi="Arial" w:cs="Arial"/>
        </w:rPr>
        <w:t xml:space="preserve">e upravnih tijela Grada Svetog Ivana </w:t>
      </w:r>
      <w:r w:rsidR="000960CD">
        <w:rPr>
          <w:rFonts w:ascii="Arial" w:hAnsi="Arial" w:cs="Arial"/>
        </w:rPr>
        <w:t xml:space="preserve">                             </w:t>
      </w:r>
    </w:p>
    <w:p w:rsidR="00D23BA5" w:rsidRDefault="00131440" w:rsidP="00430C2D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Zeline.</w:t>
      </w:r>
    </w:p>
    <w:p w:rsidR="00131440" w:rsidRDefault="00131440" w:rsidP="00430C2D">
      <w:pPr>
        <w:pStyle w:val="Bezproreda"/>
        <w:jc w:val="both"/>
        <w:rPr>
          <w:rFonts w:ascii="Arial" w:hAnsi="Arial" w:cs="Arial"/>
        </w:rPr>
      </w:pPr>
    </w:p>
    <w:p w:rsidR="00FB1BA6" w:rsidRDefault="00D23BA5" w:rsidP="00430C2D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salda-konti blagajni evidentiraju  se </w:t>
      </w:r>
      <w:r w:rsidR="00333D56">
        <w:rPr>
          <w:rFonts w:ascii="Arial" w:hAnsi="Arial" w:cs="Arial"/>
        </w:rPr>
        <w:t>uplate</w:t>
      </w:r>
      <w:r>
        <w:rPr>
          <w:rFonts w:ascii="Arial" w:hAnsi="Arial" w:cs="Arial"/>
        </w:rPr>
        <w:t xml:space="preserve"> po osnovi:</w:t>
      </w:r>
    </w:p>
    <w:p w:rsidR="00D23BA5" w:rsidRDefault="00D23BA5" w:rsidP="00D23BA5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komunalne naknade</w:t>
      </w:r>
    </w:p>
    <w:p w:rsidR="00D23BA5" w:rsidRDefault="00D23BA5" w:rsidP="00D23BA5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komunalnog doprinosa</w:t>
      </w:r>
    </w:p>
    <w:p w:rsidR="00D23BA5" w:rsidRDefault="00D23BA5" w:rsidP="00D23BA5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naknade za korištenje javnih prostora</w:t>
      </w:r>
    </w:p>
    <w:p w:rsidR="00D23BA5" w:rsidRDefault="00D23BA5" w:rsidP="00D23BA5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zakupa poslovnog prostora</w:t>
      </w:r>
    </w:p>
    <w:p w:rsidR="00D23BA5" w:rsidRDefault="00D23BA5" w:rsidP="00D23BA5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refundacije materijalnih troškova</w:t>
      </w:r>
    </w:p>
    <w:p w:rsidR="00D23BA5" w:rsidRDefault="00D23BA5" w:rsidP="00D23BA5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kazna</w:t>
      </w:r>
    </w:p>
    <w:p w:rsidR="00D23BA5" w:rsidRDefault="00D23BA5" w:rsidP="00D23BA5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koncesija</w:t>
      </w:r>
    </w:p>
    <w:p w:rsidR="00D23BA5" w:rsidRDefault="00333D56" w:rsidP="00430C2D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te isplate po osnovi polo</w:t>
      </w:r>
      <w:r w:rsidR="00C81ED8">
        <w:rPr>
          <w:rFonts w:ascii="Arial" w:hAnsi="Arial" w:cs="Arial"/>
        </w:rPr>
        <w:t>g</w:t>
      </w:r>
      <w:r>
        <w:rPr>
          <w:rFonts w:ascii="Arial" w:hAnsi="Arial" w:cs="Arial"/>
        </w:rPr>
        <w:t>a gotovine na transakcijski račun Grada Svetog Ivana Zeline.</w:t>
      </w:r>
    </w:p>
    <w:p w:rsidR="00333D56" w:rsidRDefault="00333D56" w:rsidP="00430C2D">
      <w:pPr>
        <w:pStyle w:val="Bezproreda"/>
        <w:jc w:val="both"/>
        <w:rPr>
          <w:rFonts w:ascii="Arial" w:hAnsi="Arial" w:cs="Arial"/>
        </w:rPr>
      </w:pPr>
    </w:p>
    <w:p w:rsidR="00333D56" w:rsidRDefault="00333D56" w:rsidP="00333D5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U blagajni za naplatu naknade za uređenje voda (prihod Hrvatskih voda) evidentira se: naplata naknade za uređenje voda</w:t>
      </w:r>
    </w:p>
    <w:p w:rsidR="00333D56" w:rsidRDefault="00333D56" w:rsidP="00333D56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isplata po osnovu pologa gotovine na izdvojeni račun Hrvatskih voda</w:t>
      </w:r>
    </w:p>
    <w:p w:rsidR="00333D56" w:rsidRDefault="00333D56" w:rsidP="00430C2D">
      <w:pPr>
        <w:pStyle w:val="Bezproreda"/>
        <w:jc w:val="both"/>
        <w:rPr>
          <w:rFonts w:ascii="Arial" w:hAnsi="Arial" w:cs="Arial"/>
        </w:rPr>
      </w:pPr>
    </w:p>
    <w:p w:rsidR="00FB1BA6" w:rsidRDefault="00FB1BA6" w:rsidP="00430C2D">
      <w:pPr>
        <w:pStyle w:val="Bezproreda"/>
        <w:jc w:val="both"/>
        <w:rPr>
          <w:rFonts w:ascii="Arial" w:hAnsi="Arial" w:cs="Arial"/>
        </w:rPr>
      </w:pPr>
    </w:p>
    <w:p w:rsidR="00DE258E" w:rsidRDefault="00DE258E" w:rsidP="00DE258E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7.</w:t>
      </w:r>
    </w:p>
    <w:p w:rsidR="00FB1BA6" w:rsidRDefault="00FB1BA6" w:rsidP="00DE258E">
      <w:pPr>
        <w:pStyle w:val="Bezproreda"/>
        <w:jc w:val="center"/>
        <w:rPr>
          <w:rFonts w:ascii="Arial" w:hAnsi="Arial" w:cs="Arial"/>
          <w:b/>
        </w:rPr>
      </w:pPr>
    </w:p>
    <w:p w:rsidR="00FB1BA6" w:rsidRDefault="00FB1BA6" w:rsidP="00AE4DAD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Isplate i naplate koje se evidentiraju u glavnoj blagajni, mog</w:t>
      </w:r>
      <w:r w:rsidR="005F7AC8">
        <w:rPr>
          <w:rFonts w:ascii="Arial" w:hAnsi="Arial" w:cs="Arial"/>
        </w:rPr>
        <w:t xml:space="preserve">u se obavljati samo na temelju </w:t>
      </w:r>
      <w:r>
        <w:rPr>
          <w:rFonts w:ascii="Arial" w:hAnsi="Arial" w:cs="Arial"/>
        </w:rPr>
        <w:t>prethodno izdanog dokumenta kojim se odobrava  isplata  (račun, nalog,</w:t>
      </w:r>
      <w:r w:rsidR="005F7A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odluka ili drugi važeći dokument)</w:t>
      </w:r>
      <w:r w:rsidR="00D64790">
        <w:rPr>
          <w:rFonts w:ascii="Arial" w:hAnsi="Arial" w:cs="Arial"/>
        </w:rPr>
        <w:t>, te važećeg dokumenta za naplatu.</w:t>
      </w:r>
    </w:p>
    <w:p w:rsidR="00AE4DAD" w:rsidRDefault="005F7AC8" w:rsidP="00AE4DAD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Blagajnički </w:t>
      </w:r>
      <w:r w:rsidR="00EF2696">
        <w:rPr>
          <w:rFonts w:ascii="Arial" w:hAnsi="Arial" w:cs="Arial"/>
        </w:rPr>
        <w:t>izvještaj</w:t>
      </w:r>
      <w:r>
        <w:rPr>
          <w:rFonts w:ascii="Arial" w:hAnsi="Arial" w:cs="Arial"/>
        </w:rPr>
        <w:t xml:space="preserve"> s dokumentima o isplati i naplati prije njegove predaje </w:t>
      </w:r>
      <w:r w:rsidR="00855C42">
        <w:rPr>
          <w:rFonts w:ascii="Arial" w:hAnsi="Arial" w:cs="Arial"/>
        </w:rPr>
        <w:t>na knjiženje</w:t>
      </w:r>
      <w:r w:rsidR="00AE4DAD">
        <w:rPr>
          <w:rFonts w:ascii="Arial" w:hAnsi="Arial" w:cs="Arial"/>
        </w:rPr>
        <w:t xml:space="preserve"> mora </w:t>
      </w:r>
      <w:r w:rsidR="00131440">
        <w:rPr>
          <w:rFonts w:ascii="Arial" w:hAnsi="Arial" w:cs="Arial"/>
        </w:rPr>
        <w:t>biti ovjeren</w:t>
      </w:r>
      <w:r w:rsidR="00AE4D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strane blagajnika</w:t>
      </w:r>
      <w:r w:rsidR="00131440">
        <w:rPr>
          <w:rFonts w:ascii="Arial" w:hAnsi="Arial" w:cs="Arial"/>
        </w:rPr>
        <w:t>.</w:t>
      </w:r>
    </w:p>
    <w:p w:rsidR="005C48B8" w:rsidRDefault="005C48B8" w:rsidP="00AE4DAD">
      <w:pPr>
        <w:pStyle w:val="Bezproreda"/>
        <w:rPr>
          <w:rFonts w:ascii="Arial" w:hAnsi="Arial" w:cs="Arial"/>
        </w:rPr>
      </w:pPr>
    </w:p>
    <w:p w:rsidR="00AE4DAD" w:rsidRDefault="00AE4DAD" w:rsidP="00AE4DAD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8.</w:t>
      </w:r>
    </w:p>
    <w:p w:rsidR="00AE4DAD" w:rsidRDefault="00AE4DAD" w:rsidP="00AE4DAD">
      <w:pPr>
        <w:pStyle w:val="Bezproreda"/>
        <w:jc w:val="center"/>
        <w:rPr>
          <w:rFonts w:ascii="Arial" w:hAnsi="Arial" w:cs="Arial"/>
          <w:b/>
        </w:rPr>
      </w:pPr>
    </w:p>
    <w:p w:rsidR="00AE4DAD" w:rsidRDefault="00AE4DAD" w:rsidP="00AE4DAD">
      <w:pPr>
        <w:pStyle w:val="Bezproreda"/>
        <w:jc w:val="both"/>
        <w:rPr>
          <w:rFonts w:ascii="Arial" w:hAnsi="Arial" w:cs="Arial"/>
        </w:rPr>
      </w:pPr>
      <w:r w:rsidRPr="00AE4DAD">
        <w:rPr>
          <w:rFonts w:ascii="Arial" w:hAnsi="Arial" w:cs="Arial"/>
        </w:rPr>
        <w:t xml:space="preserve">Svaki dokument u vezi s gotovinskom isplatom i uplatom </w:t>
      </w:r>
      <w:r w:rsidR="00BA04C8">
        <w:rPr>
          <w:rFonts w:ascii="Arial" w:hAnsi="Arial" w:cs="Arial"/>
        </w:rPr>
        <w:t xml:space="preserve"> </w:t>
      </w:r>
      <w:r w:rsidRPr="00AE4DAD">
        <w:rPr>
          <w:rFonts w:ascii="Arial" w:hAnsi="Arial" w:cs="Arial"/>
        </w:rPr>
        <w:t>mora biti numeriran i popunjen tako</w:t>
      </w:r>
      <w:r>
        <w:rPr>
          <w:rFonts w:ascii="Arial" w:hAnsi="Arial" w:cs="Arial"/>
        </w:rPr>
        <w:t xml:space="preserve"> da isključuje mogućnost naknadnog dopisivanja.</w:t>
      </w:r>
    </w:p>
    <w:p w:rsidR="00AE4DAD" w:rsidRDefault="00AE4DAD" w:rsidP="00AE4DAD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AE4DAD" w:rsidRDefault="00AE4DAD" w:rsidP="00AE4DAD">
      <w:pPr>
        <w:pStyle w:val="Bezproreda"/>
        <w:jc w:val="both"/>
        <w:rPr>
          <w:rFonts w:ascii="Arial" w:hAnsi="Arial" w:cs="Arial"/>
        </w:rPr>
      </w:pPr>
    </w:p>
    <w:p w:rsidR="00AE4DAD" w:rsidRDefault="00AE4DAD" w:rsidP="00AE4DAD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9.</w:t>
      </w:r>
    </w:p>
    <w:p w:rsidR="00855C42" w:rsidRDefault="00855C42" w:rsidP="00AE4DAD">
      <w:pPr>
        <w:pStyle w:val="Bezproreda"/>
        <w:jc w:val="center"/>
        <w:rPr>
          <w:rFonts w:ascii="Arial" w:hAnsi="Arial" w:cs="Arial"/>
          <w:b/>
        </w:rPr>
      </w:pPr>
    </w:p>
    <w:p w:rsidR="00AE4DAD" w:rsidRDefault="00AE4DAD" w:rsidP="00AE4DAD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Glavna blagajna se vodi dnevno,</w:t>
      </w:r>
      <w:r w:rsidR="001234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 zaključuje se sa zadnjim </w:t>
      </w:r>
      <w:r w:rsidR="001234DE">
        <w:rPr>
          <w:rFonts w:ascii="Arial" w:hAnsi="Arial" w:cs="Arial"/>
        </w:rPr>
        <w:t>danom</w:t>
      </w:r>
      <w:r>
        <w:rPr>
          <w:rFonts w:ascii="Arial" w:hAnsi="Arial" w:cs="Arial"/>
        </w:rPr>
        <w:t xml:space="preserve"> teku</w:t>
      </w:r>
      <w:r w:rsidR="005C48B8">
        <w:rPr>
          <w:rFonts w:ascii="Arial" w:hAnsi="Arial" w:cs="Arial"/>
        </w:rPr>
        <w:t>ć</w:t>
      </w:r>
      <w:r>
        <w:rPr>
          <w:rFonts w:ascii="Arial" w:hAnsi="Arial" w:cs="Arial"/>
        </w:rPr>
        <w:t>eg mjeseca, kad se utvrđuje stvarno stanje blagajne.</w:t>
      </w:r>
    </w:p>
    <w:p w:rsidR="005C48B8" w:rsidRDefault="005C48B8" w:rsidP="00AE4DAD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Salda -  konti blagajna</w:t>
      </w:r>
      <w:r w:rsidR="00A779D9">
        <w:rPr>
          <w:rFonts w:ascii="Arial" w:hAnsi="Arial" w:cs="Arial"/>
        </w:rPr>
        <w:t xml:space="preserve"> i blagajna za naplatu naknade za uređenje voda,</w:t>
      </w:r>
      <w:r>
        <w:rPr>
          <w:rFonts w:ascii="Arial" w:hAnsi="Arial" w:cs="Arial"/>
        </w:rPr>
        <w:t xml:space="preserve"> vod</w:t>
      </w:r>
      <w:r w:rsidR="00A779D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se i zaključuj</w:t>
      </w:r>
      <w:r w:rsidR="00A779D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dnevno</w:t>
      </w:r>
      <w:r w:rsidR="00A779D9">
        <w:rPr>
          <w:rFonts w:ascii="Arial" w:hAnsi="Arial" w:cs="Arial"/>
        </w:rPr>
        <w:t>.</w:t>
      </w:r>
    </w:p>
    <w:p w:rsidR="001234DE" w:rsidRDefault="00EE455E" w:rsidP="001234DE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10</w:t>
      </w:r>
      <w:r w:rsidR="001234DE">
        <w:rPr>
          <w:rFonts w:ascii="Arial" w:hAnsi="Arial" w:cs="Arial"/>
          <w:b/>
        </w:rPr>
        <w:t>.</w:t>
      </w:r>
    </w:p>
    <w:p w:rsidR="001234DE" w:rsidRDefault="001234DE" w:rsidP="001234DE">
      <w:pPr>
        <w:pStyle w:val="Bezproreda"/>
        <w:rPr>
          <w:rFonts w:ascii="Arial" w:hAnsi="Arial" w:cs="Arial"/>
          <w:b/>
        </w:rPr>
      </w:pPr>
    </w:p>
    <w:p w:rsidR="008B2D64" w:rsidRDefault="008B2D64" w:rsidP="00EE455E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1234DE">
        <w:rPr>
          <w:rFonts w:ascii="Arial" w:hAnsi="Arial" w:cs="Arial"/>
        </w:rPr>
        <w:t>lagajnički maksimum iznosi 1</w:t>
      </w:r>
      <w:r w:rsidR="00855C42">
        <w:rPr>
          <w:rFonts w:ascii="Arial" w:hAnsi="Arial" w:cs="Arial"/>
        </w:rPr>
        <w:t>0</w:t>
      </w:r>
      <w:r w:rsidR="001234DE">
        <w:rPr>
          <w:rFonts w:ascii="Arial" w:hAnsi="Arial" w:cs="Arial"/>
        </w:rPr>
        <w:t>.000,00 kuna što je određeno Odlukom</w:t>
      </w:r>
      <w:r w:rsidR="00CB3A21">
        <w:rPr>
          <w:rFonts w:ascii="Arial" w:hAnsi="Arial" w:cs="Arial"/>
        </w:rPr>
        <w:t xml:space="preserve"> </w:t>
      </w:r>
    </w:p>
    <w:p w:rsidR="001234DE" w:rsidRDefault="00CB3A21" w:rsidP="00EE455E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KLASA</w:t>
      </w:r>
      <w:r w:rsidR="00855C42">
        <w:rPr>
          <w:rFonts w:ascii="Arial" w:hAnsi="Arial" w:cs="Arial"/>
        </w:rPr>
        <w:t>:</w:t>
      </w:r>
      <w:r w:rsidR="00A779D9">
        <w:rPr>
          <w:rFonts w:ascii="Arial" w:hAnsi="Arial" w:cs="Arial"/>
        </w:rPr>
        <w:t>401-01/</w:t>
      </w:r>
      <w:r w:rsidR="008B2D64">
        <w:rPr>
          <w:rFonts w:ascii="Arial" w:hAnsi="Arial" w:cs="Arial"/>
        </w:rPr>
        <w:t>19</w:t>
      </w:r>
      <w:r w:rsidR="00A779D9">
        <w:rPr>
          <w:rFonts w:ascii="Arial" w:hAnsi="Arial" w:cs="Arial"/>
        </w:rPr>
        <w:t>-01/0</w:t>
      </w:r>
      <w:r w:rsidR="008B2D64">
        <w:rPr>
          <w:rFonts w:ascii="Arial" w:hAnsi="Arial" w:cs="Arial"/>
        </w:rPr>
        <w:t>1</w:t>
      </w:r>
      <w:bookmarkStart w:id="0" w:name="_GoBack"/>
      <w:bookmarkEnd w:id="0"/>
      <w:r>
        <w:rPr>
          <w:rFonts w:ascii="Arial" w:hAnsi="Arial" w:cs="Arial"/>
        </w:rPr>
        <w:t>, URBROJ:</w:t>
      </w:r>
      <w:r w:rsidR="00A779D9">
        <w:rPr>
          <w:rFonts w:ascii="Arial" w:hAnsi="Arial" w:cs="Arial"/>
        </w:rPr>
        <w:t>238/30-02</w:t>
      </w:r>
      <w:r w:rsidR="008B2D64">
        <w:rPr>
          <w:rFonts w:ascii="Arial" w:hAnsi="Arial" w:cs="Arial"/>
        </w:rPr>
        <w:t>/13</w:t>
      </w:r>
      <w:r w:rsidR="00A779D9">
        <w:rPr>
          <w:rFonts w:ascii="Arial" w:hAnsi="Arial" w:cs="Arial"/>
        </w:rPr>
        <w:t>-</w:t>
      </w:r>
      <w:r w:rsidR="008B2D64">
        <w:rPr>
          <w:rFonts w:ascii="Arial" w:hAnsi="Arial" w:cs="Arial"/>
        </w:rPr>
        <w:t>19-1</w:t>
      </w:r>
      <w:r>
        <w:rPr>
          <w:rFonts w:ascii="Arial" w:hAnsi="Arial" w:cs="Arial"/>
        </w:rPr>
        <w:t>.</w:t>
      </w:r>
    </w:p>
    <w:p w:rsidR="001234DE" w:rsidRDefault="001234DE" w:rsidP="00EE455E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U svim situacijama u kojima je to propisano i moguće,</w:t>
      </w:r>
      <w:r w:rsidR="0016555C">
        <w:rPr>
          <w:rFonts w:ascii="Arial" w:hAnsi="Arial" w:cs="Arial"/>
        </w:rPr>
        <w:t xml:space="preserve"> obavlja </w:t>
      </w:r>
      <w:r>
        <w:rPr>
          <w:rFonts w:ascii="Arial" w:hAnsi="Arial" w:cs="Arial"/>
        </w:rPr>
        <w:t xml:space="preserve">se bezgotovinsko plaćanje putem transakcijskog računa </w:t>
      </w:r>
      <w:r w:rsidR="00855C42">
        <w:rPr>
          <w:rFonts w:ascii="Arial" w:hAnsi="Arial" w:cs="Arial"/>
        </w:rPr>
        <w:t>Grada Svetog Ivana Zeline</w:t>
      </w:r>
      <w:r>
        <w:rPr>
          <w:rFonts w:ascii="Arial" w:hAnsi="Arial" w:cs="Arial"/>
        </w:rPr>
        <w:t>.</w:t>
      </w:r>
      <w:r w:rsidR="00CB36F9">
        <w:rPr>
          <w:rFonts w:ascii="Arial" w:hAnsi="Arial" w:cs="Arial"/>
        </w:rPr>
        <w:t xml:space="preserve"> </w:t>
      </w:r>
    </w:p>
    <w:p w:rsidR="00A779D9" w:rsidRDefault="00A779D9" w:rsidP="00EE455E">
      <w:pPr>
        <w:pStyle w:val="Bezproreda"/>
        <w:jc w:val="both"/>
        <w:rPr>
          <w:rFonts w:ascii="Arial" w:hAnsi="Arial" w:cs="Arial"/>
        </w:rPr>
      </w:pPr>
    </w:p>
    <w:p w:rsidR="00A779D9" w:rsidRDefault="00A779D9" w:rsidP="00EE455E">
      <w:pPr>
        <w:pStyle w:val="Bezproreda"/>
        <w:jc w:val="both"/>
        <w:rPr>
          <w:rFonts w:ascii="Arial" w:hAnsi="Arial" w:cs="Arial"/>
        </w:rPr>
      </w:pPr>
    </w:p>
    <w:p w:rsidR="00C81ED8" w:rsidRDefault="00C81ED8" w:rsidP="00EE455E">
      <w:pPr>
        <w:pStyle w:val="Bezproreda"/>
        <w:jc w:val="both"/>
        <w:rPr>
          <w:rFonts w:ascii="Arial" w:hAnsi="Arial" w:cs="Arial"/>
        </w:rPr>
      </w:pPr>
    </w:p>
    <w:p w:rsidR="00A779D9" w:rsidRDefault="00A779D9" w:rsidP="00EE455E">
      <w:pPr>
        <w:pStyle w:val="Bezproreda"/>
        <w:jc w:val="both"/>
        <w:rPr>
          <w:rFonts w:ascii="Arial" w:hAnsi="Arial" w:cs="Arial"/>
        </w:rPr>
      </w:pPr>
    </w:p>
    <w:p w:rsidR="00A779D9" w:rsidRDefault="00A779D9" w:rsidP="00EE455E">
      <w:pPr>
        <w:pStyle w:val="Bezproreda"/>
        <w:jc w:val="both"/>
        <w:rPr>
          <w:rFonts w:ascii="Arial" w:hAnsi="Arial" w:cs="Arial"/>
        </w:rPr>
      </w:pPr>
    </w:p>
    <w:p w:rsidR="00EE455E" w:rsidRDefault="00750850" w:rsidP="00EE455E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Članak 11</w:t>
      </w:r>
      <w:r w:rsidR="00EE455E">
        <w:rPr>
          <w:rFonts w:ascii="Arial" w:hAnsi="Arial" w:cs="Arial"/>
          <w:b/>
        </w:rPr>
        <w:t>.</w:t>
      </w:r>
    </w:p>
    <w:p w:rsidR="00EE455E" w:rsidRDefault="00EE455E" w:rsidP="00EE455E">
      <w:pPr>
        <w:pStyle w:val="Bezproreda"/>
        <w:rPr>
          <w:rFonts w:ascii="Arial" w:hAnsi="Arial" w:cs="Arial"/>
          <w:b/>
        </w:rPr>
      </w:pPr>
    </w:p>
    <w:p w:rsidR="00D05924" w:rsidRPr="00065DB0" w:rsidRDefault="00D05924" w:rsidP="00D05924">
      <w:pPr>
        <w:pStyle w:val="StandardWeb"/>
        <w:spacing w:line="300" w:lineRule="atLeast"/>
        <w:rPr>
          <w:rFonts w:ascii="Arial" w:hAnsi="Arial" w:cs="Arial"/>
          <w:color w:val="4F5054"/>
          <w:sz w:val="22"/>
          <w:szCs w:val="22"/>
        </w:rPr>
      </w:pPr>
      <w:r w:rsidRPr="00065DB0">
        <w:rPr>
          <w:rFonts w:ascii="Arial" w:hAnsi="Arial" w:cs="Arial"/>
          <w:color w:val="4F5054"/>
          <w:sz w:val="22"/>
          <w:szCs w:val="22"/>
        </w:rPr>
        <w:t>Ova</w:t>
      </w:r>
      <w:r w:rsidR="00945313">
        <w:rPr>
          <w:rFonts w:ascii="Arial" w:hAnsi="Arial" w:cs="Arial"/>
          <w:color w:val="4F5054"/>
          <w:sz w:val="22"/>
          <w:szCs w:val="22"/>
        </w:rPr>
        <w:t xml:space="preserve"> Procedura</w:t>
      </w:r>
      <w:r w:rsidRPr="00065DB0">
        <w:rPr>
          <w:rFonts w:ascii="Arial" w:hAnsi="Arial" w:cs="Arial"/>
          <w:color w:val="4F5054"/>
          <w:sz w:val="22"/>
          <w:szCs w:val="22"/>
        </w:rPr>
        <w:t xml:space="preserve"> stupa na snagu </w:t>
      </w:r>
      <w:r w:rsidR="008D20D4">
        <w:rPr>
          <w:rFonts w:ascii="Arial" w:hAnsi="Arial" w:cs="Arial"/>
          <w:color w:val="4F5054"/>
          <w:sz w:val="22"/>
          <w:szCs w:val="22"/>
        </w:rPr>
        <w:t>danom donošenja</w:t>
      </w:r>
      <w:r w:rsidRPr="00065DB0">
        <w:rPr>
          <w:rFonts w:ascii="Arial" w:hAnsi="Arial" w:cs="Arial"/>
          <w:color w:val="4F5054"/>
          <w:sz w:val="22"/>
          <w:szCs w:val="22"/>
        </w:rPr>
        <w:t xml:space="preserve">, a objavit će se </w:t>
      </w:r>
      <w:r w:rsidR="00935610">
        <w:rPr>
          <w:rFonts w:ascii="Arial" w:hAnsi="Arial" w:cs="Arial"/>
          <w:color w:val="4F5054"/>
          <w:sz w:val="22"/>
          <w:szCs w:val="22"/>
        </w:rPr>
        <w:t xml:space="preserve">na web stranici grada Svetog Ivana Zeline. </w:t>
      </w:r>
    </w:p>
    <w:p w:rsidR="00D05924" w:rsidRPr="00065DB0" w:rsidRDefault="00D05924" w:rsidP="00D05924">
      <w:pPr>
        <w:pStyle w:val="StandardWeb"/>
        <w:spacing w:line="300" w:lineRule="atLeast"/>
        <w:rPr>
          <w:rFonts w:ascii="Arial" w:hAnsi="Arial" w:cs="Arial"/>
          <w:color w:val="4F5054"/>
          <w:sz w:val="22"/>
          <w:szCs w:val="22"/>
        </w:rPr>
      </w:pPr>
      <w:r w:rsidRPr="00065DB0">
        <w:rPr>
          <w:rFonts w:ascii="Arial" w:hAnsi="Arial" w:cs="Arial"/>
          <w:color w:val="4F5054"/>
          <w:sz w:val="22"/>
          <w:szCs w:val="22"/>
        </w:rPr>
        <w:t>KLASA: 40</w:t>
      </w:r>
      <w:r w:rsidR="00065DB0">
        <w:rPr>
          <w:rFonts w:ascii="Arial" w:hAnsi="Arial" w:cs="Arial"/>
          <w:color w:val="4F5054"/>
          <w:sz w:val="22"/>
          <w:szCs w:val="22"/>
        </w:rPr>
        <w:t>0</w:t>
      </w:r>
      <w:r w:rsidRPr="00065DB0">
        <w:rPr>
          <w:rFonts w:ascii="Arial" w:hAnsi="Arial" w:cs="Arial"/>
          <w:color w:val="4F5054"/>
          <w:sz w:val="22"/>
          <w:szCs w:val="22"/>
        </w:rPr>
        <w:t>-0</w:t>
      </w:r>
      <w:r w:rsidR="00065DB0">
        <w:rPr>
          <w:rFonts w:ascii="Arial" w:hAnsi="Arial" w:cs="Arial"/>
          <w:color w:val="4F5054"/>
          <w:sz w:val="22"/>
          <w:szCs w:val="22"/>
        </w:rPr>
        <w:t>1</w:t>
      </w:r>
      <w:r w:rsidRPr="00065DB0">
        <w:rPr>
          <w:rFonts w:ascii="Arial" w:hAnsi="Arial" w:cs="Arial"/>
          <w:color w:val="4F5054"/>
          <w:sz w:val="22"/>
          <w:szCs w:val="22"/>
        </w:rPr>
        <w:t>/19-01/0</w:t>
      </w:r>
      <w:r w:rsidR="00065DB0">
        <w:rPr>
          <w:rFonts w:ascii="Arial" w:hAnsi="Arial" w:cs="Arial"/>
          <w:color w:val="4F5054"/>
          <w:sz w:val="22"/>
          <w:szCs w:val="22"/>
        </w:rPr>
        <w:t>2</w:t>
      </w:r>
      <w:r w:rsidRPr="00065DB0">
        <w:rPr>
          <w:rFonts w:ascii="Arial" w:hAnsi="Arial" w:cs="Arial"/>
          <w:color w:val="4F5054"/>
          <w:sz w:val="22"/>
          <w:szCs w:val="22"/>
        </w:rPr>
        <w:br/>
        <w:t>URBROJ: 238/30-02/</w:t>
      </w:r>
      <w:r w:rsidR="00065DB0">
        <w:rPr>
          <w:rFonts w:ascii="Arial" w:hAnsi="Arial" w:cs="Arial"/>
          <w:color w:val="4F5054"/>
          <w:sz w:val="22"/>
          <w:szCs w:val="22"/>
        </w:rPr>
        <w:t>13</w:t>
      </w:r>
      <w:r w:rsidRPr="00065DB0">
        <w:rPr>
          <w:rFonts w:ascii="Arial" w:hAnsi="Arial" w:cs="Arial"/>
          <w:color w:val="4F5054"/>
          <w:sz w:val="22"/>
          <w:szCs w:val="22"/>
        </w:rPr>
        <w:t>-19-1</w:t>
      </w:r>
      <w:r w:rsidRPr="00065DB0">
        <w:rPr>
          <w:rFonts w:ascii="Arial" w:hAnsi="Arial" w:cs="Arial"/>
          <w:color w:val="4F5054"/>
          <w:sz w:val="22"/>
          <w:szCs w:val="22"/>
        </w:rPr>
        <w:br/>
        <w:t xml:space="preserve">Sv. Ivan Zelina, </w:t>
      </w:r>
      <w:r w:rsidR="00660F80">
        <w:rPr>
          <w:rFonts w:ascii="Arial" w:hAnsi="Arial" w:cs="Arial"/>
          <w:color w:val="4F5054"/>
          <w:sz w:val="22"/>
          <w:szCs w:val="22"/>
        </w:rPr>
        <w:t>28</w:t>
      </w:r>
      <w:r w:rsidRPr="00065DB0">
        <w:rPr>
          <w:rFonts w:ascii="Arial" w:hAnsi="Arial" w:cs="Arial"/>
          <w:color w:val="4F5054"/>
          <w:sz w:val="22"/>
          <w:szCs w:val="22"/>
        </w:rPr>
        <w:t xml:space="preserve">. </w:t>
      </w:r>
      <w:r w:rsidR="00065DB0">
        <w:rPr>
          <w:rFonts w:ascii="Arial" w:hAnsi="Arial" w:cs="Arial"/>
          <w:color w:val="4F5054"/>
          <w:sz w:val="22"/>
          <w:szCs w:val="22"/>
        </w:rPr>
        <w:t>listopad</w:t>
      </w:r>
      <w:r w:rsidRPr="00065DB0">
        <w:rPr>
          <w:rFonts w:ascii="Arial" w:hAnsi="Arial" w:cs="Arial"/>
          <w:color w:val="4F5054"/>
          <w:sz w:val="22"/>
          <w:szCs w:val="22"/>
        </w:rPr>
        <w:t xml:space="preserve"> 2019.</w:t>
      </w:r>
    </w:p>
    <w:p w:rsidR="00D05924" w:rsidRPr="00065DB0" w:rsidRDefault="00D05924" w:rsidP="00D05924">
      <w:pPr>
        <w:pStyle w:val="StandardWeb"/>
        <w:spacing w:line="300" w:lineRule="atLeast"/>
        <w:jc w:val="right"/>
        <w:rPr>
          <w:rFonts w:ascii="Arial" w:hAnsi="Arial" w:cs="Arial"/>
          <w:color w:val="4F5054"/>
          <w:sz w:val="22"/>
          <w:szCs w:val="22"/>
        </w:rPr>
      </w:pPr>
      <w:r w:rsidRPr="00065DB0">
        <w:rPr>
          <w:rFonts w:ascii="Arial" w:hAnsi="Arial" w:cs="Arial"/>
          <w:color w:val="4F5054"/>
          <w:sz w:val="22"/>
          <w:szCs w:val="22"/>
        </w:rPr>
        <w:br/>
        <w:t>GRADONAČELNIK</w:t>
      </w:r>
      <w:r w:rsidRPr="00065DB0">
        <w:rPr>
          <w:rFonts w:ascii="Arial" w:hAnsi="Arial" w:cs="Arial"/>
          <w:color w:val="4F5054"/>
          <w:sz w:val="22"/>
          <w:szCs w:val="22"/>
        </w:rPr>
        <w:br/>
        <w:t>Hrvoje Košćec, v.r.</w:t>
      </w:r>
    </w:p>
    <w:p w:rsidR="00D05924" w:rsidRPr="00065DB0" w:rsidRDefault="00D05924" w:rsidP="00D05924">
      <w:pPr>
        <w:pStyle w:val="StandardWeb"/>
        <w:spacing w:line="300" w:lineRule="atLeast"/>
        <w:rPr>
          <w:rFonts w:ascii="Arial" w:hAnsi="Arial" w:cs="Arial"/>
          <w:color w:val="4F5054"/>
          <w:sz w:val="22"/>
          <w:szCs w:val="22"/>
        </w:rPr>
      </w:pPr>
      <w:r w:rsidRPr="00065DB0">
        <w:rPr>
          <w:rFonts w:ascii="Arial" w:hAnsi="Arial" w:cs="Arial"/>
          <w:color w:val="4F5054"/>
          <w:sz w:val="22"/>
          <w:szCs w:val="22"/>
        </w:rPr>
        <w:t> </w:t>
      </w:r>
    </w:p>
    <w:p w:rsidR="00D52160" w:rsidRPr="00065DB0" w:rsidRDefault="00D52160" w:rsidP="00D52160">
      <w:pPr>
        <w:pStyle w:val="Bezproreda"/>
        <w:jc w:val="both"/>
        <w:rPr>
          <w:rFonts w:ascii="Arial" w:hAnsi="Arial" w:cs="Arial"/>
          <w:b/>
        </w:rPr>
      </w:pPr>
    </w:p>
    <w:sectPr w:rsidR="00D52160" w:rsidRPr="00065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0EDB"/>
    <w:multiLevelType w:val="hybridMultilevel"/>
    <w:tmpl w:val="F5D806CE"/>
    <w:lvl w:ilvl="0" w:tplc="89FC10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023ED"/>
    <w:multiLevelType w:val="hybridMultilevel"/>
    <w:tmpl w:val="5400DFD0"/>
    <w:lvl w:ilvl="0" w:tplc="B7EA0E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64E50"/>
    <w:multiLevelType w:val="hybridMultilevel"/>
    <w:tmpl w:val="662ABCCE"/>
    <w:lvl w:ilvl="0" w:tplc="03E0E8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231D2"/>
    <w:multiLevelType w:val="hybridMultilevel"/>
    <w:tmpl w:val="D464BE0A"/>
    <w:lvl w:ilvl="0" w:tplc="DF4853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2783D"/>
    <w:multiLevelType w:val="hybridMultilevel"/>
    <w:tmpl w:val="7412608A"/>
    <w:lvl w:ilvl="0" w:tplc="E168CE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D18E3"/>
    <w:multiLevelType w:val="hybridMultilevel"/>
    <w:tmpl w:val="3BA0EA58"/>
    <w:lvl w:ilvl="0" w:tplc="1EF03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9335C"/>
    <w:multiLevelType w:val="hybridMultilevel"/>
    <w:tmpl w:val="C4F697D2"/>
    <w:lvl w:ilvl="0" w:tplc="2B9A1C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D5EC8"/>
    <w:multiLevelType w:val="hybridMultilevel"/>
    <w:tmpl w:val="734E169A"/>
    <w:lvl w:ilvl="0" w:tplc="4230BC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F2F4C"/>
    <w:multiLevelType w:val="hybridMultilevel"/>
    <w:tmpl w:val="73060BEC"/>
    <w:lvl w:ilvl="0" w:tplc="0F2A2F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766"/>
    <w:rsid w:val="00065DB0"/>
    <w:rsid w:val="000960CD"/>
    <w:rsid w:val="001234DE"/>
    <w:rsid w:val="00131440"/>
    <w:rsid w:val="0016555C"/>
    <w:rsid w:val="00333D56"/>
    <w:rsid w:val="00430C2D"/>
    <w:rsid w:val="00450D17"/>
    <w:rsid w:val="004D0D75"/>
    <w:rsid w:val="004E0B52"/>
    <w:rsid w:val="00500EF5"/>
    <w:rsid w:val="00515AD5"/>
    <w:rsid w:val="00586AC3"/>
    <w:rsid w:val="005B5848"/>
    <w:rsid w:val="005C48B8"/>
    <w:rsid w:val="005D071D"/>
    <w:rsid w:val="005F7AC8"/>
    <w:rsid w:val="00650C6F"/>
    <w:rsid w:val="00660F80"/>
    <w:rsid w:val="00683375"/>
    <w:rsid w:val="00750850"/>
    <w:rsid w:val="00790766"/>
    <w:rsid w:val="00793730"/>
    <w:rsid w:val="00855C42"/>
    <w:rsid w:val="008B2D64"/>
    <w:rsid w:val="008D20D4"/>
    <w:rsid w:val="008D5F27"/>
    <w:rsid w:val="00903F19"/>
    <w:rsid w:val="00935610"/>
    <w:rsid w:val="00945313"/>
    <w:rsid w:val="00A779D9"/>
    <w:rsid w:val="00AE4DAD"/>
    <w:rsid w:val="00AE6E25"/>
    <w:rsid w:val="00BA04C8"/>
    <w:rsid w:val="00C63FC3"/>
    <w:rsid w:val="00C72723"/>
    <w:rsid w:val="00C81ED8"/>
    <w:rsid w:val="00CB36F9"/>
    <w:rsid w:val="00CB3A21"/>
    <w:rsid w:val="00D05924"/>
    <w:rsid w:val="00D23BA5"/>
    <w:rsid w:val="00D3096E"/>
    <w:rsid w:val="00D515B1"/>
    <w:rsid w:val="00D52160"/>
    <w:rsid w:val="00D546B9"/>
    <w:rsid w:val="00D64790"/>
    <w:rsid w:val="00DE258E"/>
    <w:rsid w:val="00E14E8D"/>
    <w:rsid w:val="00E53E88"/>
    <w:rsid w:val="00EC0182"/>
    <w:rsid w:val="00EE455E"/>
    <w:rsid w:val="00EF2696"/>
    <w:rsid w:val="00F42E61"/>
    <w:rsid w:val="00FB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08EB"/>
  <w15:chartTrackingRefBased/>
  <w15:docId w15:val="{0FDD912D-2FD3-438A-821C-A3084FB9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86AC3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E455E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0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850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D05924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439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6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459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8" w:color="CCCCCC"/>
                                <w:right w:val="none" w:sz="0" w:space="0" w:color="auto"/>
                              </w:divBdr>
                              <w:divsChild>
                                <w:div w:id="43228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9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EEBF2-BEE0-4335-982D-2CBA98EE3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Grad Sveti Ivan Zelina, Računovodstvo</cp:lastModifiedBy>
  <cp:revision>9</cp:revision>
  <cp:lastPrinted>2019-10-28T11:54:00Z</cp:lastPrinted>
  <dcterms:created xsi:type="dcterms:W3CDTF">2019-10-28T12:58:00Z</dcterms:created>
  <dcterms:modified xsi:type="dcterms:W3CDTF">2019-10-30T07:20:00Z</dcterms:modified>
</cp:coreProperties>
</file>