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F752A8" w:rsidTr="00F752A8">
        <w:trPr>
          <w:cantSplit/>
          <w:trHeight w:val="1450"/>
        </w:trPr>
        <w:tc>
          <w:tcPr>
            <w:tcW w:w="1260" w:type="dxa"/>
            <w:vAlign w:val="center"/>
          </w:tcPr>
          <w:p w:rsidR="00F752A8" w:rsidRDefault="00F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:rsidR="00F752A8" w:rsidRDefault="00F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29010545" r:id="rId6"/>
              </w:object>
            </w:r>
          </w:p>
          <w:p w:rsidR="00F752A8" w:rsidRDefault="00F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:rsidR="00F752A8" w:rsidRDefault="00F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:rsidR="00F752A8" w:rsidRDefault="00F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:rsidR="00F752A8" w:rsidRDefault="00F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  <w:p w:rsidR="00F752A8" w:rsidRDefault="00F752A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752A8" w:rsidTr="00F752A8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F752A8" w:rsidRDefault="00F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F752A8" w:rsidRDefault="00F752A8">
            <w:pPr>
              <w:spacing w:after="0" w:line="256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752A8" w:rsidTr="00F752A8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F752A8" w:rsidRDefault="00F752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F752A8" w:rsidRDefault="00F752A8">
            <w:pPr>
              <w:spacing w:after="0" w:line="240" w:lineRule="auto"/>
              <w:ind w:left="252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KLASA: 602-03/1</w:t>
            </w:r>
            <w:r w:rsidR="003D716A">
              <w:rPr>
                <w:rFonts w:ascii="Arial" w:eastAsia="Times New Roman" w:hAnsi="Arial" w:cs="Arial"/>
                <w:lang w:eastAsia="hr-HR"/>
              </w:rPr>
              <w:t>9</w:t>
            </w:r>
            <w:r>
              <w:rPr>
                <w:rFonts w:ascii="Arial" w:eastAsia="Times New Roman" w:hAnsi="Arial" w:cs="Arial"/>
                <w:lang w:eastAsia="hr-HR"/>
              </w:rPr>
              <w:t>-01/</w:t>
            </w:r>
            <w:r w:rsidR="00643D9E">
              <w:rPr>
                <w:rFonts w:ascii="Arial" w:eastAsia="Times New Roman" w:hAnsi="Arial" w:cs="Arial"/>
                <w:lang w:eastAsia="hr-HR"/>
              </w:rPr>
              <w:t>04</w:t>
            </w:r>
          </w:p>
          <w:p w:rsidR="00F752A8" w:rsidRDefault="00F752A8">
            <w:pPr>
              <w:spacing w:after="0" w:line="240" w:lineRule="auto"/>
              <w:ind w:left="252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URBROJ: 238/30-02/07-1</w:t>
            </w:r>
            <w:r w:rsidR="003D716A">
              <w:rPr>
                <w:rFonts w:ascii="Arial" w:eastAsia="Times New Roman" w:hAnsi="Arial" w:cs="Arial"/>
                <w:lang w:eastAsia="hr-HR"/>
              </w:rPr>
              <w:t>9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="003D716A">
              <w:rPr>
                <w:rFonts w:ascii="Arial" w:eastAsia="Times New Roman" w:hAnsi="Arial" w:cs="Arial"/>
                <w:lang w:eastAsia="hr-HR"/>
              </w:rPr>
              <w:t>1</w:t>
            </w:r>
          </w:p>
          <w:p w:rsidR="00F752A8" w:rsidRDefault="00F752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Sv. Ivan Zelina, </w:t>
            </w:r>
            <w:r w:rsidR="003D716A">
              <w:rPr>
                <w:rFonts w:ascii="Arial" w:eastAsia="Times New Roman" w:hAnsi="Arial" w:cs="Arial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lang w:eastAsia="hr-HR"/>
              </w:rPr>
              <w:t>. kolovoza 201</w:t>
            </w:r>
            <w:r w:rsidR="003D716A">
              <w:rPr>
                <w:rFonts w:ascii="Arial" w:eastAsia="Times New Roman" w:hAnsi="Arial" w:cs="Arial"/>
                <w:lang w:eastAsia="hr-HR"/>
              </w:rPr>
              <w:t>9</w:t>
            </w:r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  <w:r w:rsidR="00643D9E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F752A8" w:rsidRDefault="00F752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F752A8" w:rsidRDefault="00F752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752A8" w:rsidRDefault="00F752A8" w:rsidP="00F752A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temelju članka 36.a Statuta Grada Sv</w:t>
      </w:r>
      <w:r w:rsidR="00643D9E">
        <w:rPr>
          <w:rFonts w:ascii="Arial" w:eastAsia="Times New Roman" w:hAnsi="Arial" w:cs="Arial"/>
          <w:lang w:eastAsia="hr-HR"/>
        </w:rPr>
        <w:t>etog</w:t>
      </w:r>
      <w:r>
        <w:rPr>
          <w:rFonts w:ascii="Arial" w:eastAsia="Times New Roman" w:hAnsi="Arial" w:cs="Arial"/>
          <w:lang w:eastAsia="hr-HR"/>
        </w:rPr>
        <w:t xml:space="preserve"> Ivana Zeline ("Zelinske novine", br. 8/01, 7/02, 10/04, 1/06, 3/06 – pročišćeni tekst, 9/09, 11/09 – pročišćeni tekst, 5/13, 12/13 – pročišćeni tekst</w:t>
      </w:r>
      <w:r w:rsidR="003D716A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4/18</w:t>
      </w:r>
      <w:r w:rsidR="003D716A">
        <w:rPr>
          <w:rFonts w:ascii="Arial" w:eastAsia="Times New Roman" w:hAnsi="Arial" w:cs="Arial"/>
          <w:lang w:eastAsia="hr-HR"/>
        </w:rPr>
        <w:t xml:space="preserve"> i 20/18 – pročišćeni tekst</w:t>
      </w:r>
      <w:r>
        <w:rPr>
          <w:rFonts w:ascii="Arial" w:eastAsia="Times New Roman" w:hAnsi="Arial" w:cs="Arial"/>
          <w:lang w:eastAsia="hr-HR"/>
        </w:rPr>
        <w:t xml:space="preserve">) Gradonačelnik Grada Svetog Ivana Zeline donio je </w:t>
      </w: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Pr="00084477" w:rsidRDefault="00F752A8" w:rsidP="00F752A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084477">
        <w:rPr>
          <w:rFonts w:ascii="Arial" w:eastAsia="Times New Roman" w:hAnsi="Arial" w:cs="Arial"/>
          <w:b/>
          <w:bCs/>
          <w:lang w:eastAsia="hr-HR"/>
        </w:rPr>
        <w:t xml:space="preserve">O D L U K U </w:t>
      </w:r>
    </w:p>
    <w:p w:rsidR="00F752A8" w:rsidRPr="00084477" w:rsidRDefault="00F752A8" w:rsidP="00F752A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084477">
        <w:rPr>
          <w:rFonts w:ascii="Arial" w:eastAsia="Times New Roman" w:hAnsi="Arial" w:cs="Arial"/>
          <w:b/>
          <w:bCs/>
          <w:lang w:eastAsia="hr-HR"/>
        </w:rPr>
        <w:t>o subvencioniranju troškova prijevoza redovitih učenika srednjih škola</w:t>
      </w:r>
    </w:p>
    <w:p w:rsidR="00F752A8" w:rsidRPr="00084477" w:rsidRDefault="00F752A8" w:rsidP="00F752A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084477">
        <w:rPr>
          <w:rFonts w:ascii="Arial" w:eastAsia="Times New Roman" w:hAnsi="Arial" w:cs="Arial"/>
          <w:b/>
          <w:bCs/>
          <w:lang w:eastAsia="hr-HR"/>
        </w:rPr>
        <w:t>za školsku godinu 201</w:t>
      </w:r>
      <w:r w:rsidR="003D716A" w:rsidRPr="00084477">
        <w:rPr>
          <w:rFonts w:ascii="Arial" w:eastAsia="Times New Roman" w:hAnsi="Arial" w:cs="Arial"/>
          <w:b/>
          <w:bCs/>
          <w:lang w:eastAsia="hr-HR"/>
        </w:rPr>
        <w:t>9</w:t>
      </w:r>
      <w:r w:rsidRPr="00084477">
        <w:rPr>
          <w:rFonts w:ascii="Arial" w:eastAsia="Times New Roman" w:hAnsi="Arial" w:cs="Arial"/>
          <w:b/>
          <w:bCs/>
          <w:lang w:eastAsia="hr-HR"/>
        </w:rPr>
        <w:t>./20</w:t>
      </w:r>
      <w:r w:rsidR="003D716A" w:rsidRPr="00084477">
        <w:rPr>
          <w:rFonts w:ascii="Arial" w:eastAsia="Times New Roman" w:hAnsi="Arial" w:cs="Arial"/>
          <w:b/>
          <w:bCs/>
          <w:lang w:eastAsia="hr-HR"/>
        </w:rPr>
        <w:t>20</w:t>
      </w:r>
      <w:r w:rsidRPr="00084477">
        <w:rPr>
          <w:rFonts w:ascii="Arial" w:eastAsia="Times New Roman" w:hAnsi="Arial" w:cs="Arial"/>
          <w:b/>
          <w:bCs/>
          <w:lang w:eastAsia="hr-HR"/>
        </w:rPr>
        <w:t>.</w:t>
      </w:r>
    </w:p>
    <w:p w:rsidR="00F752A8" w:rsidRDefault="00F752A8" w:rsidP="00F752A8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</w:t>
      </w:r>
      <w:bookmarkStart w:id="0" w:name="_GoBack"/>
      <w:bookmarkEnd w:id="0"/>
    </w:p>
    <w:p w:rsidR="00F752A8" w:rsidRDefault="00F752A8" w:rsidP="00F752A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I.</w:t>
      </w:r>
    </w:p>
    <w:p w:rsidR="00F752A8" w:rsidRDefault="00F752A8" w:rsidP="00F752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Sveti Ivan Zelina subvencionirat će za školsku godinu 201</w:t>
      </w:r>
      <w:r w:rsidR="003D716A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>./20</w:t>
      </w:r>
      <w:r w:rsidR="003D716A">
        <w:rPr>
          <w:rFonts w:ascii="Arial" w:eastAsia="Times New Roman" w:hAnsi="Arial" w:cs="Arial"/>
          <w:lang w:eastAsia="hr-HR"/>
        </w:rPr>
        <w:t>20</w:t>
      </w:r>
      <w:r>
        <w:rPr>
          <w:rFonts w:ascii="Arial" w:eastAsia="Times New Roman" w:hAnsi="Arial" w:cs="Arial"/>
          <w:lang w:eastAsia="hr-HR"/>
        </w:rPr>
        <w:t xml:space="preserve">. troškove javnog autobusnog prijevoza redovitih učenika srednjih škola koji imaju prebivalište na području Grada Svetog Ivana Zeline, a kojima isti nisu u cjelini financirani iz drugih izvora, odnosno koji nisu smješteni u učeničkome domu, kako slijedi: </w:t>
      </w: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7,5% od osnovne relacijske cijene učeničke mjesečne pokazne karte, osim za posebnu kategoriju učenika (više braće/sestara srednjoškolaca-putnika),</w:t>
      </w:r>
    </w:p>
    <w:p w:rsidR="00F752A8" w:rsidRDefault="00F752A8" w:rsidP="00F752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15% od osnovne relacijske cijene učeničke mjesečne pokazne karte za posebnu kategoriju učenika (više braće/sestara srednjoškolaca-putnika). </w:t>
      </w:r>
    </w:p>
    <w:p w:rsidR="00F752A8" w:rsidRDefault="00F752A8" w:rsidP="00F752A8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Predmetno subvencioniranje ne odnosi se na autobusni/tramvajski prijevoz Grada Zagreba. </w:t>
      </w:r>
    </w:p>
    <w:p w:rsidR="00F752A8" w:rsidRDefault="00F752A8" w:rsidP="00F752A8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:rsidR="00F752A8" w:rsidRDefault="00F752A8" w:rsidP="00F752A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II.</w:t>
      </w: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>Ova Odluka stupa na snagu prvoga dana od dana objave u „Zelinskim novinama“, službenom glasilu Grada Svetog Ivana Zeline.</w:t>
      </w: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752A8" w:rsidRPr="00084477" w:rsidRDefault="00F752A8" w:rsidP="00F752A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  <w:r w:rsidRPr="00084477">
        <w:rPr>
          <w:rFonts w:ascii="Arial" w:eastAsia="Times New Roman" w:hAnsi="Arial" w:cs="Arial"/>
          <w:b/>
          <w:bCs/>
          <w:lang w:eastAsia="hr-HR"/>
        </w:rPr>
        <w:t>GRADONAČELNIK</w:t>
      </w:r>
    </w:p>
    <w:p w:rsidR="00F752A8" w:rsidRDefault="00F752A8" w:rsidP="00F752A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084477"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Hrvoje Košćec</w:t>
      </w:r>
      <w:r w:rsidR="00084477" w:rsidRPr="00084477">
        <w:rPr>
          <w:rFonts w:ascii="Arial" w:eastAsia="Times New Roman" w:hAnsi="Arial" w:cs="Arial"/>
          <w:b/>
          <w:bCs/>
          <w:lang w:eastAsia="hr-HR"/>
        </w:rPr>
        <w:t>, v.r.</w:t>
      </w:r>
      <w:r w:rsidRPr="00084477">
        <w:rPr>
          <w:rFonts w:ascii="Arial" w:eastAsia="Times New Roman" w:hAnsi="Arial" w:cs="Arial"/>
          <w:b/>
          <w:bCs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</w:p>
    <w:sectPr w:rsidR="00F752A8" w:rsidSect="003D716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58BE"/>
    <w:multiLevelType w:val="hybridMultilevel"/>
    <w:tmpl w:val="42E00ED2"/>
    <w:lvl w:ilvl="0" w:tplc="246E14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8"/>
    <w:rsid w:val="00021556"/>
    <w:rsid w:val="00084477"/>
    <w:rsid w:val="003D716A"/>
    <w:rsid w:val="00643D9E"/>
    <w:rsid w:val="007849CC"/>
    <w:rsid w:val="00F7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22FF"/>
  <w15:chartTrackingRefBased/>
  <w15:docId w15:val="{9BF4EA3C-5A1F-4B6D-9BC9-8637D0E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2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4</cp:revision>
  <cp:lastPrinted>2019-09-02T06:08:00Z</cp:lastPrinted>
  <dcterms:created xsi:type="dcterms:W3CDTF">2019-09-02T06:01:00Z</dcterms:created>
  <dcterms:modified xsi:type="dcterms:W3CDTF">2019-09-03T08:09:00Z</dcterms:modified>
</cp:coreProperties>
</file>