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77" w:rsidRDefault="00ED3777" w:rsidP="00C4567B">
      <w:pPr>
        <w:spacing w:after="0"/>
        <w:rPr>
          <w:rFonts w:ascii="Georgia" w:hAnsi="Georgia"/>
          <w:b/>
          <w:sz w:val="20"/>
          <w:szCs w:val="20"/>
        </w:rPr>
      </w:pPr>
    </w:p>
    <w:p w:rsidR="00ED3777" w:rsidRDefault="00ED3777" w:rsidP="00C4567B">
      <w:pPr>
        <w:spacing w:after="0"/>
        <w:rPr>
          <w:rFonts w:ascii="Georgia" w:hAnsi="Georgia"/>
          <w:b/>
          <w:sz w:val="20"/>
          <w:szCs w:val="20"/>
        </w:rPr>
      </w:pPr>
    </w:p>
    <w:p w:rsidR="00C4567B" w:rsidRPr="00A01DFB" w:rsidRDefault="00ED3777" w:rsidP="00C4567B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TURISTIČ</w:t>
      </w:r>
      <w:r w:rsidR="00C4567B" w:rsidRPr="00A01DFB">
        <w:rPr>
          <w:rFonts w:ascii="Georgia" w:hAnsi="Georgia"/>
          <w:b/>
          <w:sz w:val="20"/>
          <w:szCs w:val="20"/>
        </w:rPr>
        <w:t>KA ZAJEDNICA GRADA</w:t>
      </w:r>
    </w:p>
    <w:p w:rsidR="00C4567B" w:rsidRPr="00A01DFB" w:rsidRDefault="00C4567B" w:rsidP="00C4567B">
      <w:pPr>
        <w:spacing w:after="0"/>
        <w:rPr>
          <w:rFonts w:ascii="Georgia" w:hAnsi="Georgia"/>
          <w:b/>
          <w:sz w:val="20"/>
          <w:szCs w:val="20"/>
        </w:rPr>
      </w:pPr>
      <w:r w:rsidRPr="00A01DFB">
        <w:rPr>
          <w:rFonts w:ascii="Georgia" w:hAnsi="Georgia"/>
          <w:b/>
          <w:sz w:val="20"/>
          <w:szCs w:val="20"/>
        </w:rPr>
        <w:t>SVETI IVAN ZELINA</w:t>
      </w:r>
    </w:p>
    <w:p w:rsidR="00C4567B" w:rsidRPr="00A01DFB" w:rsidRDefault="00564EDC" w:rsidP="00C4567B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Trg Ante Starčevića 13</w:t>
      </w:r>
    </w:p>
    <w:p w:rsidR="00C4567B" w:rsidRPr="00A01DFB" w:rsidRDefault="00C4567B" w:rsidP="00C4567B">
      <w:pPr>
        <w:spacing w:after="0"/>
        <w:rPr>
          <w:rFonts w:ascii="Georgia" w:hAnsi="Georgia"/>
          <w:sz w:val="20"/>
          <w:szCs w:val="20"/>
        </w:rPr>
      </w:pPr>
      <w:r w:rsidRPr="00A01DFB">
        <w:rPr>
          <w:rFonts w:ascii="Georgia" w:hAnsi="Georgia"/>
          <w:sz w:val="20"/>
          <w:szCs w:val="20"/>
        </w:rPr>
        <w:t>10380 Sveti Ivan Zelina</w:t>
      </w:r>
    </w:p>
    <w:p w:rsidR="00C4567B" w:rsidRDefault="00C4567B" w:rsidP="00C4567B">
      <w:pPr>
        <w:spacing w:after="0"/>
        <w:rPr>
          <w:rFonts w:ascii="Georgia" w:hAnsi="Georgia"/>
          <w:sz w:val="20"/>
          <w:szCs w:val="20"/>
        </w:rPr>
      </w:pPr>
      <w:r w:rsidRPr="00A01DFB">
        <w:rPr>
          <w:rFonts w:ascii="Georgia" w:hAnsi="Georgia"/>
          <w:sz w:val="20"/>
          <w:szCs w:val="20"/>
        </w:rPr>
        <w:t>Tel. 01/206-1808</w:t>
      </w:r>
    </w:p>
    <w:p w:rsidR="00335958" w:rsidRPr="00A01DFB" w:rsidRDefault="00E128C6" w:rsidP="00C4567B">
      <w:pPr>
        <w:spacing w:after="0"/>
        <w:rPr>
          <w:rFonts w:ascii="Georgia" w:hAnsi="Georgia"/>
          <w:sz w:val="20"/>
          <w:szCs w:val="20"/>
        </w:rPr>
      </w:pPr>
      <w:hyperlink r:id="rId6" w:history="1">
        <w:r w:rsidR="00335958" w:rsidRPr="00335958">
          <w:rPr>
            <w:rStyle w:val="Hiperveza"/>
            <w:rFonts w:ascii="Georgia" w:hAnsi="Georgia"/>
            <w:color w:val="auto"/>
            <w:sz w:val="20"/>
            <w:szCs w:val="20"/>
            <w:u w:val="none"/>
          </w:rPr>
          <w:t>tzg@zelina.hr</w:t>
        </w:r>
      </w:hyperlink>
      <w:r w:rsidR="00335958">
        <w:rPr>
          <w:rFonts w:ascii="Georgia" w:hAnsi="Georgia"/>
          <w:sz w:val="20"/>
          <w:szCs w:val="20"/>
        </w:rPr>
        <w:t xml:space="preserve"> / www.tz-zelina.hr</w:t>
      </w:r>
    </w:p>
    <w:p w:rsidR="00574B03" w:rsidRDefault="00574B03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sz w:val="20"/>
          <w:szCs w:val="20"/>
          <w:lang w:eastAsia="hr-HR"/>
        </w:rPr>
      </w:pPr>
    </w:p>
    <w:p w:rsidR="00FA52D7" w:rsidRPr="00A01DFB" w:rsidRDefault="00FA52D7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Objavljuje </w:t>
      </w:r>
    </w:p>
    <w:p w:rsidR="00FA52D7" w:rsidRPr="00A01DFB" w:rsidRDefault="00FA52D7" w:rsidP="00FA52D7">
      <w:pPr>
        <w:shd w:val="clear" w:color="auto" w:fill="FFFFFF"/>
        <w:spacing w:after="150" w:line="360" w:lineRule="atLeast"/>
        <w:jc w:val="center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JAVNI POZIV</w:t>
      </w:r>
    </w:p>
    <w:p w:rsidR="00335958" w:rsidRDefault="00FA52D7" w:rsidP="00E128C6">
      <w:pPr>
        <w:pStyle w:val="Bezproreda"/>
        <w:spacing w:line="360" w:lineRule="auto"/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</w:pPr>
      <w:r w:rsidRPr="00335958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Svim građanima grada Sv. Ivan Zelina</w:t>
      </w:r>
      <w:r w:rsidR="008C31B8" w:rsidRPr="00335958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 xml:space="preserve"> i naseljima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7" w:tooltip="Banje Selo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Banje Selo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8" w:tooltip="Berislav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Berislavec</w:t>
        </w:r>
        <w:bookmarkStart w:id="0" w:name="_GoBack"/>
        <w:bookmarkEnd w:id="0"/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9" w:tooltip="Biškupec Zelinski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Biškupec Zelinski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</w:p>
    <w:p w:rsidR="00335958" w:rsidRDefault="00E128C6" w:rsidP="00E128C6">
      <w:pPr>
        <w:pStyle w:val="Bezproreda"/>
        <w:spacing w:line="360" w:lineRule="auto"/>
        <w:rPr>
          <w:rFonts w:ascii="Georgia" w:hAnsi="Georgia" w:cs="Arial"/>
          <w:sz w:val="20"/>
          <w:szCs w:val="20"/>
          <w:shd w:val="clear" w:color="auto" w:fill="FFFFFF"/>
        </w:rPr>
      </w:pPr>
      <w:hyperlink r:id="rId10" w:tooltip="Blaškov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Blaškovec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11" w:tooltip="Blaževdol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Blaževdol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12" w:tooltip="Breg Mokrički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Breg Mokrički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13" w:tooltip="Brezovec Zelinski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Brezovec Zelinski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14" w:tooltip="Bukevje (Sveti Ivan Zelina)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Bukevje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335958">
        <w:rPr>
          <w:rFonts w:ascii="Georgia" w:hAnsi="Georgia" w:cs="Arial"/>
          <w:sz w:val="20"/>
          <w:szCs w:val="20"/>
          <w:shd w:val="clear" w:color="auto" w:fill="FFFFFF"/>
        </w:rPr>
        <w:t xml:space="preserve"> </w:t>
      </w:r>
      <w:hyperlink r:id="rId15" w:tooltip="Bukovec Zelinski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Bukovec Zelinski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16" w:tooltip="Bunjak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Bunjak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335958">
        <w:rPr>
          <w:rFonts w:ascii="Georgia" w:hAnsi="Georgia" w:cs="Arial"/>
          <w:sz w:val="20"/>
          <w:szCs w:val="20"/>
          <w:shd w:val="clear" w:color="auto" w:fill="FFFFFF"/>
        </w:rPr>
        <w:t xml:space="preserve"> </w:t>
      </w:r>
      <w:hyperlink r:id="rId17" w:tooltip="Curkov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Curkovec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</w:p>
    <w:p w:rsidR="00335958" w:rsidRDefault="00E128C6" w:rsidP="00E128C6">
      <w:pPr>
        <w:pStyle w:val="Bezproreda"/>
        <w:spacing w:line="360" w:lineRule="auto"/>
        <w:rPr>
          <w:rFonts w:ascii="Georgia" w:hAnsi="Georgia" w:cs="Arial"/>
          <w:sz w:val="20"/>
          <w:szCs w:val="20"/>
          <w:shd w:val="clear" w:color="auto" w:fill="FFFFFF"/>
        </w:rPr>
      </w:pPr>
      <w:hyperlink r:id="rId18" w:tooltip="Črečan (Sveti Ivan Zelina)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Črečan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19" w:tooltip="Donja Drenova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Donja Drenova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20" w:tooltip="Donja Topličica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Donja Topličica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21" w:tooltip="Donja Zelina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Donja Zelina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22" w:tooltip="Donje Orešje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Donje Orešje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23" w:tooltip="Donje Psarjevo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Donje Psarjevo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24" w:tooltip="Dubovec Bisaški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Dubovec Bisaški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</w:p>
    <w:p w:rsidR="00335958" w:rsidRDefault="00E128C6" w:rsidP="00E128C6">
      <w:pPr>
        <w:pStyle w:val="Bezproreda"/>
        <w:spacing w:line="360" w:lineRule="auto"/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</w:pPr>
      <w:hyperlink r:id="rId25" w:tooltip="Filipovići (Sveti Ivan Zelina)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Filipovići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26" w:tooltip="Goričan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Goričanec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FD72D7" w:rsidRPr="00335958">
        <w:rPr>
          <w:rFonts w:ascii="Georgia" w:hAnsi="Georgia" w:cs="Arial"/>
          <w:sz w:val="20"/>
          <w:szCs w:val="20"/>
          <w:shd w:val="clear" w:color="auto" w:fill="FFFFFF"/>
        </w:rPr>
        <w:t xml:space="preserve"> </w:t>
      </w:r>
      <w:hyperlink r:id="rId27" w:tooltip="Goričica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Goričica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28" w:tooltip="Gornja Drenova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Gornja Drenova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29" w:tooltip="Gornja Topličica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Gornja Topličica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30" w:tooltip="Gornje Orešje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Gornje Orešje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31" w:tooltip="Gornje Psarjevo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Gornje Psarjevo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</w:p>
    <w:p w:rsidR="00335958" w:rsidRDefault="00E128C6" w:rsidP="00E128C6">
      <w:pPr>
        <w:pStyle w:val="Bezproreda"/>
        <w:spacing w:line="360" w:lineRule="auto"/>
        <w:rPr>
          <w:rFonts w:ascii="Georgia" w:hAnsi="Georgia" w:cs="Arial"/>
          <w:sz w:val="20"/>
          <w:szCs w:val="20"/>
          <w:shd w:val="clear" w:color="auto" w:fill="FFFFFF"/>
        </w:rPr>
      </w:pPr>
      <w:hyperlink r:id="rId32" w:tooltip="Gornji Vinkovec" w:history="1">
        <w:r w:rsid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 xml:space="preserve">Gornji </w:t>
        </w:r>
        <w:r w:rsidR="001D2A64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V</w:t>
        </w:r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inkovec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33" w:tooltip="Hrastje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Hrastje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34" w:tooltip="Hrnjan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Hrnjanec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35" w:tooltip="Kalinje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Kalinje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36" w:tooltip="Keleminov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Keleminovec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37" w:tooltip="Kladešćica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Kladešćica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38" w:tooltip="Komin (Sveti Ivan Zelina)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Komin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335958">
        <w:rPr>
          <w:rFonts w:ascii="Georgia" w:hAnsi="Georgia" w:cs="Arial"/>
          <w:sz w:val="20"/>
          <w:szCs w:val="20"/>
          <w:shd w:val="clear" w:color="auto" w:fill="FFFFFF"/>
        </w:rPr>
        <w:t xml:space="preserve"> </w:t>
      </w:r>
      <w:hyperlink r:id="rId39" w:tooltip="Krečaves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Krečaves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40" w:tooltip="Križevč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Križevčec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</w:p>
    <w:p w:rsidR="00FA52D7" w:rsidRPr="00335958" w:rsidRDefault="00E128C6" w:rsidP="00E128C6">
      <w:pPr>
        <w:pStyle w:val="Bezproreda"/>
        <w:spacing w:line="360" w:lineRule="auto"/>
        <w:rPr>
          <w:rFonts w:ascii="Georgia" w:hAnsi="Georgia" w:cs="Arial"/>
          <w:sz w:val="20"/>
          <w:szCs w:val="20"/>
          <w:shd w:val="clear" w:color="auto" w:fill="FFFFFF"/>
        </w:rPr>
      </w:pPr>
      <w:hyperlink r:id="rId41" w:tooltip="Lakt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Laktec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42" w:tooltip="Majkov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Majkovec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43" w:tooltip="Marinovec Zelinski" w:history="1">
        <w:r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 xml:space="preserve">Marinovec </w:t>
        </w:r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Zelinski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44" w:tooltip="Mokrica Tomaševečka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Mokrica Tomaševečka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45" w:tooltip="Nespeš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Nespeš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46" w:tooltip="Novakovec Bisaški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Novakovec Bisaški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47" w:tooltip="Novo Mjesto" w:history="1">
        <w:r w:rsid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 xml:space="preserve">Novo </w:t>
        </w:r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Mjesto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48" w:tooltip="Obrež Zelinski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Obrež Zelinski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49" w:tooltip="Paukov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Paukovec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50" w:tooltip="Polonje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Polonje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hyperlink r:id="rId51" w:tooltip="Polonje Tomaševečko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Polonje Tomaševečko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52" w:tooltip="Prepolno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Prepolno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53" w:tooltip="Pretoki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Pretoki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335958">
        <w:rPr>
          <w:rFonts w:ascii="Georgia" w:hAnsi="Georgia" w:cs="Arial"/>
          <w:sz w:val="20"/>
          <w:szCs w:val="20"/>
          <w:shd w:val="clear" w:color="auto" w:fill="FFFFFF"/>
        </w:rPr>
        <w:t xml:space="preserve"> </w:t>
      </w:r>
      <w:hyperlink r:id="rId54" w:tooltip="Radoišće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Radoišće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335958">
        <w:rPr>
          <w:rFonts w:ascii="Georgia" w:hAnsi="Georgia" w:cs="Arial"/>
          <w:sz w:val="20"/>
          <w:szCs w:val="20"/>
          <w:shd w:val="clear" w:color="auto" w:fill="FFFFFF"/>
        </w:rPr>
        <w:t xml:space="preserve"> </w:t>
      </w:r>
      <w:hyperlink r:id="rId55" w:tooltip="Salnik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Salnik</w:t>
        </w:r>
      </w:hyperlink>
      <w:r w:rsidR="00335958">
        <w:rPr>
          <w:rStyle w:val="Hiperveza"/>
          <w:rFonts w:ascii="Georgia" w:hAnsi="Georgia" w:cs="Arial"/>
          <w:color w:val="auto"/>
          <w:sz w:val="20"/>
          <w:szCs w:val="20"/>
          <w:u w:val="none"/>
          <w:shd w:val="clear" w:color="auto" w:fill="FFFFFF"/>
        </w:rPr>
        <w:t xml:space="preserve">, </w:t>
      </w:r>
      <w:hyperlink r:id="rId56" w:tooltip="Selnica Psarjevačka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Selnica Psarjevačka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57" w:tooltip="Suhodol Zelinski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Suhodol Zelinski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58" w:tooltip="Sveta Helena (Sveti Ivan Zelina)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Sveta Helena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59" w:tooltip="Šalov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Šalovec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60" w:tooltip="Šulin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Šulinec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61" w:tooltip="Šurdov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Šurdovec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335958">
        <w:rPr>
          <w:rFonts w:ascii="Georgia" w:hAnsi="Georgia" w:cs="Arial"/>
          <w:sz w:val="20"/>
          <w:szCs w:val="20"/>
          <w:shd w:val="clear" w:color="auto" w:fill="FFFFFF"/>
        </w:rPr>
        <w:t xml:space="preserve"> </w:t>
      </w:r>
      <w:hyperlink r:id="rId62" w:tooltip="Tomaševec (Sveti Ivan Zelina)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Tomaševec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hyperlink r:id="rId63" w:tooltip="Velika Gora (Sveti Ivan Zelina)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Velika Gora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64" w:tooltip="Vukovje Zelinsko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Vukovje Zelinsko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65" w:tooltip="Zadrkovec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Zadrkovec</w:t>
        </w:r>
      </w:hyperlink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,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66" w:tooltip="Zrinšćina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Zrinšćina</w:t>
        </w:r>
      </w:hyperlink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r w:rsidR="008C31B8" w:rsidRPr="00335958">
        <w:rPr>
          <w:rFonts w:ascii="Georgia" w:hAnsi="Georgia" w:cs="Arial"/>
          <w:sz w:val="20"/>
          <w:szCs w:val="20"/>
          <w:shd w:val="clear" w:color="auto" w:fill="FFFFFF"/>
        </w:rPr>
        <w:t>i</w:t>
      </w:r>
      <w:r w:rsidR="008C31B8" w:rsidRPr="00335958">
        <w:rPr>
          <w:rStyle w:val="apple-converted-space"/>
          <w:rFonts w:ascii="Georgia" w:hAnsi="Georgia" w:cs="Arial"/>
          <w:sz w:val="20"/>
          <w:szCs w:val="20"/>
          <w:shd w:val="clear" w:color="auto" w:fill="FFFFFF"/>
        </w:rPr>
        <w:t> </w:t>
      </w:r>
      <w:hyperlink r:id="rId67" w:tooltip="Žitomir" w:history="1">
        <w:r w:rsidR="008C31B8" w:rsidRPr="00335958">
          <w:rPr>
            <w:rStyle w:val="Hiperveza"/>
            <w:rFonts w:ascii="Georgia" w:hAnsi="Georgia" w:cs="Arial"/>
            <w:color w:val="auto"/>
            <w:sz w:val="20"/>
            <w:szCs w:val="20"/>
            <w:u w:val="none"/>
            <w:shd w:val="clear" w:color="auto" w:fill="FFFFFF"/>
          </w:rPr>
          <w:t>Žitomir</w:t>
        </w:r>
      </w:hyperlink>
      <w:r w:rsidR="00FA52D7" w:rsidRPr="00335958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, vlasnicima privatnih kuća s lijepo uređenim okućnicama</w:t>
      </w:r>
    </w:p>
    <w:p w:rsidR="006F298F" w:rsidRPr="006F298F" w:rsidRDefault="00FA52D7" w:rsidP="006F298F">
      <w:pPr>
        <w:shd w:val="clear" w:color="auto" w:fill="FFFFFF"/>
        <w:spacing w:after="150" w:line="360" w:lineRule="atLeast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za uključenje u akciju</w:t>
      </w:r>
    </w:p>
    <w:p w:rsidR="00FA52D7" w:rsidRDefault="0026245A" w:rsidP="00FA52D7">
      <w:pPr>
        <w:shd w:val="clear" w:color="auto" w:fill="FFFFFF"/>
        <w:spacing w:after="150" w:line="360" w:lineRule="atLeast"/>
        <w:jc w:val="center"/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 «Zelena ZELINA</w:t>
      </w:r>
      <w:r w:rsidR="00FA52D7"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 xml:space="preserve"> – Najljepša okućnica</w:t>
      </w:r>
      <w:r w:rsidR="00335958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 xml:space="preserve"> 201</w:t>
      </w:r>
      <w:r w:rsidR="0080466D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9</w:t>
      </w:r>
      <w:r w:rsidR="00FA52D7"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»</w:t>
      </w:r>
    </w:p>
    <w:p w:rsidR="00FA52D7" w:rsidRPr="00A01DFB" w:rsidRDefault="00FA52D7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U navedenoj akciji vršit će se ocjenjivanje uređenosti okućnica privatne kuće prema slijedećim kriterijima:</w:t>
      </w:r>
    </w:p>
    <w:p w:rsidR="00FA52D7" w:rsidRPr="00A01DFB" w:rsidRDefault="00FA52D7" w:rsidP="00FA5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cvjetnost i hortikulturno uređenje (vlastito održavanje tijekom cijele godine, originalnost uređenja, raznovrsnost bilja)  – max 10 bodova</w:t>
      </w:r>
    </w:p>
    <w:p w:rsidR="00FA52D7" w:rsidRPr="00A01DFB" w:rsidRDefault="00FA52D7" w:rsidP="00FA5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opremljenost</w:t>
      </w:r>
      <w:r w:rsidR="001D2A64" w:rsidRPr="00A01DFB">
        <w:rPr>
          <w:rFonts w:ascii="Georgia" w:eastAsia="Times New Roman" w:hAnsi="Georgia" w:cs="Times New Roman"/>
          <w:sz w:val="20"/>
          <w:szCs w:val="20"/>
          <w:lang w:eastAsia="hr-HR"/>
        </w:rPr>
        <w:t>,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kućni broj, uređena ograda</w:t>
      </w:r>
      <w:r w:rsidR="001D2A64" w:rsidRPr="00A01DFB">
        <w:rPr>
          <w:rFonts w:ascii="Georgia" w:eastAsia="Times New Roman" w:hAnsi="Georgia" w:cs="Times New Roman"/>
          <w:sz w:val="20"/>
          <w:szCs w:val="20"/>
          <w:lang w:eastAsia="hr-HR"/>
        </w:rPr>
        <w:t>, prilazi …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– max 5 bodova</w:t>
      </w:r>
    </w:p>
    <w:p w:rsidR="00FA52D7" w:rsidRPr="00A01DFB" w:rsidRDefault="00FA52D7" w:rsidP="00FA52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broj </w:t>
      </w:r>
      <w:r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komentara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 na Facebook stranici TZG Sv. Ivan Zelina, na način da se ispod slike favorita upiše:</w:t>
      </w:r>
      <w:r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”Ovo je moj glas za Zelen</w:t>
      </w:r>
      <w:r w:rsidR="00CF21F7"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u</w:t>
      </w:r>
      <w:r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 xml:space="preserve"> </w:t>
      </w:r>
      <w:r w:rsidR="00CF21F7"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Zelinu</w:t>
      </w:r>
      <w:r w:rsidRPr="00A01DFB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”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 – max 5 bodova</w:t>
      </w:r>
    </w:p>
    <w:p w:rsidR="00FA52D7" w:rsidRPr="00A01DFB" w:rsidRDefault="00FA52D7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 </w:t>
      </w:r>
      <w:r w:rsidR="0061146E" w:rsidRPr="00A01DFB">
        <w:rPr>
          <w:rFonts w:ascii="Georgia" w:eastAsia="Times New Roman" w:hAnsi="Georgia" w:cs="Times New Roman"/>
          <w:sz w:val="20"/>
          <w:szCs w:val="20"/>
          <w:lang w:eastAsia="hr-HR"/>
        </w:rPr>
        <w:t>U posebnoj kategoriji birati će se i najljepši okoliš poslovnog subjekta.</w:t>
      </w:r>
    </w:p>
    <w:p w:rsidR="00FA52D7" w:rsidRPr="00A01DFB" w:rsidRDefault="00FA52D7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UKUPNO: max 20 bodova</w:t>
      </w:r>
    </w:p>
    <w:p w:rsidR="006F298F" w:rsidRDefault="00574B03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</w:pPr>
      <w:r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Prijaviti se mogu i svi dosadašnji kandidati koji nisu osvojili prve nagrade</w:t>
      </w:r>
      <w:r w:rsidR="00E128C6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.</w:t>
      </w:r>
    </w:p>
    <w:p w:rsidR="00FA52D7" w:rsidRPr="00C376DF" w:rsidRDefault="00FA52D7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C376DF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 xml:space="preserve">Javni poziv je otvoren od </w:t>
      </w:r>
      <w:r w:rsidR="00C376DF" w:rsidRPr="00C376DF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2</w:t>
      </w:r>
      <w:r w:rsidR="0080466D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7</w:t>
      </w:r>
      <w:r w:rsidRPr="00C376DF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 xml:space="preserve">. </w:t>
      </w:r>
      <w:r w:rsidR="00C376DF" w:rsidRPr="00C376DF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svibnja</w:t>
      </w:r>
      <w:r w:rsidRPr="00C376DF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 xml:space="preserve"> do </w:t>
      </w:r>
      <w:r w:rsidR="0080466D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31</w:t>
      </w:r>
      <w:r w:rsidR="00C376DF" w:rsidRPr="00C376DF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. srpnja</w:t>
      </w:r>
      <w:r w:rsidRPr="00C376DF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 xml:space="preserve"> 201</w:t>
      </w:r>
      <w:r w:rsidR="0080466D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9</w:t>
      </w:r>
      <w:r w:rsidRPr="00C376DF">
        <w:rPr>
          <w:rFonts w:ascii="Georgia" w:eastAsia="Times New Roman" w:hAnsi="Georgia" w:cs="Times New Roman"/>
          <w:b/>
          <w:bCs/>
          <w:sz w:val="20"/>
          <w:szCs w:val="20"/>
          <w:lang w:eastAsia="hr-HR"/>
        </w:rPr>
        <w:t>.</w:t>
      </w:r>
    </w:p>
    <w:p w:rsidR="00FA52D7" w:rsidRPr="00A01DFB" w:rsidRDefault="00FA52D7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Prijave na Javni poziv dostavljaju se na adresu: Turistička zajednica grada </w:t>
      </w:r>
      <w:r w:rsidR="00A061E6" w:rsidRPr="00A01DFB">
        <w:rPr>
          <w:rFonts w:ascii="Georgia" w:eastAsia="Times New Roman" w:hAnsi="Georgia" w:cs="Times New Roman"/>
          <w:sz w:val="20"/>
          <w:szCs w:val="20"/>
          <w:lang w:eastAsia="hr-HR"/>
        </w:rPr>
        <w:t>Sveti Ivan Zelina,</w:t>
      </w:r>
      <w:r w:rsidR="00C4567B"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</w:t>
      </w:r>
      <w:r w:rsidR="00A061E6" w:rsidRPr="00A01DFB">
        <w:rPr>
          <w:rFonts w:ascii="Georgia" w:eastAsia="Times New Roman" w:hAnsi="Georgia" w:cs="Times New Roman"/>
          <w:sz w:val="20"/>
          <w:szCs w:val="20"/>
          <w:lang w:eastAsia="hr-HR"/>
        </w:rPr>
        <w:t>Trg Ante Starčevića 13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, email: </w:t>
      </w:r>
      <w:hyperlink r:id="rId68" w:history="1">
        <w:r w:rsidR="00A061E6" w:rsidRPr="00A01DFB">
          <w:rPr>
            <w:rStyle w:val="Hiperveza"/>
            <w:rFonts w:ascii="Georgia" w:eastAsia="Times New Roman" w:hAnsi="Georgia" w:cs="Times New Roman"/>
            <w:color w:val="auto"/>
            <w:sz w:val="20"/>
            <w:szCs w:val="20"/>
            <w:lang w:eastAsia="hr-HR"/>
          </w:rPr>
          <w:t>tzg@zelina.hr</w:t>
        </w:r>
      </w:hyperlink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  (putem e-mail-a, poštom ili osobno), s naznakom:</w:t>
      </w:r>
      <w:r w:rsidR="0061146E"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</w:t>
      </w:r>
      <w:r w:rsidR="0026245A" w:rsidRPr="00A01DFB">
        <w:rPr>
          <w:rFonts w:ascii="Georgia" w:eastAsia="Times New Roman" w:hAnsi="Georgia" w:cs="Times New Roman"/>
          <w:sz w:val="20"/>
          <w:szCs w:val="20"/>
          <w:lang w:eastAsia="hr-HR"/>
        </w:rPr>
        <w:t>”Zelena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</w:t>
      </w:r>
      <w:r w:rsidR="0026245A" w:rsidRPr="00A01DFB">
        <w:rPr>
          <w:rFonts w:ascii="Georgia" w:eastAsia="Times New Roman" w:hAnsi="Georgia" w:cs="Times New Roman"/>
          <w:sz w:val="20"/>
          <w:szCs w:val="20"/>
          <w:lang w:eastAsia="hr-HR"/>
        </w:rPr>
        <w:t>Zelina</w:t>
      </w:r>
      <w:r w:rsidR="006F298F">
        <w:rPr>
          <w:rFonts w:ascii="Georgia" w:eastAsia="Times New Roman" w:hAnsi="Georgia" w:cs="Times New Roman"/>
          <w:sz w:val="20"/>
          <w:szCs w:val="20"/>
          <w:lang w:eastAsia="hr-HR"/>
        </w:rPr>
        <w:t>-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Prijava za akciju Najljepša okućnica”.</w:t>
      </w:r>
    </w:p>
    <w:p w:rsidR="00A061E6" w:rsidRPr="00A01DFB" w:rsidRDefault="00FA52D7" w:rsidP="00916C25">
      <w:pPr>
        <w:shd w:val="clear" w:color="auto" w:fill="FFFFFF"/>
        <w:spacing w:after="150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lastRenderedPageBreak/>
        <w:t xml:space="preserve">Prijava treba sadržavati  ime i prezime vlasnika objekta, adresu, broj telefona i </w:t>
      </w:r>
      <w:r w:rsidR="00916C25">
        <w:rPr>
          <w:rFonts w:ascii="Georgia" w:eastAsia="Times New Roman" w:hAnsi="Georgia" w:cs="Times New Roman"/>
          <w:sz w:val="20"/>
          <w:szCs w:val="20"/>
          <w:lang w:eastAsia="hr-HR"/>
        </w:rPr>
        <w:t xml:space="preserve">fotografije okućnice objekta u 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digitalnom obliku</w:t>
      </w:r>
      <w:r w:rsidR="00916C25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(</w:t>
      </w:r>
      <w:r w:rsidR="002C5FE2">
        <w:rPr>
          <w:rFonts w:ascii="Georgia" w:eastAsia="Times New Roman" w:hAnsi="Georgia" w:cs="Times New Roman"/>
          <w:sz w:val="20"/>
          <w:szCs w:val="20"/>
          <w:lang w:eastAsia="hr-HR"/>
        </w:rPr>
        <w:t>najviše</w:t>
      </w:r>
      <w:r w:rsidR="00916C25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5</w:t>
      </w:r>
      <w:r w:rsidR="002C5FE2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komada</w:t>
      </w:r>
      <w:r w:rsidR="00916C25">
        <w:rPr>
          <w:rFonts w:ascii="Georgia" w:eastAsia="Times New Roman" w:hAnsi="Georgia" w:cs="Times New Roman"/>
          <w:sz w:val="20"/>
          <w:szCs w:val="20"/>
          <w:lang w:eastAsia="hr-HR"/>
        </w:rPr>
        <w:t>)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, s naznakom</w:t>
      </w:r>
      <w:r w:rsidR="00A061E6"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: </w:t>
      </w:r>
      <w:r w:rsidR="0026245A" w:rsidRPr="00A01DFB">
        <w:rPr>
          <w:rFonts w:ascii="Georgia" w:eastAsia="Times New Roman" w:hAnsi="Georgia" w:cs="Times New Roman"/>
          <w:sz w:val="20"/>
          <w:szCs w:val="20"/>
          <w:lang w:eastAsia="hr-HR"/>
        </w:rPr>
        <w:t>”Zelena</w:t>
      </w:r>
      <w:r w:rsidR="00A061E6"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</w:t>
      </w:r>
      <w:r w:rsidR="0026245A" w:rsidRPr="00A01DFB">
        <w:rPr>
          <w:rFonts w:ascii="Georgia" w:eastAsia="Times New Roman" w:hAnsi="Georgia" w:cs="Times New Roman"/>
          <w:sz w:val="20"/>
          <w:szCs w:val="20"/>
          <w:lang w:eastAsia="hr-HR"/>
        </w:rPr>
        <w:t>Zelina</w:t>
      </w:r>
      <w:r w:rsidR="00A061E6"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– Prijava za akciju Najljepša okućnica”.</w:t>
      </w:r>
      <w:r w:rsidR="00CF21F7"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Fotografija se može poslati više u različitim vremenskim periodima cvatnje.</w:t>
      </w:r>
    </w:p>
    <w:p w:rsidR="00FA52D7" w:rsidRPr="00A01DFB" w:rsidRDefault="00FA52D7" w:rsidP="00916C25">
      <w:pPr>
        <w:shd w:val="clear" w:color="auto" w:fill="FFFFFF"/>
        <w:spacing w:after="150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Prijavom na Javni poziv, vlasnik objekta daje suglasnost za objavom fotografija okućnice </w:t>
      </w:r>
      <w:r w:rsidR="00A061E6" w:rsidRPr="00A01DFB">
        <w:rPr>
          <w:rFonts w:ascii="Georgia" w:eastAsia="Times New Roman" w:hAnsi="Georgia" w:cs="Times New Roman"/>
          <w:sz w:val="20"/>
          <w:szCs w:val="20"/>
          <w:lang w:eastAsia="hr-HR"/>
        </w:rPr>
        <w:t>na društvenim mrežama TZG</w:t>
      </w:r>
      <w:r w:rsidR="0026245A"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i web stranicama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.</w:t>
      </w:r>
    </w:p>
    <w:p w:rsidR="00FA52D7" w:rsidRPr="00A01DFB" w:rsidRDefault="00FA52D7" w:rsidP="00916C25">
      <w:pPr>
        <w:shd w:val="clear" w:color="auto" w:fill="FFFFFF"/>
        <w:spacing w:after="150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Pov</w:t>
      </w:r>
      <w:r w:rsidR="00916C25">
        <w:rPr>
          <w:rFonts w:ascii="Georgia" w:eastAsia="Times New Roman" w:hAnsi="Georgia" w:cs="Times New Roman"/>
          <w:sz w:val="20"/>
          <w:szCs w:val="20"/>
          <w:lang w:eastAsia="hr-HR"/>
        </w:rPr>
        <w:t>jerenstvo Turističke zajednice G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rada</w:t>
      </w:r>
      <w:r w:rsidR="00E7197E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</w:t>
      </w:r>
      <w:r w:rsidR="00916C25">
        <w:rPr>
          <w:rFonts w:ascii="Georgia" w:eastAsia="Times New Roman" w:hAnsi="Georgia" w:cs="Times New Roman"/>
          <w:sz w:val="20"/>
          <w:szCs w:val="20"/>
          <w:lang w:eastAsia="hr-HR"/>
        </w:rPr>
        <w:t xml:space="preserve">posjetit će sve kandidirane, ocijenit </w:t>
      </w: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kandidature te dodijeliti nagrade i priznanja za prva tri mjesta:</w:t>
      </w:r>
    </w:p>
    <w:p w:rsidR="00957EDB" w:rsidRPr="00E128C6" w:rsidRDefault="00E128C6" w:rsidP="00E128C6">
      <w:pPr>
        <w:shd w:val="clear" w:color="auto" w:fill="FFFFFF"/>
        <w:spacing w:after="150" w:line="360" w:lineRule="atLeast"/>
        <w:jc w:val="both"/>
        <w:rPr>
          <w:u w:val="single"/>
        </w:rPr>
      </w:pPr>
      <w:r w:rsidRPr="00E128C6">
        <w:rPr>
          <w:rFonts w:ascii="Georgia" w:hAnsi="Georgia"/>
          <w:sz w:val="20"/>
          <w:szCs w:val="20"/>
          <w:lang w:eastAsia="hr-HR"/>
        </w:rPr>
        <w:t xml:space="preserve">            </w:t>
      </w:r>
      <w:r w:rsidR="00957EDB" w:rsidRPr="00E128C6">
        <w:rPr>
          <w:rFonts w:ascii="Georgia" w:hAnsi="Georgia"/>
          <w:sz w:val="20"/>
          <w:szCs w:val="20"/>
          <w:u w:val="single"/>
          <w:lang w:eastAsia="hr-HR"/>
        </w:rPr>
        <w:t>1. Kategorija „Najljepše uređena okućnica“</w:t>
      </w:r>
    </w:p>
    <w:p w:rsidR="00BE1811" w:rsidRPr="006940D5" w:rsidRDefault="00BE1811" w:rsidP="00916C25">
      <w:pPr>
        <w:shd w:val="clear" w:color="auto" w:fill="FFFFFF"/>
        <w:spacing w:after="150" w:line="360" w:lineRule="atLeast"/>
        <w:ind w:left="360"/>
        <w:jc w:val="both"/>
      </w:pPr>
      <w:r w:rsidRPr="00916C25">
        <w:rPr>
          <w:rFonts w:ascii="Georgia" w:hAnsi="Georgia"/>
          <w:sz w:val="20"/>
          <w:szCs w:val="20"/>
          <w:lang w:eastAsia="hr-HR"/>
        </w:rPr>
        <w:t xml:space="preserve">1. mjesto – </w:t>
      </w:r>
      <w:r w:rsidR="00916C25">
        <w:rPr>
          <w:rFonts w:ascii="Georgia" w:hAnsi="Georgia"/>
          <w:sz w:val="20"/>
          <w:szCs w:val="20"/>
          <w:lang w:eastAsia="hr-HR"/>
        </w:rPr>
        <w:t>poklon bon</w:t>
      </w:r>
      <w:r w:rsidR="0080466D">
        <w:rPr>
          <w:rFonts w:ascii="Georgia" w:hAnsi="Georgia"/>
          <w:sz w:val="20"/>
          <w:szCs w:val="20"/>
          <w:lang w:eastAsia="hr-HR"/>
        </w:rPr>
        <w:t xml:space="preserve"> BAUHAUS - </w:t>
      </w:r>
      <w:r w:rsidR="00916C25">
        <w:rPr>
          <w:rFonts w:ascii="Georgia" w:hAnsi="Georgia"/>
          <w:sz w:val="20"/>
          <w:szCs w:val="20"/>
          <w:lang w:eastAsia="hr-HR"/>
        </w:rPr>
        <w:t xml:space="preserve"> </w:t>
      </w:r>
      <w:r w:rsidR="0080466D">
        <w:rPr>
          <w:rFonts w:ascii="Georgia" w:hAnsi="Georgia"/>
          <w:sz w:val="20"/>
          <w:szCs w:val="20"/>
          <w:lang w:eastAsia="hr-HR"/>
        </w:rPr>
        <w:t>500</w:t>
      </w:r>
      <w:r w:rsidR="00916C25">
        <w:rPr>
          <w:rFonts w:ascii="Georgia" w:hAnsi="Georgia"/>
          <w:sz w:val="20"/>
          <w:szCs w:val="20"/>
          <w:lang w:eastAsia="hr-HR"/>
        </w:rPr>
        <w:t xml:space="preserve">,00 kn </w:t>
      </w:r>
      <w:r w:rsidRPr="00916C25">
        <w:rPr>
          <w:rFonts w:ascii="Georgia" w:hAnsi="Georgia"/>
          <w:sz w:val="20"/>
          <w:szCs w:val="20"/>
          <w:lang w:eastAsia="hr-HR"/>
        </w:rPr>
        <w:t xml:space="preserve"> </w:t>
      </w:r>
    </w:p>
    <w:p w:rsidR="0080466D" w:rsidRPr="006940D5" w:rsidRDefault="00BE1811" w:rsidP="0080466D">
      <w:pPr>
        <w:shd w:val="clear" w:color="auto" w:fill="FFFFFF"/>
        <w:spacing w:after="150" w:line="360" w:lineRule="atLeast"/>
        <w:ind w:left="360"/>
        <w:jc w:val="both"/>
      </w:pPr>
      <w:r w:rsidRPr="002E0F7C">
        <w:rPr>
          <w:rFonts w:ascii="Georgia" w:hAnsi="Georgia"/>
          <w:sz w:val="20"/>
          <w:szCs w:val="20"/>
          <w:lang w:eastAsia="hr-HR"/>
        </w:rPr>
        <w:t>2. mje</w:t>
      </w:r>
      <w:r w:rsidR="00C92F71">
        <w:rPr>
          <w:rFonts w:ascii="Georgia" w:hAnsi="Georgia"/>
          <w:sz w:val="20"/>
          <w:szCs w:val="20"/>
          <w:lang w:eastAsia="hr-HR"/>
        </w:rPr>
        <w:t xml:space="preserve">sto – </w:t>
      </w:r>
      <w:r w:rsidR="006F298F">
        <w:rPr>
          <w:rFonts w:ascii="Georgia" w:hAnsi="Georgia"/>
          <w:sz w:val="20"/>
          <w:szCs w:val="20"/>
          <w:lang w:eastAsia="hr-HR"/>
        </w:rPr>
        <w:t xml:space="preserve">poklon bon  </w:t>
      </w:r>
      <w:r w:rsidR="0080466D">
        <w:rPr>
          <w:rFonts w:ascii="Georgia" w:hAnsi="Georgia"/>
          <w:sz w:val="20"/>
          <w:szCs w:val="20"/>
          <w:lang w:eastAsia="hr-HR"/>
        </w:rPr>
        <w:t xml:space="preserve">BAUHAUS -  300,00 kn </w:t>
      </w:r>
      <w:r w:rsidR="0080466D" w:rsidRPr="00916C25">
        <w:rPr>
          <w:rFonts w:ascii="Georgia" w:hAnsi="Georgia"/>
          <w:sz w:val="20"/>
          <w:szCs w:val="20"/>
          <w:lang w:eastAsia="hr-HR"/>
        </w:rPr>
        <w:t xml:space="preserve"> </w:t>
      </w:r>
    </w:p>
    <w:p w:rsidR="00E128C6" w:rsidRDefault="006F298F" w:rsidP="00E128C6">
      <w:pPr>
        <w:shd w:val="clear" w:color="auto" w:fill="FFFFFF"/>
        <w:spacing w:after="150" w:line="360" w:lineRule="atLeast"/>
        <w:ind w:left="360"/>
        <w:jc w:val="both"/>
        <w:rPr>
          <w:rFonts w:ascii="Georgia" w:hAnsi="Georgia"/>
          <w:sz w:val="20"/>
          <w:szCs w:val="20"/>
          <w:lang w:eastAsia="hr-HR"/>
        </w:rPr>
      </w:pPr>
      <w:r>
        <w:rPr>
          <w:rFonts w:ascii="Georgia" w:hAnsi="Georgia"/>
          <w:sz w:val="20"/>
          <w:szCs w:val="20"/>
          <w:lang w:eastAsia="hr-HR"/>
        </w:rPr>
        <w:t xml:space="preserve">3. mjesto – poklon bon </w:t>
      </w:r>
      <w:r w:rsidR="0080466D">
        <w:rPr>
          <w:rFonts w:ascii="Georgia" w:hAnsi="Georgia"/>
          <w:sz w:val="20"/>
          <w:szCs w:val="20"/>
          <w:lang w:eastAsia="hr-HR"/>
        </w:rPr>
        <w:t xml:space="preserve">BAUHAUS -  200,00 kn </w:t>
      </w:r>
      <w:r w:rsidR="0080466D" w:rsidRPr="00916C25">
        <w:rPr>
          <w:rFonts w:ascii="Georgia" w:hAnsi="Georgia"/>
          <w:sz w:val="20"/>
          <w:szCs w:val="20"/>
          <w:lang w:eastAsia="hr-HR"/>
        </w:rPr>
        <w:t xml:space="preserve"> </w:t>
      </w:r>
    </w:p>
    <w:p w:rsidR="00E55601" w:rsidRPr="006F298F" w:rsidRDefault="00E128C6" w:rsidP="0080466D">
      <w:pPr>
        <w:shd w:val="clear" w:color="auto" w:fill="FFFFFF"/>
        <w:spacing w:after="150" w:line="360" w:lineRule="atLeast"/>
        <w:ind w:left="360"/>
        <w:jc w:val="both"/>
        <w:rPr>
          <w:rFonts w:ascii="Georgia" w:eastAsia="Times New Roman" w:hAnsi="Georgia" w:cs="Times New Roman"/>
          <w:sz w:val="20"/>
          <w:szCs w:val="20"/>
          <w:u w:val="single"/>
          <w:lang w:eastAsia="hr-HR"/>
        </w:rPr>
      </w:pPr>
      <w:r>
        <w:rPr>
          <w:rFonts w:ascii="Georgia" w:eastAsia="Times New Roman" w:hAnsi="Georgia" w:cs="Times New Roman"/>
          <w:sz w:val="20"/>
          <w:szCs w:val="20"/>
          <w:lang w:eastAsia="hr-HR"/>
        </w:rPr>
        <w:t xml:space="preserve">    </w:t>
      </w:r>
      <w:r w:rsidR="0080466D" w:rsidRPr="00E128C6">
        <w:rPr>
          <w:rFonts w:ascii="Georgia" w:eastAsia="Times New Roman" w:hAnsi="Georgia" w:cs="Times New Roman"/>
          <w:sz w:val="20"/>
          <w:szCs w:val="20"/>
          <w:u w:val="single"/>
          <w:lang w:eastAsia="hr-HR"/>
        </w:rPr>
        <w:t>2</w:t>
      </w:r>
      <w:r w:rsidR="0026245A" w:rsidRPr="00E128C6">
        <w:rPr>
          <w:rFonts w:ascii="Georgia" w:eastAsia="Times New Roman" w:hAnsi="Georgia" w:cs="Times New Roman"/>
          <w:sz w:val="20"/>
          <w:szCs w:val="20"/>
          <w:u w:val="single"/>
          <w:lang w:eastAsia="hr-HR"/>
        </w:rPr>
        <w:t>.</w:t>
      </w:r>
      <w:r w:rsidR="0080466D" w:rsidRPr="00E128C6">
        <w:rPr>
          <w:rFonts w:ascii="Georgia" w:eastAsia="Times New Roman" w:hAnsi="Georgia" w:cs="Times New Roman"/>
          <w:sz w:val="20"/>
          <w:szCs w:val="20"/>
          <w:u w:val="single"/>
          <w:lang w:eastAsia="hr-HR"/>
        </w:rPr>
        <w:t xml:space="preserve"> </w:t>
      </w:r>
      <w:r w:rsidR="00E55601" w:rsidRPr="00E128C6">
        <w:rPr>
          <w:rFonts w:ascii="Georgia" w:eastAsia="Times New Roman" w:hAnsi="Georgia" w:cs="Times New Roman"/>
          <w:sz w:val="20"/>
          <w:szCs w:val="20"/>
          <w:u w:val="single"/>
          <w:lang w:eastAsia="hr-HR"/>
        </w:rPr>
        <w:t>Kategorija „ Najljepši okoliš poslovnog subjekta</w:t>
      </w:r>
      <w:r w:rsidR="00E55601" w:rsidRPr="00E128C6">
        <w:rPr>
          <w:rFonts w:ascii="Georgia" w:eastAsia="Times New Roman" w:hAnsi="Georgia" w:cs="Times New Roman"/>
          <w:sz w:val="20"/>
          <w:szCs w:val="20"/>
          <w:lang w:eastAsia="hr-HR"/>
        </w:rPr>
        <w:t>“</w:t>
      </w:r>
      <w:r w:rsidR="00E55601" w:rsidRPr="006F298F">
        <w:rPr>
          <w:rFonts w:ascii="Georgia" w:eastAsia="Times New Roman" w:hAnsi="Georgia" w:cs="Times New Roman"/>
          <w:sz w:val="20"/>
          <w:szCs w:val="20"/>
          <w:lang w:eastAsia="hr-HR"/>
        </w:rPr>
        <w:t xml:space="preserve"> - Posebno priznanje Grada i TZG</w:t>
      </w:r>
    </w:p>
    <w:p w:rsidR="0080466D" w:rsidRDefault="0080466D" w:rsidP="0080466D">
      <w:pPr>
        <w:shd w:val="clear" w:color="auto" w:fill="FFFFFF"/>
        <w:spacing w:after="150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hr-HR"/>
        </w:rPr>
      </w:pPr>
    </w:p>
    <w:p w:rsidR="00FA52D7" w:rsidRPr="00A01DFB" w:rsidRDefault="00FA52D7" w:rsidP="0080466D">
      <w:pPr>
        <w:shd w:val="clear" w:color="auto" w:fill="FFFFFF"/>
        <w:spacing w:after="150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>Ostalim kandidatima biti će uručene prigodne zahvalnice</w:t>
      </w:r>
      <w:r w:rsidR="0080466D">
        <w:rPr>
          <w:rFonts w:ascii="Georgia" w:eastAsia="Times New Roman" w:hAnsi="Georgia" w:cs="Times New Roman"/>
          <w:sz w:val="20"/>
          <w:szCs w:val="20"/>
          <w:lang w:eastAsia="hr-HR"/>
        </w:rPr>
        <w:t>.</w:t>
      </w:r>
    </w:p>
    <w:p w:rsidR="001D2A64" w:rsidRPr="00A01DFB" w:rsidRDefault="00FA52D7" w:rsidP="00916C25">
      <w:pPr>
        <w:shd w:val="clear" w:color="auto" w:fill="FFFFFF"/>
        <w:spacing w:after="150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Dodjela nagrada, priznanja i zahvalnica održati će se u </w:t>
      </w:r>
      <w:r w:rsidR="00916C25">
        <w:rPr>
          <w:rFonts w:ascii="Georgia" w:eastAsia="Times New Roman" w:hAnsi="Georgia" w:cs="Times New Roman"/>
          <w:sz w:val="20"/>
          <w:szCs w:val="20"/>
          <w:lang w:eastAsia="hr-HR"/>
        </w:rPr>
        <w:t>kolovozu</w:t>
      </w:r>
      <w:r w:rsidR="00BE1811">
        <w:rPr>
          <w:rFonts w:ascii="Georgia" w:eastAsia="Times New Roman" w:hAnsi="Georgia" w:cs="Times New Roman"/>
          <w:sz w:val="20"/>
          <w:szCs w:val="20"/>
          <w:lang w:eastAsia="hr-HR"/>
        </w:rPr>
        <w:t>.</w:t>
      </w:r>
    </w:p>
    <w:p w:rsidR="001D2A64" w:rsidRPr="00A01DFB" w:rsidRDefault="001D2A64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sz w:val="20"/>
          <w:szCs w:val="20"/>
          <w:lang w:eastAsia="hr-HR"/>
        </w:rPr>
      </w:pPr>
    </w:p>
    <w:p w:rsidR="006F298F" w:rsidRDefault="006F298F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sz w:val="20"/>
          <w:szCs w:val="20"/>
          <w:lang w:eastAsia="hr-HR"/>
        </w:rPr>
      </w:pPr>
    </w:p>
    <w:p w:rsidR="00C4567B" w:rsidRPr="00A01DFB" w:rsidRDefault="00FA52D7" w:rsidP="00FA52D7">
      <w:pPr>
        <w:shd w:val="clear" w:color="auto" w:fill="FFFFFF"/>
        <w:spacing w:after="150" w:line="360" w:lineRule="atLeast"/>
        <w:rPr>
          <w:rFonts w:ascii="Georgia" w:eastAsia="Times New Roman" w:hAnsi="Georgia" w:cs="Times New Roman"/>
          <w:sz w:val="20"/>
          <w:szCs w:val="20"/>
          <w:lang w:eastAsia="hr-HR"/>
        </w:rPr>
      </w:pPr>
      <w:r w:rsidRPr="00A01DFB">
        <w:rPr>
          <w:rFonts w:ascii="Georgia" w:eastAsia="Times New Roman" w:hAnsi="Georgia" w:cs="Times New Roman"/>
          <w:sz w:val="20"/>
          <w:szCs w:val="20"/>
          <w:lang w:eastAsia="hr-HR"/>
        </w:rPr>
        <w:t xml:space="preserve">Turistički ured TZG </w:t>
      </w:r>
      <w:r w:rsidR="00A061E6" w:rsidRPr="00A01DFB">
        <w:rPr>
          <w:rFonts w:ascii="Georgia" w:eastAsia="Times New Roman" w:hAnsi="Georgia" w:cs="Times New Roman"/>
          <w:sz w:val="20"/>
          <w:szCs w:val="20"/>
          <w:lang w:eastAsia="hr-HR"/>
        </w:rPr>
        <w:t>Sv. Ivan Zelina</w:t>
      </w:r>
    </w:p>
    <w:p w:rsidR="00A30CEF" w:rsidRPr="00A01DFB" w:rsidRDefault="00ED3777" w:rsidP="00C4567B">
      <w:pPr>
        <w:shd w:val="clear" w:color="auto" w:fill="FFFFFF"/>
        <w:spacing w:after="150" w:line="360" w:lineRule="atLeast"/>
      </w:pPr>
      <w:r w:rsidRPr="00A01DFB">
        <w:rPr>
          <w:rFonts w:ascii="Georgia" w:eastAsia="Times New Roman" w:hAnsi="Georgia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3C5C5B5C" wp14:editId="3E29A479">
            <wp:simplePos x="0" y="0"/>
            <wp:positionH relativeFrom="margin">
              <wp:posOffset>386715</wp:posOffset>
            </wp:positionH>
            <wp:positionV relativeFrom="margin">
              <wp:posOffset>5918835</wp:posOffset>
            </wp:positionV>
            <wp:extent cx="1228725" cy="81915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.png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Times New Roman"/>
          <w:sz w:val="20"/>
          <w:szCs w:val="20"/>
          <w:lang w:eastAsia="hr-HR"/>
        </w:rPr>
        <w:t xml:space="preserve">       </w:t>
      </w:r>
      <w:r w:rsidR="00867334" w:rsidRPr="00A01DFB">
        <w:rPr>
          <w:rFonts w:ascii="Georgia" w:eastAsia="Times New Roman" w:hAnsi="Georgia" w:cs="Times New Roman"/>
          <w:sz w:val="20"/>
          <w:szCs w:val="20"/>
          <w:lang w:eastAsia="hr-HR"/>
        </w:rPr>
        <w:t>Marinka Zubčić</w:t>
      </w:r>
      <w:r w:rsidR="00FA52D7" w:rsidRPr="00A01DFB">
        <w:rPr>
          <w:rFonts w:ascii="Georgia" w:eastAsia="Times New Roman" w:hAnsi="Georgia" w:cs="Times New Roman"/>
          <w:sz w:val="20"/>
          <w:szCs w:val="20"/>
          <w:lang w:eastAsia="hr-HR"/>
        </w:rPr>
        <w:t>, direktorica</w:t>
      </w:r>
    </w:p>
    <w:sectPr w:rsidR="00A30CEF" w:rsidRPr="00A01DFB" w:rsidSect="00ED37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EB6"/>
    <w:multiLevelType w:val="hybridMultilevel"/>
    <w:tmpl w:val="FB78CF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216FC"/>
    <w:multiLevelType w:val="hybridMultilevel"/>
    <w:tmpl w:val="33243F8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596211"/>
    <w:multiLevelType w:val="hybridMultilevel"/>
    <w:tmpl w:val="F1B447C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B3A47"/>
    <w:multiLevelType w:val="multilevel"/>
    <w:tmpl w:val="F7C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D7"/>
    <w:rsid w:val="000F5B53"/>
    <w:rsid w:val="00124B29"/>
    <w:rsid w:val="001D2A64"/>
    <w:rsid w:val="0026245A"/>
    <w:rsid w:val="002C5FE2"/>
    <w:rsid w:val="002E0F7C"/>
    <w:rsid w:val="00335958"/>
    <w:rsid w:val="00481052"/>
    <w:rsid w:val="004A5B26"/>
    <w:rsid w:val="00560083"/>
    <w:rsid w:val="00564EDC"/>
    <w:rsid w:val="00574B03"/>
    <w:rsid w:val="0061146E"/>
    <w:rsid w:val="006F298F"/>
    <w:rsid w:val="007565A5"/>
    <w:rsid w:val="0080466D"/>
    <w:rsid w:val="00867334"/>
    <w:rsid w:val="008C31B8"/>
    <w:rsid w:val="00904A14"/>
    <w:rsid w:val="00916C25"/>
    <w:rsid w:val="0094661C"/>
    <w:rsid w:val="00957EDB"/>
    <w:rsid w:val="00A01DFB"/>
    <w:rsid w:val="00A061E6"/>
    <w:rsid w:val="00A30CEF"/>
    <w:rsid w:val="00BE1811"/>
    <w:rsid w:val="00BE4964"/>
    <w:rsid w:val="00C376DF"/>
    <w:rsid w:val="00C4567B"/>
    <w:rsid w:val="00C92F71"/>
    <w:rsid w:val="00CF21F7"/>
    <w:rsid w:val="00E05DDB"/>
    <w:rsid w:val="00E128C6"/>
    <w:rsid w:val="00E20EDC"/>
    <w:rsid w:val="00E55601"/>
    <w:rsid w:val="00E7197E"/>
    <w:rsid w:val="00E7605E"/>
    <w:rsid w:val="00ED3777"/>
    <w:rsid w:val="00F3799D"/>
    <w:rsid w:val="00FA52D7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61E6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8C31B8"/>
  </w:style>
  <w:style w:type="character" w:styleId="Naglaeno">
    <w:name w:val="Strong"/>
    <w:basedOn w:val="Zadanifontodlomka"/>
    <w:uiPriority w:val="22"/>
    <w:qFormat/>
    <w:rsid w:val="008C31B8"/>
    <w:rPr>
      <w:b/>
      <w:bCs/>
    </w:rPr>
  </w:style>
  <w:style w:type="paragraph" w:styleId="Odlomakpopisa">
    <w:name w:val="List Paragraph"/>
    <w:basedOn w:val="Normal"/>
    <w:uiPriority w:val="34"/>
    <w:qFormat/>
    <w:rsid w:val="00E556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B2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359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61E6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8C31B8"/>
  </w:style>
  <w:style w:type="character" w:styleId="Naglaeno">
    <w:name w:val="Strong"/>
    <w:basedOn w:val="Zadanifontodlomka"/>
    <w:uiPriority w:val="22"/>
    <w:qFormat/>
    <w:rsid w:val="008C31B8"/>
    <w:rPr>
      <w:b/>
      <w:bCs/>
    </w:rPr>
  </w:style>
  <w:style w:type="paragraph" w:styleId="Odlomakpopisa">
    <w:name w:val="List Paragraph"/>
    <w:basedOn w:val="Normal"/>
    <w:uiPriority w:val="34"/>
    <w:qFormat/>
    <w:rsid w:val="00E556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B2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35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r.wikipedia.org/wiki/Brezovec_Zelinski" TargetMode="External"/><Relationship Id="rId18" Type="http://schemas.openxmlformats.org/officeDocument/2006/relationships/hyperlink" Target="http://hr.wikipedia.org/wiki/%C4%8Cre%C4%8Dan_(Sveti_Ivan_Zelina)" TargetMode="External"/><Relationship Id="rId26" Type="http://schemas.openxmlformats.org/officeDocument/2006/relationships/hyperlink" Target="http://hr.wikipedia.org/wiki/Gori%C4%8Danec" TargetMode="External"/><Relationship Id="rId39" Type="http://schemas.openxmlformats.org/officeDocument/2006/relationships/hyperlink" Target="http://hr.wikipedia.org/wiki/Kre%C4%8Daves" TargetMode="External"/><Relationship Id="rId21" Type="http://schemas.openxmlformats.org/officeDocument/2006/relationships/hyperlink" Target="http://hr.wikipedia.org/wiki/Donja_Zelina" TargetMode="External"/><Relationship Id="rId34" Type="http://schemas.openxmlformats.org/officeDocument/2006/relationships/hyperlink" Target="http://hr.wikipedia.org/wiki/Hrnjanec" TargetMode="External"/><Relationship Id="rId42" Type="http://schemas.openxmlformats.org/officeDocument/2006/relationships/hyperlink" Target="http://hr.wikipedia.org/wiki/Majkovec" TargetMode="External"/><Relationship Id="rId47" Type="http://schemas.openxmlformats.org/officeDocument/2006/relationships/hyperlink" Target="http://hr.wikipedia.org/wiki/Novo_Mjesto" TargetMode="External"/><Relationship Id="rId50" Type="http://schemas.openxmlformats.org/officeDocument/2006/relationships/hyperlink" Target="http://hr.wikipedia.org/wiki/Polonje" TargetMode="External"/><Relationship Id="rId55" Type="http://schemas.openxmlformats.org/officeDocument/2006/relationships/hyperlink" Target="http://hr.wikipedia.org/wiki/Salnik" TargetMode="External"/><Relationship Id="rId63" Type="http://schemas.openxmlformats.org/officeDocument/2006/relationships/hyperlink" Target="http://hr.wikipedia.org/wiki/Velika_Gora_(Sveti_Ivan_Zelina)" TargetMode="External"/><Relationship Id="rId68" Type="http://schemas.openxmlformats.org/officeDocument/2006/relationships/hyperlink" Target="mailto:tzg@zelina.hr" TargetMode="External"/><Relationship Id="rId7" Type="http://schemas.openxmlformats.org/officeDocument/2006/relationships/hyperlink" Target="http://hr.wikipedia.org/wiki/Banje_Selo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r.wikipedia.org/wiki/Bunjak" TargetMode="External"/><Relationship Id="rId29" Type="http://schemas.openxmlformats.org/officeDocument/2006/relationships/hyperlink" Target="http://hr.wikipedia.org/wiki/Gornja_Topli%C4%8Dic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zg@zelina.hr" TargetMode="External"/><Relationship Id="rId11" Type="http://schemas.openxmlformats.org/officeDocument/2006/relationships/hyperlink" Target="http://hr.wikipedia.org/wiki/Bla%C5%BEevdol" TargetMode="External"/><Relationship Id="rId24" Type="http://schemas.openxmlformats.org/officeDocument/2006/relationships/hyperlink" Target="http://hr.wikipedia.org/wiki/Dubovec_Bisa%C5%A1ki" TargetMode="External"/><Relationship Id="rId32" Type="http://schemas.openxmlformats.org/officeDocument/2006/relationships/hyperlink" Target="http://hr.wikipedia.org/wiki/Gornji_Vinkovec" TargetMode="External"/><Relationship Id="rId37" Type="http://schemas.openxmlformats.org/officeDocument/2006/relationships/hyperlink" Target="http://hr.wikipedia.org/wiki/Klade%C5%A1%C4%87ica" TargetMode="External"/><Relationship Id="rId40" Type="http://schemas.openxmlformats.org/officeDocument/2006/relationships/hyperlink" Target="http://hr.wikipedia.org/wiki/Kri%C5%BEev%C4%8Dec" TargetMode="External"/><Relationship Id="rId45" Type="http://schemas.openxmlformats.org/officeDocument/2006/relationships/hyperlink" Target="http://hr.wikipedia.org/wiki/Nespe%C5%A1" TargetMode="External"/><Relationship Id="rId53" Type="http://schemas.openxmlformats.org/officeDocument/2006/relationships/hyperlink" Target="http://hr.wikipedia.org/wiki/Pretoki" TargetMode="External"/><Relationship Id="rId58" Type="http://schemas.openxmlformats.org/officeDocument/2006/relationships/hyperlink" Target="http://hr.wikipedia.org/wiki/Sveta_Helena_(Sveti_Ivan_Zelina)" TargetMode="External"/><Relationship Id="rId66" Type="http://schemas.openxmlformats.org/officeDocument/2006/relationships/hyperlink" Target="http://hr.wikipedia.org/wiki/Zrin%C5%A1%C4%87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r.wikipedia.org/wiki/Bukovec_Zelinski" TargetMode="External"/><Relationship Id="rId23" Type="http://schemas.openxmlformats.org/officeDocument/2006/relationships/hyperlink" Target="http://hr.wikipedia.org/wiki/Donje_Psarjevo" TargetMode="External"/><Relationship Id="rId28" Type="http://schemas.openxmlformats.org/officeDocument/2006/relationships/hyperlink" Target="http://hr.wikipedia.org/wiki/Gornja_Drenova" TargetMode="External"/><Relationship Id="rId36" Type="http://schemas.openxmlformats.org/officeDocument/2006/relationships/hyperlink" Target="http://hr.wikipedia.org/wiki/Keleminovec" TargetMode="External"/><Relationship Id="rId49" Type="http://schemas.openxmlformats.org/officeDocument/2006/relationships/hyperlink" Target="http://hr.wikipedia.org/wiki/Paukovec" TargetMode="External"/><Relationship Id="rId57" Type="http://schemas.openxmlformats.org/officeDocument/2006/relationships/hyperlink" Target="http://hr.wikipedia.org/wiki/Suhodol_Zelinski" TargetMode="External"/><Relationship Id="rId61" Type="http://schemas.openxmlformats.org/officeDocument/2006/relationships/hyperlink" Target="http://hr.wikipedia.org/wiki/%C5%A0urdovec" TargetMode="External"/><Relationship Id="rId10" Type="http://schemas.openxmlformats.org/officeDocument/2006/relationships/hyperlink" Target="http://hr.wikipedia.org/wiki/Bla%C5%A1kovec" TargetMode="External"/><Relationship Id="rId19" Type="http://schemas.openxmlformats.org/officeDocument/2006/relationships/hyperlink" Target="http://hr.wikipedia.org/wiki/Donja_Drenova" TargetMode="External"/><Relationship Id="rId31" Type="http://schemas.openxmlformats.org/officeDocument/2006/relationships/hyperlink" Target="http://hr.wikipedia.org/wiki/Gornje_Psarjevo" TargetMode="External"/><Relationship Id="rId44" Type="http://schemas.openxmlformats.org/officeDocument/2006/relationships/hyperlink" Target="http://hr.wikipedia.org/wiki/Mokrica_Toma%C5%A1eve%C4%8Dka" TargetMode="External"/><Relationship Id="rId52" Type="http://schemas.openxmlformats.org/officeDocument/2006/relationships/hyperlink" Target="http://hr.wikipedia.org/wiki/Prepolno" TargetMode="External"/><Relationship Id="rId60" Type="http://schemas.openxmlformats.org/officeDocument/2006/relationships/hyperlink" Target="http://hr.wikipedia.org/wiki/%C5%A0ulinec" TargetMode="External"/><Relationship Id="rId65" Type="http://schemas.openxmlformats.org/officeDocument/2006/relationships/hyperlink" Target="http://hr.wikipedia.org/wiki/Zadrkov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.wikipedia.org/wiki/Bi%C5%A1kupec_Zelinski" TargetMode="External"/><Relationship Id="rId14" Type="http://schemas.openxmlformats.org/officeDocument/2006/relationships/hyperlink" Target="http://hr.wikipedia.org/wiki/Bukevje_(Sveti_Ivan_Zelina)" TargetMode="External"/><Relationship Id="rId22" Type="http://schemas.openxmlformats.org/officeDocument/2006/relationships/hyperlink" Target="http://hr.wikipedia.org/wiki/Donje_Ore%C5%A1je" TargetMode="External"/><Relationship Id="rId27" Type="http://schemas.openxmlformats.org/officeDocument/2006/relationships/hyperlink" Target="http://hr.wikipedia.org/wiki/Gori%C4%8Dica" TargetMode="External"/><Relationship Id="rId30" Type="http://schemas.openxmlformats.org/officeDocument/2006/relationships/hyperlink" Target="http://hr.wikipedia.org/wiki/Gornje_Ore%C5%A1je" TargetMode="External"/><Relationship Id="rId35" Type="http://schemas.openxmlformats.org/officeDocument/2006/relationships/hyperlink" Target="http://hr.wikipedia.org/wiki/Kalinje" TargetMode="External"/><Relationship Id="rId43" Type="http://schemas.openxmlformats.org/officeDocument/2006/relationships/hyperlink" Target="http://hr.wikipedia.org/wiki/Marinovec_Zelinski" TargetMode="External"/><Relationship Id="rId48" Type="http://schemas.openxmlformats.org/officeDocument/2006/relationships/hyperlink" Target="http://hr.wikipedia.org/wiki/Obre%C5%BE_Zelinski" TargetMode="External"/><Relationship Id="rId56" Type="http://schemas.openxmlformats.org/officeDocument/2006/relationships/hyperlink" Target="http://hr.wikipedia.org/wiki/Selnica_Psarjeva%C4%8Dka" TargetMode="External"/><Relationship Id="rId64" Type="http://schemas.openxmlformats.org/officeDocument/2006/relationships/hyperlink" Target="http://hr.wikipedia.org/wiki/Vukovje_Zelinsko" TargetMode="External"/><Relationship Id="rId69" Type="http://schemas.openxmlformats.org/officeDocument/2006/relationships/image" Target="media/image1.png"/><Relationship Id="rId8" Type="http://schemas.openxmlformats.org/officeDocument/2006/relationships/hyperlink" Target="http://hr.wikipedia.org/wiki/Berislavec" TargetMode="External"/><Relationship Id="rId51" Type="http://schemas.openxmlformats.org/officeDocument/2006/relationships/hyperlink" Target="http://hr.wikipedia.org/wiki/Polonje_Toma%C5%A1eve%C4%8Dk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hr.wikipedia.org/wiki/Breg_Mokri%C4%8Dki" TargetMode="External"/><Relationship Id="rId17" Type="http://schemas.openxmlformats.org/officeDocument/2006/relationships/hyperlink" Target="http://hr.wikipedia.org/wiki/Curkovec" TargetMode="External"/><Relationship Id="rId25" Type="http://schemas.openxmlformats.org/officeDocument/2006/relationships/hyperlink" Target="http://hr.wikipedia.org/wiki/Filipovi%C4%87i_(Sveti_Ivan_Zelina)" TargetMode="External"/><Relationship Id="rId33" Type="http://schemas.openxmlformats.org/officeDocument/2006/relationships/hyperlink" Target="http://hr.wikipedia.org/wiki/Hrastje" TargetMode="External"/><Relationship Id="rId38" Type="http://schemas.openxmlformats.org/officeDocument/2006/relationships/hyperlink" Target="http://hr.wikipedia.org/wiki/Komin_(Sveti_Ivan_Zelina)" TargetMode="External"/><Relationship Id="rId46" Type="http://schemas.openxmlformats.org/officeDocument/2006/relationships/hyperlink" Target="http://hr.wikipedia.org/wiki/Novakovec_Bisa%C5%A1ki" TargetMode="External"/><Relationship Id="rId59" Type="http://schemas.openxmlformats.org/officeDocument/2006/relationships/hyperlink" Target="http://hr.wikipedia.org/wiki/%C5%A0alovec" TargetMode="External"/><Relationship Id="rId67" Type="http://schemas.openxmlformats.org/officeDocument/2006/relationships/hyperlink" Target="http://hr.wikipedia.org/wiki/%C5%BDitomir" TargetMode="External"/><Relationship Id="rId20" Type="http://schemas.openxmlformats.org/officeDocument/2006/relationships/hyperlink" Target="http://hr.wikipedia.org/wiki/Donja_Topli%C4%8Dica" TargetMode="External"/><Relationship Id="rId41" Type="http://schemas.openxmlformats.org/officeDocument/2006/relationships/hyperlink" Target="http://hr.wikipedia.org/wiki/Laktec" TargetMode="External"/><Relationship Id="rId54" Type="http://schemas.openxmlformats.org/officeDocument/2006/relationships/hyperlink" Target="http://hr.wikipedia.org/wiki/Radoi%C5%A1%C4%87e" TargetMode="External"/><Relationship Id="rId62" Type="http://schemas.openxmlformats.org/officeDocument/2006/relationships/hyperlink" Target="http://hr.wikipedia.org/wiki/Toma%C5%A1evec_(Sveti_Ivan_Zelina)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Turistička zajednica</cp:lastModifiedBy>
  <cp:revision>3</cp:revision>
  <cp:lastPrinted>2019-05-27T12:37:00Z</cp:lastPrinted>
  <dcterms:created xsi:type="dcterms:W3CDTF">2019-05-27T12:39:00Z</dcterms:created>
  <dcterms:modified xsi:type="dcterms:W3CDTF">2019-05-27T12:39:00Z</dcterms:modified>
</cp:coreProperties>
</file>