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A3536" w14:paraId="62FFC7A4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8B4B0D8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  </w:t>
            </w:r>
          </w:p>
        </w:tc>
        <w:tc>
          <w:tcPr>
            <w:tcW w:w="3600" w:type="dxa"/>
            <w:vMerge w:val="restart"/>
          </w:tcPr>
          <w:p w14:paraId="66F11CB1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 w14:anchorId="52919E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6521255" r:id="rId6"/>
              </w:object>
            </w:r>
          </w:p>
          <w:p w14:paraId="4AE6A46B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14:paraId="0D3E68DA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14:paraId="2E492DB7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14:paraId="486B9A00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A3536" w14:paraId="79EFA371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99AD006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 wp14:anchorId="37679AE1" wp14:editId="1CAD6FA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132B29CF" w14:textId="77777777" w:rsidR="001A3536" w:rsidRDefault="001A3536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14:paraId="795E1D8F" w14:textId="77777777" w:rsidR="001A3536" w:rsidRDefault="001A3536" w:rsidP="001A3536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A3536" w14:paraId="1A67B159" w14:textId="77777777" w:rsidTr="001A353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AA0EC5D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14:paraId="7A987789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14:paraId="462EB51C" w14:textId="68C3CE69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</w:t>
            </w:r>
            <w:r w:rsidR="00014089">
              <w:rPr>
                <w:rFonts w:eastAsia="Times New Roman"/>
                <w:b/>
                <w:lang w:val="de-DE"/>
              </w:rPr>
              <w:t>2</w:t>
            </w:r>
            <w:r w:rsidR="003C7436">
              <w:rPr>
                <w:rFonts w:eastAsia="Times New Roman"/>
                <w:b/>
                <w:lang w:val="de-DE"/>
              </w:rPr>
              <w:t>2</w:t>
            </w:r>
            <w:r>
              <w:rPr>
                <w:rFonts w:eastAsia="Times New Roman"/>
                <w:b/>
                <w:lang w:val="de-DE"/>
              </w:rPr>
              <w:t>. GODINI</w:t>
            </w:r>
          </w:p>
          <w:p w14:paraId="08E6D435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14:paraId="170B70BC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2CF0A820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14:paraId="276EA693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5AF90BCD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Osnovni podaci:</w:t>
      </w:r>
    </w:p>
    <w:p w14:paraId="1F468C5E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1A3536" w14:paraId="3F57E4DB" w14:textId="77777777" w:rsidTr="001A353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444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Naziv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E8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1A3536" w14:paraId="164AFF12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A87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Adresa  (broj pošte, mjesto, ulica 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621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0B4D18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B69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BF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B9AB7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F2A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Telefaks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2C5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ED4897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E94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446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63D95714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AD8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Internet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9A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E61AEE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42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prijavitelja (udruga/drugo) </w:t>
            </w:r>
          </w:p>
          <w:p w14:paraId="12B74A2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E4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10923B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A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Ime i prezime osobe ovlaštene za zastupanje i dužnost koju obavlja</w:t>
            </w:r>
          </w:p>
          <w:p w14:paraId="0EB321F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0FE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7598A" w14:textId="77777777" w:rsidTr="001A353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2E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Godina osnutka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95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0C5D6E6" w14:textId="77777777" w:rsidTr="001A353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00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Datum i godina upisa u matični registar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8D4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2681AB1" w14:textId="77777777" w:rsidTr="001A353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CC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Registarski broj i naziv registarskog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31C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63BA2BC" w14:textId="77777777" w:rsidTr="001A353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2E5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Broj žiro-računa i naziv banke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5E53307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C0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(osobni identifikacijski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4B7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62DF668" w14:textId="77777777" w:rsidTr="001A353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BA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(broj u Registru neprofitnih organizacija)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9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72DB8DF" w14:textId="77777777" w:rsidTr="001A353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7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Djelatnosti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24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401A2624" w14:textId="77777777" w:rsidR="001A3536" w:rsidRDefault="001A3536" w:rsidP="001A3536">
      <w:pPr>
        <w:rPr>
          <w:rFonts w:eastAsia="Times New Roman"/>
          <w:b/>
          <w:lang w:eastAsia="hr-HR"/>
        </w:rPr>
      </w:pPr>
    </w:p>
    <w:p w14:paraId="463618D5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14:paraId="2463707B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1A3536" w14:paraId="6A6D2B3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50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Ukupan broj članova na dan ove prijave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46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198287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C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Broj zaposlenih na dan ove prijave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3C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87DFBA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61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Postignuti rezultati u radu prijavitelja, njegova prepoznatljivost kroz programe/projekta te dobivena odličja/priznanja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0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142C7FFA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0A365DC9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62B891D4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14:paraId="5DBF597D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10D90AB2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1A3536" w14:paraId="77478BC7" w14:textId="77777777" w:rsidTr="001A353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E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14:paraId="3FEED3C8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83F76CC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5BD5377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D08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F06680C" w14:textId="77777777" w:rsidTr="001A353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1A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14:paraId="02494B0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0CFEFF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4356E7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20DC6BC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3D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CB5609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EB1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14:paraId="588766F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A8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4D082182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F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14:paraId="5F13549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B4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E7CD90B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A59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14:paraId="5C03152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E7B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1A3536" w14:paraId="3F2C6B83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EA6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14:paraId="7FCA5F5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1B7D5C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ED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65C63F1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449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14:paraId="011F4A3E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83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120EFA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3C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14:paraId="521542B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4AC9E7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E45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09238FDD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080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14:paraId="256991A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E04EA7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4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5B72E5C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5F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14:paraId="68E860C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35D523D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A0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14:paraId="61E56E0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9BA52D0" w14:textId="77777777" w:rsidR="001A3536" w:rsidRDefault="001A3536" w:rsidP="001A353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14:paraId="3C07DAB7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p w14:paraId="145E8091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14:paraId="0876E53D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1A3536" w14:paraId="003A123D" w14:textId="77777777" w:rsidTr="001A353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0F3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(U KUNAMA)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661B8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26D41FF4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A50B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56D91E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0BFB22F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952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 Grada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7E36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43FBF348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E51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r>
              <w:rPr>
                <w:rFonts w:eastAsia="Times New Roman"/>
                <w:bCs/>
                <w:snapToGrid w:val="0"/>
                <w:lang w:val="de-DE" w:eastAsia="hr-HR"/>
              </w:rPr>
              <w:t>sredstva Županije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70232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32C4EA7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F70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RH/Ministarstva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2D57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55ADB05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7B3A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8344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0AEFA624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041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6C5D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9DA6E32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63E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iz ostalih izvora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78BC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7AF5C71C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356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488787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81DC8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511F238D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737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2F2EB1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4FA9B261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BDC0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34D4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ADC5339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158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05B5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156748F3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83E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DE18B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025E4D29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60A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6C05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46DA2F2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D92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1EDB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0673AA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77B6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D5AF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650B2CD2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342D83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66E6A6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F423B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14:paraId="78C3727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D0B3AE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14:paraId="32E0DED5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77D15C8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5D7AE5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2E49016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14:paraId="41C86BB1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14:paraId="40D84EE0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14:paraId="4556BE9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14:paraId="2BDA912E" w14:textId="77777777" w:rsidR="001A3536" w:rsidRDefault="001A3536" w:rsidP="001A3536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14:paraId="7B0061E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58B80294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14:paraId="2647BBC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potpis</w:t>
      </w:r>
      <w:r>
        <w:rPr>
          <w:rFonts w:eastAsia="Times New Roman"/>
          <w:lang w:eastAsia="hr-HR"/>
        </w:rPr>
        <w:tab/>
      </w:r>
    </w:p>
    <w:p w14:paraId="28FAF31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E4BBB1A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A55ABC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14:paraId="43AD1C76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6329A2D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4F5A3434" w14:textId="77777777" w:rsidR="00021556" w:rsidRDefault="00021556"/>
    <w:sectPr w:rsidR="00021556" w:rsidSect="000140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6"/>
    <w:rsid w:val="00014089"/>
    <w:rsid w:val="00021556"/>
    <w:rsid w:val="001A3536"/>
    <w:rsid w:val="003C7436"/>
    <w:rsid w:val="00486E10"/>
    <w:rsid w:val="007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1928"/>
  <w15:chartTrackingRefBased/>
  <w15:docId w15:val="{5449BD89-4DCC-489F-8E10-C316A90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3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3</cp:revision>
  <dcterms:created xsi:type="dcterms:W3CDTF">2021-04-09T09:56:00Z</dcterms:created>
  <dcterms:modified xsi:type="dcterms:W3CDTF">2022-02-16T11:55:00Z</dcterms:modified>
</cp:coreProperties>
</file>