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5"/>
        <w:gridCol w:w="4502"/>
      </w:tblGrid>
      <w:tr w:rsidR="006A5CCB" w:rsidRPr="00190F2B" w14:paraId="3DC70D0D" w14:textId="77777777" w:rsidTr="006A5CCB">
        <w:trPr>
          <w:cantSplit/>
          <w:trHeight w:val="1486"/>
        </w:trPr>
        <w:tc>
          <w:tcPr>
            <w:tcW w:w="1705" w:type="dxa"/>
            <w:vAlign w:val="center"/>
          </w:tcPr>
          <w:p w14:paraId="34B8AC36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4502" w:type="dxa"/>
            <w:vMerge w:val="restart"/>
          </w:tcPr>
          <w:p w14:paraId="2BB35089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object w:dxaOrig="2625" w:dyaOrig="2385" w14:anchorId="0C29A5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55507980" r:id="rId6"/>
              </w:object>
            </w:r>
          </w:p>
          <w:p w14:paraId="19256519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REPUBLIKA HRVATSKA</w:t>
            </w:r>
          </w:p>
          <w:p w14:paraId="4AA434F1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ZAGREBAČKA ŽUPANIJA</w:t>
            </w:r>
          </w:p>
          <w:p w14:paraId="188FD89F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GRAD SVETI IVAN ZELINA</w:t>
            </w:r>
          </w:p>
          <w:p w14:paraId="617601C9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sz w:val="22"/>
              </w:rPr>
              <w:t>GRADONAČELNIK</w:t>
            </w:r>
          </w:p>
          <w:p w14:paraId="072F5470" w14:textId="77777777" w:rsidR="006A5CCB" w:rsidRPr="00190F2B" w:rsidRDefault="006A5CCB" w:rsidP="00494388">
            <w:pPr>
              <w:pStyle w:val="Naslov1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6A5CCB" w:rsidRPr="00190F2B" w14:paraId="5514EF4C" w14:textId="77777777" w:rsidTr="006A5CCB">
        <w:trPr>
          <w:cantSplit/>
          <w:trHeight w:val="1486"/>
        </w:trPr>
        <w:tc>
          <w:tcPr>
            <w:tcW w:w="1705" w:type="dxa"/>
            <w:vAlign w:val="center"/>
          </w:tcPr>
          <w:p w14:paraId="184C86B0" w14:textId="77777777" w:rsidR="006A5CCB" w:rsidRPr="00190F2B" w:rsidRDefault="006A5CCB" w:rsidP="00494388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190F2B">
              <w:rPr>
                <w:rFonts w:asciiTheme="minorHAnsi" w:hAnsiTheme="minorHAnsi" w:cstheme="minorHAnsi"/>
                <w:b/>
                <w:noProof/>
                <w:sz w:val="22"/>
              </w:rPr>
              <w:drawing>
                <wp:inline distT="0" distB="0" distL="0" distR="0" wp14:anchorId="1F2D0A75" wp14:editId="1DF6E7CC">
                  <wp:extent cx="581025" cy="733425"/>
                  <wp:effectExtent l="0" t="0" r="9525" b="9525"/>
                  <wp:docPr id="1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  <w:vMerge/>
            <w:vAlign w:val="center"/>
          </w:tcPr>
          <w:p w14:paraId="4AD7D50B" w14:textId="77777777" w:rsidR="006A5CCB" w:rsidRPr="00190F2B" w:rsidRDefault="006A5CCB" w:rsidP="00494388">
            <w:pPr>
              <w:rPr>
                <w:rFonts w:asciiTheme="minorHAnsi" w:hAnsiTheme="minorHAnsi" w:cstheme="minorHAnsi"/>
                <w:b/>
                <w:bCs/>
                <w:sz w:val="22"/>
                <w:lang w:val="de-DE"/>
              </w:rPr>
            </w:pPr>
          </w:p>
        </w:tc>
      </w:tr>
    </w:tbl>
    <w:p w14:paraId="5896F86E" w14:textId="77777777" w:rsidR="00B13150" w:rsidRPr="005E024F" w:rsidRDefault="00B13150" w:rsidP="00403C51">
      <w:pPr>
        <w:tabs>
          <w:tab w:val="left" w:pos="7938"/>
          <w:tab w:val="left" w:pos="7980"/>
        </w:tabs>
        <w:spacing w:after="0" w:line="240" w:lineRule="auto"/>
        <w:rPr>
          <w:rFonts w:ascii="Arial" w:hAnsi="Arial" w:cs="Arial"/>
          <w:color w:val="000000" w:themeColor="text1"/>
          <w:lang w:val="de-DE"/>
        </w:rPr>
      </w:pPr>
    </w:p>
    <w:p w14:paraId="32C57AD7" w14:textId="61409786" w:rsidR="00B13150" w:rsidRPr="005E024F" w:rsidRDefault="00B13150" w:rsidP="00403C51">
      <w:pPr>
        <w:pStyle w:val="Bezproreda"/>
        <w:tabs>
          <w:tab w:val="left" w:pos="7938"/>
        </w:tabs>
        <w:rPr>
          <w:rFonts w:ascii="Arial" w:hAnsi="Arial" w:cs="Arial"/>
          <w:color w:val="000000" w:themeColor="text1"/>
          <w:lang w:val="de-DE" w:eastAsia="hr-HR"/>
        </w:rPr>
      </w:pPr>
      <w:r w:rsidRPr="005E024F">
        <w:rPr>
          <w:rFonts w:ascii="Arial" w:hAnsi="Arial" w:cs="Arial"/>
          <w:color w:val="000000" w:themeColor="text1"/>
          <w:lang w:val="de-DE" w:eastAsia="hr-HR"/>
        </w:rPr>
        <w:t xml:space="preserve">KLASA: </w:t>
      </w:r>
      <w:r w:rsidR="006A5CCB">
        <w:rPr>
          <w:rFonts w:ascii="Arial" w:hAnsi="Arial" w:cs="Arial"/>
          <w:color w:val="000000" w:themeColor="text1"/>
          <w:lang w:val="de-DE" w:eastAsia="hr-HR"/>
        </w:rPr>
        <w:t>602</w:t>
      </w:r>
      <w:r w:rsidRPr="005E024F">
        <w:rPr>
          <w:rFonts w:ascii="Arial" w:hAnsi="Arial" w:cs="Arial"/>
          <w:color w:val="000000" w:themeColor="text1"/>
          <w:lang w:val="de-DE" w:eastAsia="hr-HR"/>
        </w:rPr>
        <w:t>-0</w:t>
      </w:r>
      <w:r w:rsidR="006A5CCB">
        <w:rPr>
          <w:rFonts w:ascii="Arial" w:hAnsi="Arial" w:cs="Arial"/>
          <w:color w:val="000000" w:themeColor="text1"/>
          <w:lang w:val="de-DE" w:eastAsia="hr-HR"/>
        </w:rPr>
        <w:t>2</w:t>
      </w:r>
      <w:r w:rsidRPr="005E024F">
        <w:rPr>
          <w:rFonts w:ascii="Arial" w:hAnsi="Arial" w:cs="Arial"/>
          <w:color w:val="000000" w:themeColor="text1"/>
          <w:lang w:val="de-DE" w:eastAsia="hr-HR"/>
        </w:rPr>
        <w:t>/23-0</w:t>
      </w:r>
      <w:r w:rsidR="006A5CCB">
        <w:rPr>
          <w:rFonts w:ascii="Arial" w:hAnsi="Arial" w:cs="Arial"/>
          <w:color w:val="000000" w:themeColor="text1"/>
          <w:lang w:val="de-DE" w:eastAsia="hr-HR"/>
        </w:rPr>
        <w:t>1</w:t>
      </w:r>
      <w:r w:rsidRPr="005E024F">
        <w:rPr>
          <w:rFonts w:ascii="Arial" w:hAnsi="Arial" w:cs="Arial"/>
          <w:color w:val="000000" w:themeColor="text1"/>
          <w:lang w:val="de-DE" w:eastAsia="hr-HR"/>
        </w:rPr>
        <w:t>/</w:t>
      </w:r>
      <w:r w:rsidR="001C1CC3">
        <w:rPr>
          <w:rFonts w:ascii="Arial" w:hAnsi="Arial" w:cs="Arial"/>
          <w:color w:val="000000" w:themeColor="text1"/>
          <w:lang w:val="de-DE" w:eastAsia="hr-HR"/>
        </w:rPr>
        <w:t>06</w:t>
      </w:r>
    </w:p>
    <w:p w14:paraId="5D064CA4" w14:textId="6C223084" w:rsidR="00B13150" w:rsidRPr="005E024F" w:rsidRDefault="00B13150" w:rsidP="00403C51">
      <w:pPr>
        <w:pStyle w:val="Bezproreda"/>
        <w:tabs>
          <w:tab w:val="left" w:pos="7938"/>
        </w:tabs>
        <w:rPr>
          <w:rFonts w:ascii="Arial" w:hAnsi="Arial" w:cs="Arial"/>
          <w:color w:val="000000" w:themeColor="text1"/>
          <w:lang w:val="de-DE" w:eastAsia="hr-HR"/>
        </w:rPr>
      </w:pPr>
      <w:r w:rsidRPr="005E024F">
        <w:rPr>
          <w:rFonts w:ascii="Arial" w:hAnsi="Arial" w:cs="Arial"/>
          <w:color w:val="000000" w:themeColor="text1"/>
          <w:lang w:val="de-DE" w:eastAsia="hr-HR"/>
        </w:rPr>
        <w:t>URBROJ: 238-30-02/</w:t>
      </w:r>
      <w:r w:rsidR="006A5CCB">
        <w:rPr>
          <w:rFonts w:ascii="Arial" w:hAnsi="Arial" w:cs="Arial"/>
          <w:color w:val="000000" w:themeColor="text1"/>
          <w:lang w:val="de-DE" w:eastAsia="hr-HR"/>
        </w:rPr>
        <w:t>15</w:t>
      </w:r>
      <w:r w:rsidRPr="005E024F">
        <w:rPr>
          <w:rFonts w:ascii="Arial" w:hAnsi="Arial" w:cs="Arial"/>
          <w:color w:val="000000" w:themeColor="text1"/>
          <w:lang w:val="de-DE" w:eastAsia="hr-HR"/>
        </w:rPr>
        <w:t>-23-2</w:t>
      </w:r>
    </w:p>
    <w:p w14:paraId="55B714CE" w14:textId="3B09E140" w:rsidR="00B13150" w:rsidRPr="005E024F" w:rsidRDefault="00B13150" w:rsidP="00403C51">
      <w:pPr>
        <w:pStyle w:val="Bezproreda"/>
        <w:tabs>
          <w:tab w:val="left" w:pos="7938"/>
        </w:tabs>
        <w:rPr>
          <w:rFonts w:ascii="Arial" w:hAnsi="Arial" w:cs="Arial"/>
          <w:color w:val="000000" w:themeColor="text1"/>
          <w:lang w:val="de-DE" w:eastAsia="hr-HR"/>
        </w:rPr>
      </w:pPr>
      <w:r w:rsidRPr="005E024F">
        <w:rPr>
          <w:rFonts w:ascii="Arial" w:hAnsi="Arial" w:cs="Arial"/>
          <w:color w:val="000000" w:themeColor="text1"/>
          <w:lang w:val="de-DE" w:eastAsia="hr-HR"/>
        </w:rPr>
        <w:t xml:space="preserve">Sv. Ivan Zelina, </w:t>
      </w:r>
      <w:r w:rsidR="001C1CC3">
        <w:rPr>
          <w:rFonts w:ascii="Arial" w:hAnsi="Arial" w:cs="Arial"/>
          <w:color w:val="000000" w:themeColor="text1"/>
          <w:lang w:val="de-DE" w:eastAsia="hr-HR"/>
        </w:rPr>
        <w:t xml:space="preserve">06. rujna </w:t>
      </w:r>
      <w:r w:rsidRPr="005E024F">
        <w:rPr>
          <w:rFonts w:ascii="Arial" w:hAnsi="Arial" w:cs="Arial"/>
          <w:color w:val="000000" w:themeColor="text1"/>
          <w:lang w:val="de-DE" w:eastAsia="hr-HR"/>
        </w:rPr>
        <w:t>2023.</w:t>
      </w:r>
    </w:p>
    <w:p w14:paraId="06FE5954" w14:textId="77777777" w:rsidR="000C7635" w:rsidRDefault="00A218F7" w:rsidP="00403C51">
      <w:pPr>
        <w:tabs>
          <w:tab w:val="left" w:pos="9356"/>
        </w:tabs>
        <w:spacing w:after="233" w:line="259" w:lineRule="auto"/>
        <w:ind w:left="0" w:right="-24" w:firstLine="0"/>
        <w:jc w:val="right"/>
      </w:pPr>
      <w:r>
        <w:rPr>
          <w:b/>
        </w:rPr>
        <w:t xml:space="preserve">                        </w:t>
      </w:r>
    </w:p>
    <w:p w14:paraId="37D1B2AF" w14:textId="352589DD" w:rsidR="003901D2" w:rsidRPr="003901D2" w:rsidRDefault="00B13150" w:rsidP="00403C51">
      <w:pPr>
        <w:tabs>
          <w:tab w:val="left" w:pos="9356"/>
        </w:tabs>
        <w:spacing w:after="222"/>
        <w:ind w:left="-5" w:right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A218F7" w:rsidRPr="003901D2">
        <w:rPr>
          <w:rFonts w:asciiTheme="minorHAnsi" w:hAnsiTheme="minorHAnsi" w:cstheme="minorHAnsi"/>
        </w:rPr>
        <w:t>a temelju Odluke o dodjeli jednokratne potpore učenicima srednj</w:t>
      </w:r>
      <w:r w:rsidR="003901D2">
        <w:rPr>
          <w:rFonts w:asciiTheme="minorHAnsi" w:hAnsiTheme="minorHAnsi" w:cstheme="minorHAnsi"/>
        </w:rPr>
        <w:t>ih</w:t>
      </w:r>
      <w:r w:rsidR="00A218F7" w:rsidRPr="003901D2">
        <w:rPr>
          <w:rFonts w:asciiTheme="minorHAnsi" w:hAnsiTheme="minorHAnsi" w:cstheme="minorHAnsi"/>
        </w:rPr>
        <w:t xml:space="preserve"> škol</w:t>
      </w:r>
      <w:r w:rsidR="003901D2">
        <w:rPr>
          <w:rFonts w:asciiTheme="minorHAnsi" w:hAnsiTheme="minorHAnsi" w:cstheme="minorHAnsi"/>
        </w:rPr>
        <w:t>a</w:t>
      </w:r>
      <w:r w:rsidR="00A218F7" w:rsidRPr="003901D2">
        <w:rPr>
          <w:rFonts w:asciiTheme="minorHAnsi" w:hAnsiTheme="minorHAnsi" w:cstheme="minorHAnsi"/>
        </w:rPr>
        <w:t xml:space="preserve"> za školsku 202</w:t>
      </w:r>
      <w:r w:rsidR="000E1B54">
        <w:rPr>
          <w:rFonts w:asciiTheme="minorHAnsi" w:hAnsiTheme="minorHAnsi" w:cstheme="minorHAnsi"/>
        </w:rPr>
        <w:t>3</w:t>
      </w:r>
      <w:r w:rsidR="00A218F7" w:rsidRPr="003901D2">
        <w:rPr>
          <w:rFonts w:asciiTheme="minorHAnsi" w:hAnsiTheme="minorHAnsi" w:cstheme="minorHAnsi"/>
        </w:rPr>
        <w:t>./202</w:t>
      </w:r>
      <w:r w:rsidR="000E1B54">
        <w:rPr>
          <w:rFonts w:asciiTheme="minorHAnsi" w:hAnsiTheme="minorHAnsi" w:cstheme="minorHAnsi"/>
        </w:rPr>
        <w:t>4</w:t>
      </w:r>
      <w:r w:rsidR="00A218F7" w:rsidRPr="003901D2">
        <w:rPr>
          <w:rFonts w:asciiTheme="minorHAnsi" w:hAnsiTheme="minorHAnsi" w:cstheme="minorHAnsi"/>
        </w:rPr>
        <w:t xml:space="preserve">. godinu, </w:t>
      </w:r>
      <w:r w:rsidR="00A218F7" w:rsidRPr="001C1CC3">
        <w:rPr>
          <w:rFonts w:asciiTheme="minorHAnsi" w:hAnsiTheme="minorHAnsi" w:cstheme="minorHAnsi"/>
        </w:rPr>
        <w:t>KLASA:</w:t>
      </w:r>
      <w:r w:rsidR="001C1CC3" w:rsidRPr="001C1CC3">
        <w:rPr>
          <w:rFonts w:asciiTheme="minorHAnsi" w:hAnsiTheme="minorHAnsi" w:cstheme="minorHAnsi"/>
        </w:rPr>
        <w:t xml:space="preserve"> </w:t>
      </w:r>
      <w:r w:rsidR="00F74160" w:rsidRPr="001C1CC3">
        <w:rPr>
          <w:rFonts w:ascii="Calibri" w:hAnsi="Calibri" w:cs="Calibri"/>
          <w:szCs w:val="24"/>
        </w:rPr>
        <w:t>602-02/2</w:t>
      </w:r>
      <w:r w:rsidR="000E1B54" w:rsidRPr="001C1CC3">
        <w:rPr>
          <w:rFonts w:ascii="Calibri" w:hAnsi="Calibri" w:cs="Calibri"/>
          <w:szCs w:val="24"/>
        </w:rPr>
        <w:t>3</w:t>
      </w:r>
      <w:r w:rsidR="00F74160" w:rsidRPr="001C1CC3">
        <w:rPr>
          <w:rFonts w:ascii="Calibri" w:hAnsi="Calibri" w:cs="Calibri"/>
          <w:szCs w:val="24"/>
        </w:rPr>
        <w:t>-0</w:t>
      </w:r>
      <w:r w:rsidR="006A5CCB" w:rsidRPr="001C1CC3">
        <w:rPr>
          <w:rFonts w:ascii="Calibri" w:hAnsi="Calibri" w:cs="Calibri"/>
          <w:szCs w:val="24"/>
        </w:rPr>
        <w:t>1</w:t>
      </w:r>
      <w:r w:rsidR="00F74160" w:rsidRPr="001C1CC3">
        <w:rPr>
          <w:rFonts w:ascii="Calibri" w:hAnsi="Calibri" w:cs="Calibri"/>
          <w:szCs w:val="24"/>
        </w:rPr>
        <w:t>/</w:t>
      </w:r>
      <w:r w:rsidR="00B86CB7" w:rsidRPr="001C1CC3">
        <w:rPr>
          <w:rFonts w:ascii="Calibri" w:hAnsi="Calibri" w:cs="Calibri"/>
          <w:szCs w:val="24"/>
        </w:rPr>
        <w:t>0</w:t>
      </w:r>
      <w:r w:rsidR="001C1CC3" w:rsidRPr="001C1CC3">
        <w:rPr>
          <w:rFonts w:ascii="Calibri" w:hAnsi="Calibri" w:cs="Calibri"/>
          <w:szCs w:val="24"/>
        </w:rPr>
        <w:t>6</w:t>
      </w:r>
      <w:r w:rsidR="00A218F7" w:rsidRPr="001C1CC3">
        <w:rPr>
          <w:rFonts w:asciiTheme="minorHAnsi" w:hAnsiTheme="minorHAnsi" w:cstheme="minorHAnsi"/>
        </w:rPr>
        <w:t>, URBROJ:</w:t>
      </w:r>
      <w:r w:rsidR="00F74160" w:rsidRPr="001C1CC3">
        <w:rPr>
          <w:rFonts w:ascii="Calibri" w:hAnsi="Calibri" w:cs="Calibri"/>
          <w:szCs w:val="24"/>
        </w:rPr>
        <w:t>238-32-03/</w:t>
      </w:r>
      <w:r w:rsidR="006A5CCB" w:rsidRPr="001C1CC3">
        <w:rPr>
          <w:rFonts w:ascii="Calibri" w:hAnsi="Calibri" w:cs="Calibri"/>
          <w:szCs w:val="24"/>
        </w:rPr>
        <w:t>15</w:t>
      </w:r>
      <w:r w:rsidR="00F74160" w:rsidRPr="001C1CC3">
        <w:rPr>
          <w:rFonts w:ascii="Calibri" w:hAnsi="Calibri" w:cs="Calibri"/>
          <w:szCs w:val="24"/>
        </w:rPr>
        <w:t>-2</w:t>
      </w:r>
      <w:r w:rsidR="000E1B54" w:rsidRPr="001C1CC3">
        <w:rPr>
          <w:rFonts w:ascii="Calibri" w:hAnsi="Calibri" w:cs="Calibri"/>
          <w:szCs w:val="24"/>
        </w:rPr>
        <w:t>3</w:t>
      </w:r>
      <w:r w:rsidR="00F74160" w:rsidRPr="001C1CC3">
        <w:rPr>
          <w:rFonts w:ascii="Calibri" w:hAnsi="Calibri" w:cs="Calibri"/>
          <w:szCs w:val="24"/>
        </w:rPr>
        <w:t>-1</w:t>
      </w:r>
      <w:r w:rsidR="00F74160">
        <w:rPr>
          <w:rFonts w:ascii="Calibri" w:hAnsi="Calibri" w:cs="Calibri"/>
          <w:szCs w:val="24"/>
        </w:rPr>
        <w:t xml:space="preserve"> </w:t>
      </w:r>
      <w:r w:rsidR="00A218F7" w:rsidRPr="003901D2">
        <w:rPr>
          <w:rFonts w:asciiTheme="minorHAnsi" w:hAnsiTheme="minorHAnsi" w:cstheme="minorHAnsi"/>
        </w:rPr>
        <w:t xml:space="preserve">od </w:t>
      </w:r>
      <w:r w:rsidR="003901D2">
        <w:rPr>
          <w:rFonts w:asciiTheme="minorHAnsi" w:hAnsiTheme="minorHAnsi" w:cstheme="minorHAnsi"/>
        </w:rPr>
        <w:t xml:space="preserve">dana </w:t>
      </w:r>
      <w:r w:rsidR="001C1CC3">
        <w:rPr>
          <w:rFonts w:asciiTheme="minorHAnsi" w:hAnsiTheme="minorHAnsi" w:cstheme="minorHAnsi"/>
        </w:rPr>
        <w:t>6</w:t>
      </w:r>
      <w:r w:rsidR="005E4F61">
        <w:rPr>
          <w:rFonts w:asciiTheme="minorHAnsi" w:hAnsiTheme="minorHAnsi" w:cstheme="minorHAnsi"/>
        </w:rPr>
        <w:t>. rujna</w:t>
      </w:r>
      <w:r w:rsidR="00A218F7" w:rsidRPr="003901D2">
        <w:rPr>
          <w:rFonts w:asciiTheme="minorHAnsi" w:hAnsiTheme="minorHAnsi" w:cstheme="minorHAnsi"/>
        </w:rPr>
        <w:t xml:space="preserve"> 202</w:t>
      </w:r>
      <w:r w:rsidR="000E1B54">
        <w:rPr>
          <w:rFonts w:asciiTheme="minorHAnsi" w:hAnsiTheme="minorHAnsi" w:cstheme="minorHAnsi"/>
        </w:rPr>
        <w:t>3</w:t>
      </w:r>
      <w:r w:rsidR="00A218F7" w:rsidRPr="003901D2">
        <w:rPr>
          <w:rFonts w:asciiTheme="minorHAnsi" w:hAnsiTheme="minorHAnsi" w:cstheme="minorHAnsi"/>
        </w:rPr>
        <w:t xml:space="preserve">. godine, Grad </w:t>
      </w:r>
      <w:r>
        <w:rPr>
          <w:rFonts w:asciiTheme="minorHAnsi" w:hAnsiTheme="minorHAnsi" w:cstheme="minorHAnsi"/>
        </w:rPr>
        <w:t>Sveti Ivan Zelina</w:t>
      </w:r>
      <w:r w:rsidR="00A218F7" w:rsidRPr="003901D2">
        <w:rPr>
          <w:rFonts w:asciiTheme="minorHAnsi" w:hAnsiTheme="minorHAnsi" w:cstheme="minorHAnsi"/>
        </w:rPr>
        <w:t xml:space="preserve"> objavljuje</w:t>
      </w:r>
    </w:p>
    <w:p w14:paraId="55C9FE70" w14:textId="1BD14538" w:rsidR="000C7635" w:rsidRPr="003901D2" w:rsidRDefault="00A218F7" w:rsidP="00403C51">
      <w:pPr>
        <w:tabs>
          <w:tab w:val="left" w:pos="9356"/>
        </w:tabs>
        <w:spacing w:line="265" w:lineRule="auto"/>
        <w:ind w:left="0" w:right="1" w:firstLine="0"/>
        <w:jc w:val="center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  <w:b/>
        </w:rPr>
        <w:t>JAVNI  POZIV</w:t>
      </w:r>
    </w:p>
    <w:p w14:paraId="4133000E" w14:textId="62B5F0EB" w:rsidR="000C7635" w:rsidRPr="003901D2" w:rsidRDefault="00A218F7" w:rsidP="00403C51">
      <w:pPr>
        <w:tabs>
          <w:tab w:val="left" w:pos="9356"/>
        </w:tabs>
        <w:spacing w:line="265" w:lineRule="auto"/>
        <w:ind w:left="0" w:right="1" w:firstLine="0"/>
        <w:jc w:val="center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  <w:b/>
        </w:rPr>
        <w:t>za prikupljanje zahtjeva za dodjelu jednokratne potpore učenicima</w:t>
      </w:r>
      <w:r w:rsidR="001C1CC3">
        <w:rPr>
          <w:rFonts w:asciiTheme="minorHAnsi" w:hAnsiTheme="minorHAnsi" w:cstheme="minorHAnsi"/>
          <w:b/>
        </w:rPr>
        <w:t xml:space="preserve"> upisanim u</w:t>
      </w:r>
      <w:r w:rsidRPr="003901D2">
        <w:rPr>
          <w:rFonts w:asciiTheme="minorHAnsi" w:hAnsiTheme="minorHAnsi" w:cstheme="minorHAnsi"/>
          <w:b/>
        </w:rPr>
        <w:t xml:space="preserve"> srednj</w:t>
      </w:r>
      <w:r w:rsidR="001C1CC3">
        <w:rPr>
          <w:rFonts w:asciiTheme="minorHAnsi" w:hAnsiTheme="minorHAnsi" w:cstheme="minorHAnsi"/>
          <w:b/>
        </w:rPr>
        <w:t>e</w:t>
      </w:r>
      <w:r w:rsidRPr="003901D2">
        <w:rPr>
          <w:rFonts w:asciiTheme="minorHAnsi" w:hAnsiTheme="minorHAnsi" w:cstheme="minorHAnsi"/>
          <w:b/>
        </w:rPr>
        <w:t xml:space="preserve"> škol</w:t>
      </w:r>
      <w:r w:rsidR="001C1CC3">
        <w:rPr>
          <w:rFonts w:asciiTheme="minorHAnsi" w:hAnsiTheme="minorHAnsi" w:cstheme="minorHAnsi"/>
          <w:b/>
        </w:rPr>
        <w:t>e izvan područja Grada Svetog Ivana Zeline</w:t>
      </w:r>
      <w:r w:rsidRPr="003901D2">
        <w:rPr>
          <w:rFonts w:asciiTheme="minorHAnsi" w:hAnsiTheme="minorHAnsi" w:cstheme="minorHAnsi"/>
          <w:b/>
        </w:rPr>
        <w:t xml:space="preserve"> za </w:t>
      </w:r>
      <w:r w:rsidR="00F74160" w:rsidRPr="003901D2">
        <w:rPr>
          <w:rFonts w:asciiTheme="minorHAnsi" w:hAnsiTheme="minorHAnsi" w:cstheme="minorHAnsi"/>
          <w:b/>
        </w:rPr>
        <w:t>školsku</w:t>
      </w:r>
      <w:r w:rsidR="00403C51">
        <w:rPr>
          <w:rFonts w:asciiTheme="minorHAnsi" w:hAnsiTheme="minorHAnsi" w:cstheme="minorHAnsi"/>
          <w:b/>
        </w:rPr>
        <w:t xml:space="preserve"> </w:t>
      </w:r>
      <w:r w:rsidRPr="003901D2">
        <w:rPr>
          <w:rFonts w:asciiTheme="minorHAnsi" w:hAnsiTheme="minorHAnsi" w:cstheme="minorHAnsi"/>
          <w:b/>
        </w:rPr>
        <w:t>202</w:t>
      </w:r>
      <w:r w:rsidR="000E1B54">
        <w:rPr>
          <w:rFonts w:asciiTheme="minorHAnsi" w:hAnsiTheme="minorHAnsi" w:cstheme="minorHAnsi"/>
          <w:b/>
        </w:rPr>
        <w:t>3</w:t>
      </w:r>
      <w:r w:rsidRPr="003901D2">
        <w:rPr>
          <w:rFonts w:asciiTheme="minorHAnsi" w:hAnsiTheme="minorHAnsi" w:cstheme="minorHAnsi"/>
          <w:b/>
        </w:rPr>
        <w:t>.</w:t>
      </w:r>
      <w:r w:rsidR="00403C51">
        <w:rPr>
          <w:rFonts w:asciiTheme="minorHAnsi" w:hAnsiTheme="minorHAnsi" w:cstheme="minorHAnsi"/>
          <w:b/>
        </w:rPr>
        <w:t xml:space="preserve"> </w:t>
      </w:r>
      <w:r w:rsidRPr="003901D2">
        <w:rPr>
          <w:rFonts w:asciiTheme="minorHAnsi" w:hAnsiTheme="minorHAnsi" w:cstheme="minorHAnsi"/>
          <w:b/>
        </w:rPr>
        <w:t>/</w:t>
      </w:r>
      <w:r w:rsidR="00403C51">
        <w:rPr>
          <w:rFonts w:asciiTheme="minorHAnsi" w:hAnsiTheme="minorHAnsi" w:cstheme="minorHAnsi"/>
          <w:b/>
        </w:rPr>
        <w:t xml:space="preserve"> </w:t>
      </w:r>
      <w:r w:rsidRPr="003901D2">
        <w:rPr>
          <w:rFonts w:asciiTheme="minorHAnsi" w:hAnsiTheme="minorHAnsi" w:cstheme="minorHAnsi"/>
          <w:b/>
        </w:rPr>
        <w:t>202</w:t>
      </w:r>
      <w:r w:rsidR="000E1B54">
        <w:rPr>
          <w:rFonts w:asciiTheme="minorHAnsi" w:hAnsiTheme="minorHAnsi" w:cstheme="minorHAnsi"/>
          <w:b/>
        </w:rPr>
        <w:t>4</w:t>
      </w:r>
      <w:r w:rsidRPr="003901D2">
        <w:rPr>
          <w:rFonts w:asciiTheme="minorHAnsi" w:hAnsiTheme="minorHAnsi" w:cstheme="minorHAnsi"/>
          <w:b/>
        </w:rPr>
        <w:t>. godinu</w:t>
      </w:r>
    </w:p>
    <w:p w14:paraId="5C95EC1B" w14:textId="571509F6" w:rsidR="000C7635" w:rsidRPr="003901D2" w:rsidRDefault="000C7635" w:rsidP="00403C51">
      <w:pPr>
        <w:tabs>
          <w:tab w:val="left" w:pos="9356"/>
        </w:tabs>
        <w:spacing w:after="0" w:line="259" w:lineRule="auto"/>
        <w:ind w:left="4537" w:right="1" w:firstLine="0"/>
        <w:jc w:val="left"/>
        <w:rPr>
          <w:rFonts w:asciiTheme="minorHAnsi" w:hAnsiTheme="minorHAnsi" w:cstheme="minorHAnsi"/>
        </w:rPr>
      </w:pPr>
    </w:p>
    <w:p w14:paraId="7E8FAB89" w14:textId="77777777" w:rsidR="000C7635" w:rsidRPr="003901D2" w:rsidRDefault="00A218F7" w:rsidP="00403C51">
      <w:pPr>
        <w:tabs>
          <w:tab w:val="left" w:pos="9356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 xml:space="preserve"> </w:t>
      </w:r>
    </w:p>
    <w:p w14:paraId="741A9FED" w14:textId="446D82C4" w:rsidR="000C7635" w:rsidRDefault="00A218F7" w:rsidP="00403C51">
      <w:pPr>
        <w:tabs>
          <w:tab w:val="left" w:pos="9356"/>
        </w:tabs>
        <w:spacing w:after="67" w:line="250" w:lineRule="auto"/>
        <w:ind w:left="-6" w:right="1" w:hanging="11"/>
        <w:rPr>
          <w:rFonts w:asciiTheme="minorHAnsi" w:hAnsiTheme="minorHAnsi" w:cstheme="minorHAnsi"/>
        </w:rPr>
      </w:pPr>
      <w:bookmarkStart w:id="0" w:name="_Hlk144809487"/>
      <w:r w:rsidRPr="003901D2">
        <w:rPr>
          <w:rFonts w:asciiTheme="minorHAnsi" w:hAnsiTheme="minorHAnsi" w:cstheme="minorHAnsi"/>
        </w:rPr>
        <w:t xml:space="preserve">Grad </w:t>
      </w:r>
      <w:r w:rsidR="00B13150">
        <w:rPr>
          <w:rFonts w:asciiTheme="minorHAnsi" w:hAnsiTheme="minorHAnsi" w:cstheme="minorHAnsi"/>
        </w:rPr>
        <w:t>Sveti Ivan Zelina</w:t>
      </w:r>
      <w:r w:rsidRPr="003901D2">
        <w:rPr>
          <w:rFonts w:asciiTheme="minorHAnsi" w:hAnsiTheme="minorHAnsi" w:cstheme="minorHAnsi"/>
        </w:rPr>
        <w:t xml:space="preserve"> objavljuje Javni poziv za prikupljanje zahtjeva za dodjelu jednokratne potpore </w:t>
      </w:r>
      <w:r w:rsidR="001C1CC3" w:rsidRPr="001C1CC3">
        <w:rPr>
          <w:rFonts w:asciiTheme="minorHAnsi" w:hAnsiTheme="minorHAnsi" w:cstheme="minorHAnsi"/>
        </w:rPr>
        <w:t>učenicima upisanim u srednje škole izvan područja Grada Svetog Ivana Zeline</w:t>
      </w:r>
      <w:r w:rsidRPr="003901D2">
        <w:rPr>
          <w:rFonts w:asciiTheme="minorHAnsi" w:hAnsiTheme="minorHAnsi" w:cstheme="minorHAnsi"/>
        </w:rPr>
        <w:t xml:space="preserve"> za </w:t>
      </w:r>
      <w:r w:rsidR="00A93AF9" w:rsidRPr="003901D2">
        <w:rPr>
          <w:rFonts w:asciiTheme="minorHAnsi" w:hAnsiTheme="minorHAnsi" w:cstheme="minorHAnsi"/>
        </w:rPr>
        <w:t xml:space="preserve">školsku </w:t>
      </w:r>
      <w:r w:rsidRPr="003901D2">
        <w:rPr>
          <w:rFonts w:asciiTheme="minorHAnsi" w:hAnsiTheme="minorHAnsi" w:cstheme="minorHAnsi"/>
        </w:rPr>
        <w:t>202</w:t>
      </w:r>
      <w:r w:rsidR="000E1B54">
        <w:rPr>
          <w:rFonts w:asciiTheme="minorHAnsi" w:hAnsiTheme="minorHAnsi" w:cstheme="minorHAnsi"/>
        </w:rPr>
        <w:t>3</w:t>
      </w:r>
      <w:r w:rsidRPr="003901D2">
        <w:rPr>
          <w:rFonts w:asciiTheme="minorHAnsi" w:hAnsiTheme="minorHAnsi" w:cstheme="minorHAnsi"/>
        </w:rPr>
        <w:t>./202</w:t>
      </w:r>
      <w:r w:rsidR="000E1B54">
        <w:rPr>
          <w:rFonts w:asciiTheme="minorHAnsi" w:hAnsiTheme="minorHAnsi" w:cstheme="minorHAnsi"/>
        </w:rPr>
        <w:t>4</w:t>
      </w:r>
      <w:r w:rsidRPr="003901D2">
        <w:rPr>
          <w:rFonts w:asciiTheme="minorHAnsi" w:hAnsiTheme="minorHAnsi" w:cstheme="minorHAnsi"/>
        </w:rPr>
        <w:t>. godinu</w:t>
      </w:r>
      <w:r w:rsidR="00F163B6">
        <w:rPr>
          <w:rFonts w:asciiTheme="minorHAnsi" w:hAnsiTheme="minorHAnsi" w:cstheme="minorHAnsi"/>
        </w:rPr>
        <w:t xml:space="preserve">, </w:t>
      </w:r>
      <w:r w:rsidR="00F163B6" w:rsidRPr="00F163B6">
        <w:rPr>
          <w:rFonts w:asciiTheme="minorHAnsi" w:hAnsiTheme="minorHAnsi" w:cstheme="minorHAnsi"/>
        </w:rPr>
        <w:t xml:space="preserve">u svrhu nabave udžbenika </w:t>
      </w:r>
      <w:r w:rsidR="00493B14" w:rsidRPr="00F012FA">
        <w:rPr>
          <w:rFonts w:asciiTheme="minorHAnsi" w:hAnsiTheme="minorHAnsi" w:cstheme="minorHAnsi"/>
          <w:sz w:val="22"/>
        </w:rPr>
        <w:t>i drugih obrazovnih materijala</w:t>
      </w:r>
      <w:r w:rsidRPr="003901D2">
        <w:rPr>
          <w:rFonts w:asciiTheme="minorHAnsi" w:hAnsiTheme="minorHAnsi" w:cstheme="minorHAnsi"/>
        </w:rPr>
        <w:t xml:space="preserve">. </w:t>
      </w:r>
    </w:p>
    <w:p w14:paraId="7A66C8C0" w14:textId="77777777" w:rsidR="00652873" w:rsidRPr="003901D2" w:rsidRDefault="00652873" w:rsidP="00403C51">
      <w:pPr>
        <w:tabs>
          <w:tab w:val="left" w:pos="9356"/>
        </w:tabs>
        <w:spacing w:after="67"/>
        <w:ind w:left="-5" w:right="1"/>
        <w:rPr>
          <w:rFonts w:asciiTheme="minorHAnsi" w:hAnsiTheme="minorHAnsi" w:cstheme="minorHAnsi"/>
        </w:rPr>
      </w:pPr>
    </w:p>
    <w:p w14:paraId="377DFABE" w14:textId="3414EA5F" w:rsidR="00493B14" w:rsidRDefault="00A218F7" w:rsidP="00493B14">
      <w:pPr>
        <w:ind w:right="1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 xml:space="preserve">Grad </w:t>
      </w:r>
      <w:r w:rsidR="00B13150">
        <w:rPr>
          <w:rFonts w:asciiTheme="minorHAnsi" w:hAnsiTheme="minorHAnsi" w:cstheme="minorHAnsi"/>
        </w:rPr>
        <w:t>Sveti Ivan Zelina</w:t>
      </w:r>
      <w:r w:rsidRPr="003901D2">
        <w:rPr>
          <w:rFonts w:asciiTheme="minorHAnsi" w:hAnsiTheme="minorHAnsi" w:cstheme="minorHAnsi"/>
        </w:rPr>
        <w:t xml:space="preserve"> </w:t>
      </w:r>
      <w:r w:rsidR="00F1254E" w:rsidRPr="003901D2">
        <w:rPr>
          <w:rFonts w:asciiTheme="minorHAnsi" w:hAnsiTheme="minorHAnsi" w:cstheme="minorHAnsi"/>
        </w:rPr>
        <w:t xml:space="preserve">će </w:t>
      </w:r>
      <w:r w:rsidRPr="003901D2">
        <w:rPr>
          <w:rFonts w:asciiTheme="minorHAnsi" w:hAnsiTheme="minorHAnsi" w:cstheme="minorHAnsi"/>
        </w:rPr>
        <w:t>dodijeliti jednokratnu potporu</w:t>
      </w:r>
      <w:r w:rsidR="00F1254E" w:rsidRPr="00F1254E">
        <w:rPr>
          <w:rFonts w:asciiTheme="minorHAnsi" w:hAnsiTheme="minorHAnsi" w:cstheme="minorHAnsi"/>
        </w:rPr>
        <w:t xml:space="preserve"> </w:t>
      </w:r>
      <w:r w:rsidR="00493B14" w:rsidRPr="00493B14">
        <w:rPr>
          <w:rFonts w:asciiTheme="minorHAnsi" w:hAnsiTheme="minorHAnsi" w:cstheme="minorHAnsi"/>
        </w:rPr>
        <w:t>u obliku jednokratne naknade u novcu redoviti</w:t>
      </w:r>
      <w:r w:rsidR="00811F8C">
        <w:rPr>
          <w:rFonts w:asciiTheme="minorHAnsi" w:hAnsiTheme="minorHAnsi" w:cstheme="minorHAnsi"/>
        </w:rPr>
        <w:t>m</w:t>
      </w:r>
      <w:r w:rsidR="00493B14" w:rsidRPr="00493B14">
        <w:rPr>
          <w:rFonts w:asciiTheme="minorHAnsi" w:hAnsiTheme="minorHAnsi" w:cstheme="minorHAnsi"/>
        </w:rPr>
        <w:t xml:space="preserve"> učenici</w:t>
      </w:r>
      <w:r w:rsidR="00811F8C">
        <w:rPr>
          <w:rFonts w:asciiTheme="minorHAnsi" w:hAnsiTheme="minorHAnsi" w:cstheme="minorHAnsi"/>
        </w:rPr>
        <w:t>ma</w:t>
      </w:r>
      <w:r w:rsidR="00493B14" w:rsidRPr="00493B14">
        <w:rPr>
          <w:rFonts w:asciiTheme="minorHAnsi" w:hAnsiTheme="minorHAnsi" w:cstheme="minorHAnsi"/>
        </w:rPr>
        <w:t xml:space="preserve"> srednjih škola upisani</w:t>
      </w:r>
      <w:r w:rsidR="00811F8C">
        <w:rPr>
          <w:rFonts w:asciiTheme="minorHAnsi" w:hAnsiTheme="minorHAnsi" w:cstheme="minorHAnsi"/>
        </w:rPr>
        <w:t>m</w:t>
      </w:r>
      <w:r w:rsidR="00493B14" w:rsidRPr="00493B14">
        <w:rPr>
          <w:rFonts w:asciiTheme="minorHAnsi" w:hAnsiTheme="minorHAnsi" w:cstheme="minorHAnsi"/>
        </w:rPr>
        <w:t xml:space="preserve"> u školsku 2023./2024. godinu, koji imaju prebivalište na području </w:t>
      </w:r>
      <w:r w:rsidR="00811F8C">
        <w:rPr>
          <w:rFonts w:asciiTheme="minorHAnsi" w:hAnsiTheme="minorHAnsi" w:cstheme="minorHAnsi"/>
        </w:rPr>
        <w:t>g</w:t>
      </w:r>
      <w:r w:rsidR="00493B14" w:rsidRPr="00493B14">
        <w:rPr>
          <w:rFonts w:asciiTheme="minorHAnsi" w:hAnsiTheme="minorHAnsi" w:cstheme="minorHAnsi"/>
        </w:rPr>
        <w:t xml:space="preserve">rada Svetog Ivana Zeline, a srednju školu su upisali izvan područja grada Svetog Ivana Zeline </w:t>
      </w:r>
      <w:r w:rsidR="00D92EC1">
        <w:rPr>
          <w:rFonts w:asciiTheme="minorHAnsi" w:hAnsiTheme="minorHAnsi" w:cstheme="minorHAnsi"/>
        </w:rPr>
        <w:t>te su se</w:t>
      </w:r>
      <w:r w:rsidR="00493B14" w:rsidRPr="00493B14">
        <w:rPr>
          <w:rFonts w:asciiTheme="minorHAnsi" w:hAnsiTheme="minorHAnsi" w:cstheme="minorHAnsi"/>
        </w:rPr>
        <w:t xml:space="preserve"> javili na Javni poziv i dostavili potrebnu dokumentaciju.</w:t>
      </w:r>
    </w:p>
    <w:p w14:paraId="0CF01CDB" w14:textId="77777777" w:rsidR="00D92EC1" w:rsidRDefault="00D92EC1" w:rsidP="00493B14">
      <w:pPr>
        <w:ind w:right="1"/>
        <w:rPr>
          <w:rFonts w:asciiTheme="minorHAnsi" w:hAnsiTheme="minorHAnsi" w:cstheme="minorHAnsi"/>
        </w:rPr>
      </w:pPr>
    </w:p>
    <w:p w14:paraId="0CA1824A" w14:textId="383E67E1" w:rsidR="00D92EC1" w:rsidRPr="00493B14" w:rsidRDefault="00D92EC1" w:rsidP="00493B14">
      <w:pPr>
        <w:ind w:right="1"/>
        <w:rPr>
          <w:rFonts w:asciiTheme="minorHAnsi" w:hAnsiTheme="minorHAnsi" w:cstheme="minorHAnsi"/>
        </w:rPr>
      </w:pPr>
      <w:r w:rsidRPr="00D92EC1">
        <w:rPr>
          <w:rFonts w:asciiTheme="minorHAnsi" w:hAnsiTheme="minorHAnsi" w:cstheme="minorHAnsi"/>
        </w:rPr>
        <w:t>Pravo na potporu ne ostvaruju učenici koji su to pravo ostvarili temeljem drugih propisa ili su im udžbenici i drugi obrazovni materijali osigurani od strane škole.</w:t>
      </w:r>
    </w:p>
    <w:p w14:paraId="16BB6F49" w14:textId="7709260F" w:rsidR="001A536A" w:rsidRDefault="001A536A" w:rsidP="00493B14">
      <w:pPr>
        <w:tabs>
          <w:tab w:val="left" w:pos="9356"/>
        </w:tabs>
        <w:ind w:left="-5" w:right="1"/>
        <w:rPr>
          <w:rFonts w:asciiTheme="minorHAnsi" w:hAnsiTheme="minorHAnsi" w:cstheme="minorHAnsi"/>
        </w:rPr>
      </w:pPr>
    </w:p>
    <w:bookmarkEnd w:id="0"/>
    <w:p w14:paraId="35D92066" w14:textId="58D83F78" w:rsidR="001A536A" w:rsidRPr="003901D2" w:rsidRDefault="001A536A" w:rsidP="001A536A">
      <w:pPr>
        <w:tabs>
          <w:tab w:val="left" w:pos="7938"/>
        </w:tabs>
        <w:spacing w:after="0" w:line="259" w:lineRule="auto"/>
        <w:ind w:left="0" w:right="1" w:firstLine="0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 xml:space="preserve">Visina jednokratne potpore iznosi </w:t>
      </w:r>
      <w:r>
        <w:rPr>
          <w:rFonts w:asciiTheme="minorHAnsi" w:hAnsiTheme="minorHAnsi" w:cstheme="minorHAnsi"/>
        </w:rPr>
        <w:t>10</w:t>
      </w:r>
      <w:r w:rsidRPr="000E1B54">
        <w:rPr>
          <w:rFonts w:asciiTheme="minorHAnsi" w:hAnsiTheme="minorHAnsi" w:cstheme="minorHAnsi"/>
        </w:rPr>
        <w:t xml:space="preserve">0,00 </w:t>
      </w:r>
      <w:r>
        <w:rPr>
          <w:rFonts w:asciiTheme="minorHAnsi" w:hAnsiTheme="minorHAnsi" w:cstheme="minorHAnsi"/>
        </w:rPr>
        <w:t>eura</w:t>
      </w:r>
      <w:r w:rsidRPr="000E1B54">
        <w:rPr>
          <w:rFonts w:asciiTheme="minorHAnsi" w:hAnsiTheme="minorHAnsi" w:cstheme="minorHAnsi"/>
        </w:rPr>
        <w:t xml:space="preserve"> (iznos u kunama: </w:t>
      </w:r>
      <w:r>
        <w:rPr>
          <w:rFonts w:asciiTheme="minorHAnsi" w:hAnsiTheme="minorHAnsi" w:cstheme="minorHAnsi"/>
        </w:rPr>
        <w:t>753</w:t>
      </w:r>
      <w:r w:rsidRPr="000E1B54">
        <w:rPr>
          <w:rFonts w:asciiTheme="minorHAnsi" w:hAnsiTheme="minorHAnsi" w:cstheme="minorHAnsi"/>
        </w:rPr>
        <w:t>,4</w:t>
      </w:r>
      <w:r>
        <w:rPr>
          <w:rFonts w:asciiTheme="minorHAnsi" w:hAnsiTheme="minorHAnsi" w:cstheme="minorHAnsi"/>
        </w:rPr>
        <w:t>5</w:t>
      </w:r>
      <w:r w:rsidRPr="000E1B54">
        <w:rPr>
          <w:rFonts w:asciiTheme="minorHAnsi" w:hAnsiTheme="minorHAnsi" w:cstheme="minorHAnsi"/>
        </w:rPr>
        <w:t xml:space="preserve"> kn / fiksni tečaj 7,53450)</w:t>
      </w:r>
      <w:r>
        <w:rPr>
          <w:rFonts w:asciiTheme="minorHAnsi" w:hAnsiTheme="minorHAnsi" w:cstheme="minorHAnsi"/>
        </w:rPr>
        <w:t xml:space="preserve"> </w:t>
      </w:r>
      <w:r w:rsidRPr="003901D2">
        <w:rPr>
          <w:rFonts w:asciiTheme="minorHAnsi" w:hAnsiTheme="minorHAnsi" w:cstheme="minorHAnsi"/>
        </w:rPr>
        <w:t xml:space="preserve">i isplaćuje se jednokratno </w:t>
      </w:r>
      <w:r>
        <w:rPr>
          <w:rFonts w:asciiTheme="minorHAnsi" w:hAnsiTheme="minorHAnsi" w:cstheme="minorHAnsi"/>
        </w:rPr>
        <w:t xml:space="preserve">na račun </w:t>
      </w:r>
      <w:r w:rsidRPr="003901D2">
        <w:rPr>
          <w:rFonts w:asciiTheme="minorHAnsi" w:hAnsiTheme="minorHAnsi" w:cstheme="minorHAnsi"/>
        </w:rPr>
        <w:t xml:space="preserve">u svrhu nabave </w:t>
      </w:r>
      <w:r w:rsidRPr="00BD0705">
        <w:rPr>
          <w:rFonts w:asciiTheme="minorHAnsi" w:hAnsiTheme="minorHAnsi" w:cstheme="minorHAnsi"/>
        </w:rPr>
        <w:t>udžbenika</w:t>
      </w:r>
      <w:r w:rsidR="00493B14" w:rsidRPr="00493B14">
        <w:rPr>
          <w:rFonts w:asciiTheme="minorHAnsi" w:hAnsiTheme="minorHAnsi" w:cstheme="minorHAnsi"/>
          <w:sz w:val="22"/>
        </w:rPr>
        <w:t xml:space="preserve"> </w:t>
      </w:r>
      <w:r w:rsidR="00493B14" w:rsidRPr="00F012FA">
        <w:rPr>
          <w:rFonts w:asciiTheme="minorHAnsi" w:hAnsiTheme="minorHAnsi" w:cstheme="minorHAnsi"/>
          <w:sz w:val="22"/>
        </w:rPr>
        <w:t>i drugih obrazovnih materijala</w:t>
      </w:r>
      <w:r w:rsidRPr="00BD0705">
        <w:rPr>
          <w:rFonts w:asciiTheme="minorHAnsi" w:hAnsiTheme="minorHAnsi" w:cstheme="minorHAnsi"/>
        </w:rPr>
        <w:t xml:space="preserve"> za školsku 202</w:t>
      </w:r>
      <w:r>
        <w:rPr>
          <w:rFonts w:asciiTheme="minorHAnsi" w:hAnsiTheme="minorHAnsi" w:cstheme="minorHAnsi"/>
        </w:rPr>
        <w:t>3</w:t>
      </w:r>
      <w:r w:rsidRPr="00BD0705">
        <w:rPr>
          <w:rFonts w:asciiTheme="minorHAnsi" w:hAnsiTheme="minorHAnsi" w:cstheme="minorHAnsi"/>
        </w:rPr>
        <w:t>./202</w:t>
      </w:r>
      <w:r>
        <w:rPr>
          <w:rFonts w:asciiTheme="minorHAnsi" w:hAnsiTheme="minorHAnsi" w:cstheme="minorHAnsi"/>
        </w:rPr>
        <w:t>4</w:t>
      </w:r>
      <w:r w:rsidRPr="00BD0705">
        <w:rPr>
          <w:rFonts w:asciiTheme="minorHAnsi" w:hAnsiTheme="minorHAnsi" w:cstheme="minorHAnsi"/>
        </w:rPr>
        <w:t>. godinu</w:t>
      </w:r>
      <w:r w:rsidRPr="003901D2">
        <w:rPr>
          <w:rFonts w:asciiTheme="minorHAnsi" w:hAnsiTheme="minorHAnsi" w:cstheme="minorHAnsi"/>
        </w:rPr>
        <w:t xml:space="preserve">.  </w:t>
      </w:r>
    </w:p>
    <w:p w14:paraId="1CDCF1DD" w14:textId="7D4A1CCF" w:rsidR="000C7635" w:rsidRPr="003901D2" w:rsidRDefault="000C763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6337637B" w14:textId="5D9CB378" w:rsidR="000C7635" w:rsidRPr="00560417" w:rsidRDefault="00A218F7" w:rsidP="00403C51">
      <w:pPr>
        <w:tabs>
          <w:tab w:val="left" w:pos="7938"/>
        </w:tabs>
        <w:ind w:left="-5" w:right="1"/>
        <w:rPr>
          <w:rFonts w:asciiTheme="minorHAnsi" w:hAnsiTheme="minorHAnsi" w:cstheme="minorHAnsi"/>
        </w:rPr>
      </w:pPr>
      <w:r w:rsidRPr="00560417">
        <w:rPr>
          <w:rFonts w:asciiTheme="minorHAnsi" w:hAnsiTheme="minorHAnsi" w:cstheme="minorHAnsi"/>
        </w:rPr>
        <w:t xml:space="preserve">Obrazac </w:t>
      </w:r>
      <w:r w:rsidR="00560417">
        <w:rPr>
          <w:rFonts w:asciiTheme="minorHAnsi" w:hAnsiTheme="minorHAnsi" w:cstheme="minorHAnsi"/>
        </w:rPr>
        <w:t>Z</w:t>
      </w:r>
      <w:r w:rsidRPr="00560417">
        <w:rPr>
          <w:rFonts w:asciiTheme="minorHAnsi" w:hAnsiTheme="minorHAnsi" w:cstheme="minorHAnsi"/>
        </w:rPr>
        <w:t xml:space="preserve">ahtjeva može se </w:t>
      </w:r>
      <w:r w:rsidR="00F74160">
        <w:rPr>
          <w:rFonts w:asciiTheme="minorHAnsi" w:hAnsiTheme="minorHAnsi" w:cstheme="minorHAnsi"/>
        </w:rPr>
        <w:t xml:space="preserve">popuniti online ili </w:t>
      </w:r>
      <w:r w:rsidRPr="00560417">
        <w:rPr>
          <w:rFonts w:asciiTheme="minorHAnsi" w:hAnsiTheme="minorHAnsi" w:cstheme="minorHAnsi"/>
        </w:rPr>
        <w:t xml:space="preserve">preuzeti na internetskim stranicama Grada </w:t>
      </w:r>
      <w:r w:rsidR="00B13150">
        <w:rPr>
          <w:rFonts w:asciiTheme="minorHAnsi" w:hAnsiTheme="minorHAnsi" w:cstheme="minorHAnsi"/>
        </w:rPr>
        <w:t>Svetog Ivana Zeline</w:t>
      </w:r>
      <w:r w:rsidRPr="00560417">
        <w:rPr>
          <w:rFonts w:asciiTheme="minorHAnsi" w:hAnsiTheme="minorHAnsi" w:cstheme="minorHAnsi"/>
        </w:rPr>
        <w:t xml:space="preserve">: </w:t>
      </w:r>
      <w:r w:rsidR="00560417">
        <w:rPr>
          <w:rFonts w:asciiTheme="minorHAnsi" w:hAnsiTheme="minorHAnsi" w:cstheme="minorHAnsi"/>
        </w:rPr>
        <w:t>www.</w:t>
      </w:r>
      <w:r w:rsidR="00B13150">
        <w:rPr>
          <w:rFonts w:asciiTheme="minorHAnsi" w:hAnsiTheme="minorHAnsi" w:cstheme="minorHAnsi"/>
        </w:rPr>
        <w:t>zelina</w:t>
      </w:r>
      <w:r w:rsidR="00560417" w:rsidRPr="00560417">
        <w:rPr>
          <w:rFonts w:asciiTheme="minorHAnsi" w:hAnsiTheme="minorHAnsi" w:cstheme="minorHAnsi"/>
        </w:rPr>
        <w:t>.hr</w:t>
      </w:r>
      <w:hyperlink r:id="rId8">
        <w:r w:rsidRPr="00560417">
          <w:rPr>
            <w:rFonts w:asciiTheme="minorHAnsi" w:hAnsiTheme="minorHAnsi" w:cstheme="minorHAnsi"/>
          </w:rPr>
          <w:t xml:space="preserve"> </w:t>
        </w:r>
      </w:hyperlink>
      <w:r w:rsidRPr="00560417">
        <w:rPr>
          <w:rFonts w:asciiTheme="minorHAnsi" w:hAnsiTheme="minorHAnsi" w:cstheme="minorHAnsi"/>
        </w:rPr>
        <w:t xml:space="preserve">ili </w:t>
      </w:r>
      <w:r w:rsidR="00F74160">
        <w:rPr>
          <w:rFonts w:asciiTheme="minorHAnsi" w:hAnsiTheme="minorHAnsi" w:cstheme="minorHAnsi"/>
        </w:rPr>
        <w:t xml:space="preserve">preuzeti </w:t>
      </w:r>
      <w:r w:rsidRPr="00560417">
        <w:rPr>
          <w:rFonts w:asciiTheme="minorHAnsi" w:hAnsiTheme="minorHAnsi" w:cstheme="minorHAnsi"/>
        </w:rPr>
        <w:t xml:space="preserve">osobno u </w:t>
      </w:r>
      <w:r w:rsidR="00652873" w:rsidRPr="00560417">
        <w:rPr>
          <w:rFonts w:asciiTheme="minorHAnsi" w:hAnsiTheme="minorHAnsi" w:cstheme="minorHAnsi"/>
        </w:rPr>
        <w:t xml:space="preserve">Pisarnici Grada </w:t>
      </w:r>
      <w:r w:rsidR="00B13150">
        <w:rPr>
          <w:rFonts w:asciiTheme="minorHAnsi" w:hAnsiTheme="minorHAnsi" w:cstheme="minorHAnsi"/>
        </w:rPr>
        <w:t>Svetog Ivana Zeline</w:t>
      </w:r>
      <w:r w:rsidR="00E83A05">
        <w:rPr>
          <w:rFonts w:asciiTheme="minorHAnsi" w:hAnsiTheme="minorHAnsi" w:cstheme="minorHAnsi"/>
        </w:rPr>
        <w:t xml:space="preserve"> </w:t>
      </w:r>
      <w:r w:rsidRPr="00560417">
        <w:rPr>
          <w:rFonts w:asciiTheme="minorHAnsi" w:hAnsiTheme="minorHAnsi" w:cstheme="minorHAnsi"/>
        </w:rPr>
        <w:t>(</w:t>
      </w:r>
      <w:r w:rsidR="00B13150">
        <w:rPr>
          <w:rFonts w:asciiTheme="minorHAnsi" w:hAnsiTheme="minorHAnsi" w:cstheme="minorHAnsi"/>
        </w:rPr>
        <w:t>Trg Ante Starčevića 12</w:t>
      </w:r>
      <w:r w:rsidR="00652873" w:rsidRPr="00560417">
        <w:rPr>
          <w:rFonts w:asciiTheme="minorHAnsi" w:hAnsiTheme="minorHAnsi" w:cstheme="minorHAnsi"/>
        </w:rPr>
        <w:t xml:space="preserve">, </w:t>
      </w:r>
      <w:r w:rsidR="00560417">
        <w:rPr>
          <w:rFonts w:asciiTheme="minorHAnsi" w:hAnsiTheme="minorHAnsi" w:cstheme="minorHAnsi"/>
        </w:rPr>
        <w:t>103</w:t>
      </w:r>
      <w:r w:rsidR="00B13150">
        <w:rPr>
          <w:rFonts w:asciiTheme="minorHAnsi" w:hAnsiTheme="minorHAnsi" w:cstheme="minorHAnsi"/>
        </w:rPr>
        <w:t>8</w:t>
      </w:r>
      <w:r w:rsidR="00560417">
        <w:rPr>
          <w:rFonts w:asciiTheme="minorHAnsi" w:hAnsiTheme="minorHAnsi" w:cstheme="minorHAnsi"/>
        </w:rPr>
        <w:t xml:space="preserve">0 </w:t>
      </w:r>
      <w:r w:rsidR="00B13150">
        <w:rPr>
          <w:rFonts w:asciiTheme="minorHAnsi" w:hAnsiTheme="minorHAnsi" w:cstheme="minorHAnsi"/>
        </w:rPr>
        <w:t>Sveti Ivan Zelina</w:t>
      </w:r>
      <w:r w:rsidRPr="00560417">
        <w:rPr>
          <w:rFonts w:asciiTheme="minorHAnsi" w:hAnsiTheme="minorHAnsi" w:cstheme="minorHAnsi"/>
        </w:rPr>
        <w:t xml:space="preserve">). </w:t>
      </w:r>
    </w:p>
    <w:p w14:paraId="5EF0485D" w14:textId="77777777" w:rsidR="000C7635" w:rsidRPr="00560417" w:rsidRDefault="00A218F7" w:rsidP="00403C51">
      <w:pPr>
        <w:tabs>
          <w:tab w:val="left" w:pos="7938"/>
        </w:tabs>
        <w:spacing w:after="23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560417">
        <w:rPr>
          <w:rFonts w:asciiTheme="minorHAnsi" w:hAnsiTheme="minorHAnsi" w:cstheme="minorHAnsi"/>
        </w:rPr>
        <w:t xml:space="preserve"> </w:t>
      </w:r>
    </w:p>
    <w:p w14:paraId="16CB2A30" w14:textId="3168E8A4" w:rsidR="000C7635" w:rsidRPr="003901D2" w:rsidRDefault="00A218F7" w:rsidP="00403C51">
      <w:pPr>
        <w:tabs>
          <w:tab w:val="left" w:pos="7938"/>
        </w:tabs>
        <w:ind w:left="-5" w:right="1"/>
        <w:rPr>
          <w:rFonts w:asciiTheme="minorHAnsi" w:hAnsiTheme="minorHAnsi" w:cstheme="minorHAnsi"/>
        </w:rPr>
      </w:pPr>
      <w:r w:rsidRPr="00A93AF9">
        <w:rPr>
          <w:rFonts w:asciiTheme="minorHAnsi" w:hAnsiTheme="minorHAnsi" w:cstheme="minorHAnsi"/>
          <w:b/>
          <w:bCs/>
        </w:rPr>
        <w:lastRenderedPageBreak/>
        <w:t xml:space="preserve">Uz popunjen i vlastoručno potpisan obrazac </w:t>
      </w:r>
      <w:r w:rsidR="00560417" w:rsidRPr="00A93AF9">
        <w:rPr>
          <w:rFonts w:asciiTheme="minorHAnsi" w:hAnsiTheme="minorHAnsi" w:cstheme="minorHAnsi"/>
          <w:b/>
          <w:bCs/>
        </w:rPr>
        <w:t>Z</w:t>
      </w:r>
      <w:r w:rsidRPr="00A93AF9">
        <w:rPr>
          <w:rFonts w:asciiTheme="minorHAnsi" w:hAnsiTheme="minorHAnsi" w:cstheme="minorHAnsi"/>
          <w:b/>
          <w:bCs/>
        </w:rPr>
        <w:t>ahtjeva potrebno je priložiti</w:t>
      </w:r>
      <w:r w:rsidR="000A308B">
        <w:rPr>
          <w:rFonts w:asciiTheme="minorHAnsi" w:hAnsiTheme="minorHAnsi" w:cstheme="minorHAnsi"/>
        </w:rPr>
        <w:t>:</w:t>
      </w:r>
    </w:p>
    <w:p w14:paraId="6C14F9E6" w14:textId="18544C03" w:rsidR="00560417" w:rsidRDefault="00560417" w:rsidP="00403C51">
      <w:pPr>
        <w:pStyle w:val="Bezproreda"/>
        <w:numPr>
          <w:ilvl w:val="0"/>
          <w:numId w:val="2"/>
        </w:numPr>
        <w:tabs>
          <w:tab w:val="left" w:pos="7938"/>
        </w:tabs>
        <w:ind w:right="1418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Uvjerenje o prebivalištu ili preslik</w:t>
      </w:r>
      <w:r w:rsidR="000A308B">
        <w:rPr>
          <w:rFonts w:ascii="Calibri" w:hAnsi="Calibri" w:cs="Calibri"/>
          <w:bCs/>
          <w:iCs/>
          <w:sz w:val="24"/>
          <w:szCs w:val="24"/>
        </w:rPr>
        <w:t>u</w:t>
      </w:r>
      <w:r>
        <w:rPr>
          <w:rFonts w:ascii="Calibri" w:hAnsi="Calibri" w:cs="Calibri"/>
          <w:bCs/>
          <w:iCs/>
          <w:sz w:val="24"/>
          <w:szCs w:val="24"/>
        </w:rPr>
        <w:t xml:space="preserve"> osobne iskaznice učenika,</w:t>
      </w:r>
    </w:p>
    <w:p w14:paraId="7BC3D30E" w14:textId="74DB4C03" w:rsidR="00560417" w:rsidRDefault="000A308B" w:rsidP="00403C51">
      <w:pPr>
        <w:pStyle w:val="Bezproreda"/>
        <w:numPr>
          <w:ilvl w:val="0"/>
          <w:numId w:val="2"/>
        </w:numPr>
        <w:tabs>
          <w:tab w:val="left" w:pos="7938"/>
        </w:tabs>
        <w:ind w:right="1418"/>
        <w:jc w:val="both"/>
        <w:rPr>
          <w:rFonts w:ascii="Calibri" w:hAnsi="Calibri" w:cs="Calibri"/>
          <w:bCs/>
          <w:iCs/>
          <w:sz w:val="24"/>
          <w:szCs w:val="24"/>
        </w:rPr>
      </w:pPr>
      <w:bookmarkStart w:id="1" w:name="_Hlk144892131"/>
      <w:r w:rsidRPr="00190F2B">
        <w:rPr>
          <w:rFonts w:asciiTheme="minorHAnsi" w:hAnsiTheme="minorHAnsi" w:cstheme="minorHAnsi"/>
        </w:rPr>
        <w:t>Potvrdu srednje škole o upisu u školsku 2023./2024. godinu</w:t>
      </w:r>
      <w:r w:rsidR="00560417">
        <w:rPr>
          <w:rFonts w:ascii="Calibri" w:hAnsi="Calibri" w:cs="Calibri"/>
          <w:bCs/>
          <w:iCs/>
          <w:sz w:val="24"/>
          <w:szCs w:val="24"/>
        </w:rPr>
        <w:t>,</w:t>
      </w:r>
    </w:p>
    <w:p w14:paraId="2284AC82" w14:textId="74F4E04F" w:rsidR="00560417" w:rsidRDefault="00560417" w:rsidP="00403C51">
      <w:pPr>
        <w:pStyle w:val="Bezproreda"/>
        <w:numPr>
          <w:ilvl w:val="0"/>
          <w:numId w:val="2"/>
        </w:numPr>
        <w:tabs>
          <w:tab w:val="left" w:pos="7938"/>
        </w:tabs>
        <w:ind w:right="1"/>
        <w:jc w:val="both"/>
        <w:rPr>
          <w:rFonts w:ascii="Calibri" w:hAnsi="Calibri" w:cs="Calibri"/>
          <w:bCs/>
          <w:iCs/>
          <w:sz w:val="24"/>
          <w:szCs w:val="24"/>
        </w:rPr>
      </w:pPr>
      <w:r>
        <w:rPr>
          <w:rFonts w:ascii="Calibri" w:hAnsi="Calibri" w:cs="Calibri"/>
          <w:bCs/>
          <w:iCs/>
          <w:sz w:val="24"/>
          <w:szCs w:val="24"/>
        </w:rPr>
        <w:t>Poda</w:t>
      </w:r>
      <w:r w:rsidR="000A308B">
        <w:rPr>
          <w:rFonts w:ascii="Calibri" w:hAnsi="Calibri" w:cs="Calibri"/>
          <w:bCs/>
          <w:iCs/>
          <w:sz w:val="24"/>
          <w:szCs w:val="24"/>
        </w:rPr>
        <w:t>tke</w:t>
      </w:r>
      <w:r>
        <w:rPr>
          <w:rFonts w:ascii="Calibri" w:hAnsi="Calibri" w:cs="Calibri"/>
          <w:bCs/>
          <w:iCs/>
          <w:sz w:val="24"/>
          <w:szCs w:val="24"/>
        </w:rPr>
        <w:t xml:space="preserve"> o tekućem</w:t>
      </w:r>
      <w:r w:rsidR="000A308B">
        <w:rPr>
          <w:rFonts w:ascii="Calibri" w:hAnsi="Calibri" w:cs="Calibri"/>
          <w:bCs/>
          <w:iCs/>
          <w:sz w:val="24"/>
          <w:szCs w:val="24"/>
        </w:rPr>
        <w:t>/žiro</w:t>
      </w:r>
      <w:r>
        <w:rPr>
          <w:rFonts w:ascii="Calibri" w:hAnsi="Calibri" w:cs="Calibri"/>
          <w:bCs/>
          <w:iCs/>
          <w:sz w:val="24"/>
          <w:szCs w:val="24"/>
        </w:rPr>
        <w:t xml:space="preserve"> računu ili preslik</w:t>
      </w:r>
      <w:r w:rsidR="000A308B">
        <w:rPr>
          <w:rFonts w:ascii="Calibri" w:hAnsi="Calibri" w:cs="Calibri"/>
          <w:bCs/>
          <w:iCs/>
          <w:sz w:val="24"/>
          <w:szCs w:val="24"/>
        </w:rPr>
        <w:t>u</w:t>
      </w:r>
      <w:r>
        <w:rPr>
          <w:rFonts w:ascii="Calibri" w:hAnsi="Calibri" w:cs="Calibri"/>
          <w:bCs/>
          <w:iCs/>
          <w:sz w:val="24"/>
          <w:szCs w:val="24"/>
        </w:rPr>
        <w:t xml:space="preserve"> bankovne kartice tekućeg</w:t>
      </w:r>
      <w:r w:rsidR="000A308B">
        <w:rPr>
          <w:rFonts w:ascii="Calibri" w:hAnsi="Calibri" w:cs="Calibri"/>
          <w:bCs/>
          <w:iCs/>
          <w:sz w:val="24"/>
          <w:szCs w:val="24"/>
        </w:rPr>
        <w:t>/žiro</w:t>
      </w:r>
      <w:r>
        <w:rPr>
          <w:rFonts w:ascii="Calibri" w:hAnsi="Calibri" w:cs="Calibri"/>
          <w:bCs/>
          <w:iCs/>
          <w:sz w:val="24"/>
          <w:szCs w:val="24"/>
        </w:rPr>
        <w:t xml:space="preserve"> računa na koji će se izvršiti uplata</w:t>
      </w:r>
      <w:bookmarkEnd w:id="1"/>
      <w:r>
        <w:rPr>
          <w:rFonts w:ascii="Calibri" w:hAnsi="Calibri" w:cs="Calibri"/>
          <w:bCs/>
          <w:iCs/>
          <w:sz w:val="24"/>
          <w:szCs w:val="24"/>
        </w:rPr>
        <w:t>.</w:t>
      </w:r>
    </w:p>
    <w:p w14:paraId="209BFD08" w14:textId="77777777" w:rsidR="00560417" w:rsidRPr="003901D2" w:rsidRDefault="00560417" w:rsidP="00403C51">
      <w:pPr>
        <w:tabs>
          <w:tab w:val="left" w:pos="7938"/>
        </w:tabs>
        <w:spacing w:after="11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551692C8" w14:textId="0F13BFA7" w:rsidR="00B13150" w:rsidRDefault="00B13150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  <w:r w:rsidRPr="00B13150">
        <w:rPr>
          <w:rFonts w:asciiTheme="minorHAnsi" w:hAnsiTheme="minorHAnsi" w:cstheme="minorHAnsi"/>
        </w:rPr>
        <w:t xml:space="preserve">Zahtjevi uz pripadajuću dokumentaciju predaju </w:t>
      </w:r>
      <w:r w:rsidR="00A345E2">
        <w:rPr>
          <w:rFonts w:asciiTheme="minorHAnsi" w:hAnsiTheme="minorHAnsi" w:cstheme="minorHAnsi"/>
        </w:rPr>
        <w:t xml:space="preserve">se </w:t>
      </w:r>
      <w:r w:rsidRPr="00B13150">
        <w:rPr>
          <w:rFonts w:asciiTheme="minorHAnsi" w:hAnsiTheme="minorHAnsi" w:cstheme="minorHAnsi"/>
        </w:rPr>
        <w:t xml:space="preserve">do </w:t>
      </w:r>
      <w:r w:rsidR="003C31AB">
        <w:rPr>
          <w:rFonts w:asciiTheme="minorHAnsi" w:hAnsiTheme="minorHAnsi" w:cstheme="minorHAnsi"/>
        </w:rPr>
        <w:t>29</w:t>
      </w:r>
      <w:r w:rsidRPr="00B13150">
        <w:rPr>
          <w:rFonts w:asciiTheme="minorHAnsi" w:hAnsiTheme="minorHAnsi" w:cstheme="minorHAnsi"/>
        </w:rPr>
        <w:t xml:space="preserve">. rujna 2023.: osobno u Pisarnici Grada Svetog Ivana Zeline ili putem e-mail adrese: </w:t>
      </w:r>
      <w:hyperlink r:id="rId9" w:history="1">
        <w:r w:rsidRPr="00093A84">
          <w:rPr>
            <w:rStyle w:val="Hiperveza"/>
            <w:rFonts w:asciiTheme="minorHAnsi" w:hAnsiTheme="minorHAnsi" w:cstheme="minorHAnsi"/>
          </w:rPr>
          <w:t>gradonacelnik@zelina.hr</w:t>
        </w:r>
      </w:hyperlink>
      <w:r w:rsidRPr="00B13150">
        <w:rPr>
          <w:rFonts w:asciiTheme="minorHAnsi" w:hAnsiTheme="minorHAnsi" w:cstheme="minorHAnsi"/>
        </w:rPr>
        <w:t>.</w:t>
      </w:r>
    </w:p>
    <w:p w14:paraId="2E6A0A26" w14:textId="77777777" w:rsidR="00B13150" w:rsidRDefault="00B13150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5AF895D8" w14:textId="5B0BE6DD" w:rsidR="000C7635" w:rsidRPr="003901D2" w:rsidRDefault="00A218F7" w:rsidP="009154C5">
      <w:pPr>
        <w:tabs>
          <w:tab w:val="left" w:pos="7938"/>
        </w:tabs>
        <w:ind w:left="-5" w:right="1"/>
        <w:rPr>
          <w:rFonts w:asciiTheme="minorHAnsi" w:hAnsiTheme="minorHAnsi" w:cstheme="minorHAnsi"/>
        </w:rPr>
      </w:pPr>
      <w:r w:rsidRPr="003901D2">
        <w:rPr>
          <w:rFonts w:asciiTheme="minorHAnsi" w:hAnsiTheme="minorHAnsi" w:cstheme="minorHAnsi"/>
        </w:rPr>
        <w:t>Za sve dodatne informacije i pojašnjenja kontakt telefon: 01/</w:t>
      </w:r>
      <w:r w:rsidR="00BD0705" w:rsidRPr="00BD0705">
        <w:rPr>
          <w:rFonts w:asciiTheme="minorHAnsi" w:hAnsiTheme="minorHAnsi" w:cstheme="minorHAnsi"/>
        </w:rPr>
        <w:t>2</w:t>
      </w:r>
      <w:r w:rsidR="00B13150">
        <w:rPr>
          <w:rFonts w:asciiTheme="minorHAnsi" w:hAnsiTheme="minorHAnsi" w:cstheme="minorHAnsi"/>
        </w:rPr>
        <w:t>019</w:t>
      </w:r>
      <w:r w:rsidR="00BD0705" w:rsidRPr="00BD0705">
        <w:rPr>
          <w:rFonts w:asciiTheme="minorHAnsi" w:hAnsiTheme="minorHAnsi" w:cstheme="minorHAnsi"/>
        </w:rPr>
        <w:t>-</w:t>
      </w:r>
      <w:r w:rsidR="00B13150">
        <w:rPr>
          <w:rFonts w:asciiTheme="minorHAnsi" w:hAnsiTheme="minorHAnsi" w:cstheme="minorHAnsi"/>
        </w:rPr>
        <w:t>218</w:t>
      </w:r>
      <w:r w:rsidR="001C1CC3">
        <w:rPr>
          <w:rFonts w:asciiTheme="minorHAnsi" w:hAnsiTheme="minorHAnsi" w:cstheme="minorHAnsi"/>
        </w:rPr>
        <w:t>.</w:t>
      </w:r>
    </w:p>
    <w:p w14:paraId="430D4126" w14:textId="18D35D73" w:rsidR="000C7635" w:rsidRDefault="000C763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34D54DD8" w14:textId="77777777" w:rsidR="009154C5" w:rsidRDefault="009154C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1959532D" w14:textId="77777777" w:rsidR="009154C5" w:rsidRDefault="009154C5" w:rsidP="00403C51">
      <w:pPr>
        <w:tabs>
          <w:tab w:val="left" w:pos="7938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</w:rPr>
      </w:pPr>
    </w:p>
    <w:p w14:paraId="3BFC68F2" w14:textId="6B9371D3" w:rsidR="009154C5" w:rsidRPr="009154C5" w:rsidRDefault="009154C5" w:rsidP="009154C5">
      <w:pPr>
        <w:tabs>
          <w:tab w:val="left" w:pos="7371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9154C5">
        <w:rPr>
          <w:rFonts w:asciiTheme="minorHAnsi" w:hAnsiTheme="minorHAnsi" w:cstheme="minorHAnsi"/>
          <w:b/>
          <w:bCs/>
        </w:rPr>
        <w:t>GRADONAČELNIK</w:t>
      </w:r>
    </w:p>
    <w:p w14:paraId="6068DDB5" w14:textId="51060418" w:rsidR="009154C5" w:rsidRPr="009154C5" w:rsidRDefault="009154C5" w:rsidP="009154C5">
      <w:pPr>
        <w:tabs>
          <w:tab w:val="left" w:pos="7513"/>
        </w:tabs>
        <w:spacing w:after="0" w:line="259" w:lineRule="auto"/>
        <w:ind w:left="0" w:right="1" w:firstLine="0"/>
        <w:jc w:val="lef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 w:rsidRPr="009154C5">
        <w:rPr>
          <w:rFonts w:asciiTheme="minorHAnsi" w:hAnsiTheme="minorHAnsi" w:cstheme="minorHAnsi"/>
          <w:b/>
          <w:bCs/>
        </w:rPr>
        <w:t>Hrvoje Košćec</w:t>
      </w:r>
    </w:p>
    <w:sectPr w:rsidR="009154C5" w:rsidRPr="009154C5" w:rsidSect="00403C51">
      <w:pgSz w:w="11906" w:h="16838"/>
      <w:pgMar w:top="1426" w:right="1133" w:bottom="150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Century_Schoolbk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72048"/>
    <w:multiLevelType w:val="hybridMultilevel"/>
    <w:tmpl w:val="6CA470D2"/>
    <w:lvl w:ilvl="0" w:tplc="77B6E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B464A"/>
    <w:multiLevelType w:val="hybridMultilevel"/>
    <w:tmpl w:val="AFF82D1C"/>
    <w:lvl w:ilvl="0" w:tplc="17D45EB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41C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73B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ED63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E21E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46C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A21B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8CAA9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2FC3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58177296">
    <w:abstractNumId w:val="1"/>
  </w:num>
  <w:num w:numId="2" w16cid:durableId="183679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5"/>
    <w:rsid w:val="000A308B"/>
    <w:rsid w:val="000C7635"/>
    <w:rsid w:val="000E1B54"/>
    <w:rsid w:val="00175E3E"/>
    <w:rsid w:val="001A536A"/>
    <w:rsid w:val="001C1CC3"/>
    <w:rsid w:val="0031606C"/>
    <w:rsid w:val="003901D2"/>
    <w:rsid w:val="003C31AB"/>
    <w:rsid w:val="00403C51"/>
    <w:rsid w:val="00493B14"/>
    <w:rsid w:val="00557DA1"/>
    <w:rsid w:val="00560417"/>
    <w:rsid w:val="005E4F61"/>
    <w:rsid w:val="00652873"/>
    <w:rsid w:val="00677203"/>
    <w:rsid w:val="006A5CCB"/>
    <w:rsid w:val="00811F8C"/>
    <w:rsid w:val="00834BFC"/>
    <w:rsid w:val="009154C5"/>
    <w:rsid w:val="00917640"/>
    <w:rsid w:val="00992A96"/>
    <w:rsid w:val="00A218F7"/>
    <w:rsid w:val="00A345E2"/>
    <w:rsid w:val="00A93AF9"/>
    <w:rsid w:val="00B13150"/>
    <w:rsid w:val="00B86CB7"/>
    <w:rsid w:val="00BD0705"/>
    <w:rsid w:val="00C509C9"/>
    <w:rsid w:val="00D92EC1"/>
    <w:rsid w:val="00E83A05"/>
    <w:rsid w:val="00F11E3B"/>
    <w:rsid w:val="00F1254E"/>
    <w:rsid w:val="00F163B6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CCC7D2"/>
  <w15:docId w15:val="{27C989B9-8F26-41F7-A63A-C8BEC29C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49" w:lineRule="auto"/>
      <w:ind w:left="10" w:right="14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basedOn w:val="Normal"/>
    <w:next w:val="Normal"/>
    <w:link w:val="Naslov1Char"/>
    <w:qFormat/>
    <w:rsid w:val="006A5CCB"/>
    <w:pPr>
      <w:keepNext/>
      <w:spacing w:after="0" w:line="240" w:lineRule="auto"/>
      <w:ind w:left="0" w:right="0" w:firstLine="0"/>
      <w:jc w:val="center"/>
      <w:outlineLvl w:val="0"/>
    </w:pPr>
    <w:rPr>
      <w:rFonts w:ascii="Tahoma" w:hAnsi="Tahoma"/>
      <w:b/>
      <w:color w:val="auto"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0417"/>
    <w:pPr>
      <w:spacing w:after="0" w:line="240" w:lineRule="auto"/>
    </w:pPr>
    <w:rPr>
      <w:rFonts w:ascii="CRO_Century_Schoolbk" w:eastAsia="CRO_Century_Schoolbk" w:hAnsi="CRO_Century_Schoolbk" w:cs="CRO_Century_Schoolbk"/>
      <w:lang w:eastAsia="en-US"/>
    </w:rPr>
  </w:style>
  <w:style w:type="character" w:styleId="Hiperveza">
    <w:name w:val="Hyperlink"/>
    <w:basedOn w:val="Zadanifontodlomka"/>
    <w:uiPriority w:val="99"/>
    <w:unhideWhenUsed/>
    <w:rsid w:val="00A93AF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93AF9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rsid w:val="006A5CCB"/>
    <w:rPr>
      <w:rFonts w:ascii="Tahoma" w:eastAsia="Times New Roman" w:hAnsi="Tahoma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krk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radonacelnik@zel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cp:lastModifiedBy>Monika Horvat</cp:lastModifiedBy>
  <cp:revision>27</cp:revision>
  <cp:lastPrinted>2023-09-06T09:30:00Z</cp:lastPrinted>
  <dcterms:created xsi:type="dcterms:W3CDTF">2022-06-02T08:08:00Z</dcterms:created>
  <dcterms:modified xsi:type="dcterms:W3CDTF">2023-09-06T10:20:00Z</dcterms:modified>
</cp:coreProperties>
</file>