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C0A15" w:rsidRPr="002C0A15" w14:paraId="05329F2F" w14:textId="77777777" w:rsidTr="0028250D">
        <w:trPr>
          <w:cantSplit/>
          <w:trHeight w:val="1450"/>
        </w:trPr>
        <w:tc>
          <w:tcPr>
            <w:tcW w:w="1260" w:type="dxa"/>
            <w:vAlign w:val="center"/>
          </w:tcPr>
          <w:p w14:paraId="4AEC6070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693C76C3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object w:dxaOrig="1725" w:dyaOrig="1575" w14:anchorId="07D58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8pt" o:ole="">
                  <v:imagedata r:id="rId4" o:title=""/>
                </v:shape>
                <o:OLEObject Type="Embed" ProgID="PBrush" ShapeID="_x0000_i1025" DrawAspect="Content" ObjectID="_1729505068" r:id="rId5"/>
              </w:object>
            </w:r>
          </w:p>
          <w:p w14:paraId="4FA4FB05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073EC30A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 w:rsidRPr="002C0A15"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 w:rsidRPr="002C0A15"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0DCD1068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0EFB1AFC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en-GB" w:eastAsia="en-US"/>
              </w:rPr>
              <w:t>GRADONAČELNIK</w:t>
            </w:r>
          </w:p>
          <w:p w14:paraId="5246E7AC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C0A15" w:rsidRPr="002C0A15" w14:paraId="106AD1F6" w14:textId="77777777" w:rsidTr="0028250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2117E8F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26FE43DF" wp14:editId="037E894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430D511" w14:textId="77777777" w:rsidR="0028250D" w:rsidRPr="002C0A15" w:rsidRDefault="0028250D">
            <w:pPr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D057A3E" w14:textId="77777777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KLASA: 400-03/22-01/01</w:t>
      </w:r>
    </w:p>
    <w:p w14:paraId="062F9F5A" w14:textId="0A0292C1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URBROJ: 238-30-02/</w:t>
      </w:r>
      <w:r w:rsidR="004D2174" w:rsidRPr="002C0A15">
        <w:rPr>
          <w:rFonts w:asciiTheme="minorHAnsi" w:hAnsiTheme="minorHAnsi" w:cstheme="minorHAnsi"/>
        </w:rPr>
        <w:t>19</w:t>
      </w:r>
      <w:r w:rsidRPr="002C0A15">
        <w:rPr>
          <w:rFonts w:asciiTheme="minorHAnsi" w:hAnsiTheme="minorHAnsi" w:cstheme="minorHAnsi"/>
        </w:rPr>
        <w:t>-22-</w:t>
      </w:r>
      <w:r w:rsidR="00481067">
        <w:rPr>
          <w:rFonts w:asciiTheme="minorHAnsi" w:hAnsiTheme="minorHAnsi" w:cstheme="minorHAnsi"/>
        </w:rPr>
        <w:t>6</w:t>
      </w:r>
    </w:p>
    <w:p w14:paraId="6C00F8DD" w14:textId="1B363E1F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 xml:space="preserve">Sveti Ivan Zelina, </w:t>
      </w:r>
      <w:r w:rsidR="00481067">
        <w:rPr>
          <w:rFonts w:asciiTheme="minorHAnsi" w:hAnsiTheme="minorHAnsi" w:cstheme="minorHAnsi"/>
        </w:rPr>
        <w:t>0</w:t>
      </w:r>
      <w:r w:rsidR="00B73B97">
        <w:rPr>
          <w:rFonts w:asciiTheme="minorHAnsi" w:hAnsiTheme="minorHAnsi" w:cstheme="minorHAnsi"/>
        </w:rPr>
        <w:t>9</w:t>
      </w:r>
      <w:r w:rsidR="00687EF6" w:rsidRPr="002C0A15">
        <w:rPr>
          <w:rFonts w:asciiTheme="minorHAnsi" w:hAnsiTheme="minorHAnsi" w:cstheme="minorHAnsi"/>
        </w:rPr>
        <w:t>.</w:t>
      </w:r>
      <w:r w:rsidR="00481067">
        <w:rPr>
          <w:rFonts w:asciiTheme="minorHAnsi" w:hAnsiTheme="minorHAnsi" w:cstheme="minorHAnsi"/>
        </w:rPr>
        <w:t>11</w:t>
      </w:r>
      <w:r w:rsidR="00687EF6" w:rsidRPr="002C0A15">
        <w:rPr>
          <w:rFonts w:asciiTheme="minorHAnsi" w:hAnsiTheme="minorHAnsi" w:cstheme="minorHAnsi"/>
        </w:rPr>
        <w:t>.2022.</w:t>
      </w:r>
    </w:p>
    <w:p w14:paraId="7C5826D3" w14:textId="77777777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66642" w14:textId="55F98390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Na temelju članka 51. Statuta Grada Svetog Ivana Zeline ("Zelinske novine", br. 7/21), članka 28. stavka 1. Zakona o javnoj nabavi („Narodne novine“, br. 120/16</w:t>
      </w:r>
      <w:r w:rsidR="00481067">
        <w:rPr>
          <w:rFonts w:asciiTheme="minorHAnsi" w:hAnsiTheme="minorHAnsi" w:cstheme="minorHAnsi"/>
        </w:rPr>
        <w:t>, 114/22</w:t>
      </w:r>
      <w:r w:rsidRPr="002C0A15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 i 144/20), Gradonačelnik Grada Svetog Ivana Zeline, donio je</w:t>
      </w:r>
    </w:p>
    <w:p w14:paraId="281DEAB0" w14:textId="77777777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C12D51" w14:textId="764B1BF7" w:rsidR="0028250D" w:rsidRPr="002C0A15" w:rsidRDefault="003C3016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C0A15">
        <w:rPr>
          <w:rFonts w:asciiTheme="minorHAnsi" w:hAnsiTheme="minorHAnsi" w:cstheme="minorHAnsi"/>
          <w:b/>
        </w:rPr>
        <w:t>V</w:t>
      </w:r>
      <w:r w:rsidR="00687EF6" w:rsidRPr="002C0A15">
        <w:rPr>
          <w:rFonts w:asciiTheme="minorHAnsi" w:hAnsiTheme="minorHAnsi" w:cstheme="minorHAnsi"/>
          <w:b/>
        </w:rPr>
        <w:t xml:space="preserve">. IZMJENE I DOPUNE </w:t>
      </w:r>
      <w:r w:rsidR="0028250D" w:rsidRPr="002C0A15">
        <w:rPr>
          <w:rFonts w:asciiTheme="minorHAnsi" w:hAnsiTheme="minorHAnsi" w:cstheme="minorHAnsi"/>
          <w:b/>
        </w:rPr>
        <w:t>PLAN</w:t>
      </w:r>
      <w:r w:rsidR="00687EF6" w:rsidRPr="002C0A15">
        <w:rPr>
          <w:rFonts w:asciiTheme="minorHAnsi" w:hAnsiTheme="minorHAnsi" w:cstheme="minorHAnsi"/>
          <w:b/>
        </w:rPr>
        <w:t>A</w:t>
      </w:r>
      <w:r w:rsidR="0028250D" w:rsidRPr="002C0A15">
        <w:rPr>
          <w:rFonts w:asciiTheme="minorHAnsi" w:hAnsiTheme="minorHAnsi" w:cstheme="minorHAnsi"/>
          <w:b/>
        </w:rPr>
        <w:t xml:space="preserve"> NABAVE ZA 2022. GODINU</w:t>
      </w:r>
    </w:p>
    <w:p w14:paraId="73F44BEC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119238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C0A15">
        <w:rPr>
          <w:rFonts w:asciiTheme="minorHAnsi" w:hAnsiTheme="minorHAnsi" w:cstheme="minorHAnsi"/>
          <w:b/>
        </w:rPr>
        <w:t>I.</w:t>
      </w:r>
    </w:p>
    <w:p w14:paraId="0323675B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C0A15" w:rsidRPr="002C0A15" w14:paraId="4AE84771" w14:textId="77777777" w:rsidTr="0028250D">
        <w:trPr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F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Evidencijski broj nabave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F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Predmet nabave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B1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Procijenjena vrijednost nabave (u kunama)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7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Vrsta postupka (uključujući i jednostavnu nabavu)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B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Posebni režim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0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Predmet podijeljen na grupe?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B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E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6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3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Planirano trajanje ugovora ili okvirnog sporazuma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C17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6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Status promjene</w:t>
            </w:r>
          </w:p>
        </w:tc>
      </w:tr>
      <w:tr w:rsidR="002C0A15" w:rsidRPr="002C0A15" w14:paraId="128DD05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6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A6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Uredski materijal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8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30192000-1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F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C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E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B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4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AD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5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D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C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93C6BC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C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B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Reprezentacija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3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55300000-3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1B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3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6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5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45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69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5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13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A20D1B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4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Stručna literatura (publikacije, časopisi, priručnici)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4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22470000-5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5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A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6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3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3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0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B7A027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B9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9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Savjetovanja i izobrazba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4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85312320-8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E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23.810,00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8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C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2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2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F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B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D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519A69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A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8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Strategije-akcijski plan održivog razvoja Zelinske glave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6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3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14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CA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B2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E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5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C081E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6C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5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Priprema projektnih prijava za EU fondove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F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6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80.000,00</w:t>
            </w:r>
          </w:p>
          <w:p w14:paraId="57708CAD" w14:textId="762620D0" w:rsidR="0058033E" w:rsidRPr="002C0A15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CB2" w14:textId="77777777" w:rsidR="0028250D" w:rsidRPr="002C0A15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5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1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2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3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F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831" w14:textId="63A660B9" w:rsidR="0028250D" w:rsidRPr="002C0A15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0A245F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1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3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električnom energijom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9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09310000-5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6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380.000,00</w:t>
            </w:r>
          </w:p>
          <w:p w14:paraId="1E7E4E8E" w14:textId="4306591F" w:rsidR="00937DD0" w:rsidRPr="002C0A15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1.180.000,00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1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A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7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E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C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DB" w14:textId="49B0F9D0" w:rsidR="0028250D" w:rsidRPr="002C0A15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CBF955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A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plinom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65210000-8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E2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2F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307F" w14:textId="77777777" w:rsidR="0028250D" w:rsidRPr="002C0A15" w:rsidRDefault="0028250D">
            <w:pPr>
              <w:spacing w:line="240" w:lineRule="auto"/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5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3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F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B6C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1F516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0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A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Gorivo za službena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F0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09100000-0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E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F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4E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5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E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E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0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0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DDD792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83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5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Betonske cijevi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7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44114200-4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E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B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C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E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2E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3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86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27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DFE92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01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F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Cestovne rešetke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62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39350000-0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D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1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7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FE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E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E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D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6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D063F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4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6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30213300-8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8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9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3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D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C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53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D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B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A8C05F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0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F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Uredska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A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39130000-2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2C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7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0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C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7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9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8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4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1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DA9154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1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3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8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34110000-1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5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F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5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0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4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6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8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7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4EAE5A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6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08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Autobusna stajališta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5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44212321-5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7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7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3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1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0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9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EF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3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1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806BB0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0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Promidžba Izložbe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E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A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4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9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5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D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95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C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E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F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AB3A5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BB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EV-17/1-22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Promidžbeni materijal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0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FD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E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D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F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9A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A0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F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B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6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5B6B5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6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5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Poštanske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1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64110000-0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3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1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B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B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7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8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4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5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53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5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F2C8E9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F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C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Oglašavanje u medijima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5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E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C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8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1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71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0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D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DE2EE3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Promocija gospodarstvo i poljoprivreda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F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79342200-5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3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B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A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0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B4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F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885F77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A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najma opreme za Izložbu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F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70130000-1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F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7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2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5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F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9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DF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7B6D3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2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6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Grafičke i tiskarske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6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F6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3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A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0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A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1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C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8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B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3BA6C1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7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5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Nabave glazbenih instrumenata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A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37310000-4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3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4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B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4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A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8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F9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EEF1A5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E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0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Geodetske usluge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71355000-1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1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E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B1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3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6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7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00D958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C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Usluga preventivne i obvezne dezinsekcije, dezinfekcije i deratizacije kao posebne mjere zaštite pučanstva od zaraznih bolesti za 2022. godinu na području Grada Svetog Ivana Zeline</w:t>
            </w:r>
            <w:r w:rsidRPr="002C0A15"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E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69.990,00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0F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3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9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0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6E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5B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B4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202025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5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3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C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0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A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26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8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D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A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8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2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0EEA6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2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EV-27/1-22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7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izrade idejnog projekta-novog dječjeg vrtića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D97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3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7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F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E69" w14:textId="14E524B2" w:rsidR="0028250D" w:rsidRPr="002C0A15" w:rsidRDefault="00267DE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52C8DA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6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7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E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EB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6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DB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8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C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3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2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DE0B699" w14:textId="77777777" w:rsidTr="0028250D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C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364" w14:textId="77777777" w:rsidR="0028250D" w:rsidRPr="002C0A15" w:rsidRDefault="0028250D">
            <w:pPr>
              <w:pStyle w:val="Bezproreda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izrade Urbanističkog plana uređenja zone gospodarske namjene  (I, K)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Obrež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Zelinski kod Brezovca Zelinskog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6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F6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195.000,00</w:t>
            </w:r>
          </w:p>
          <w:p w14:paraId="6938DA2E" w14:textId="749912FC" w:rsidR="00E2467A" w:rsidRPr="002C0A15" w:rsidRDefault="00E2467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6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B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0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3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39" w14:textId="5E83C110" w:rsidR="0028250D" w:rsidRPr="002C0A15" w:rsidRDefault="00D17B67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5E440F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5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1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sanaciji prizemlja Vatrogasnog centra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6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F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2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79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6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E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9C3447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C9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4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izgradnji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F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28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3.040.000,00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46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9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4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6C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F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A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F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2B67D4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99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izgradnji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7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C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215E8F61" w14:textId="70AA3B8F" w:rsidR="003049BB" w:rsidRPr="002C0A15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0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4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F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6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0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3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F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12C" w14:textId="4F397AA1" w:rsidR="0028250D" w:rsidRPr="002C0A15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2CB3E2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D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7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B4D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C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3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A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0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D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3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2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D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2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8" w14:textId="697571D5" w:rsidR="0028250D" w:rsidRPr="002C0A15" w:rsidRDefault="009806C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1E0511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D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A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67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D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D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E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06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6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1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85727F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96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E26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D1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F19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24.650.000,00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AFB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58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31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DC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680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27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E1F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EE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8758" w14:textId="2FED784F" w:rsidR="0028250D" w:rsidRPr="002C0A15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10C973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A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F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3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9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8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3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1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35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9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A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69D" w14:textId="148A52BE" w:rsidR="0028250D" w:rsidRPr="002C0A15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C35427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B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cjelovitu obnovu zgrade Muzeja Sveti Ivan Zelina nakon potresa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A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E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773C578C" w14:textId="191DF76E" w:rsidR="00A255C2" w:rsidRPr="002C0A15" w:rsidRDefault="00A25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199.900</w:t>
            </w:r>
            <w:r w:rsidR="00451D71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D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B0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6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1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4E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B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5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C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B5" w14:textId="6DFDE770" w:rsidR="0028250D" w:rsidRPr="002C0A15" w:rsidRDefault="00451D7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29E4F20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A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F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Provedba mjere zaštite kulturne baštine-radovi na konstruktivnoj obnovi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3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0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9.419.888,00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0D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6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B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5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E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9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EF615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5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2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provedbe zaštite kulturne baštine-radovi na konstruktivnoj obnovi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B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3A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503.691,13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D1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2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6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Postupak se provodi u skladu s Pravilnikom o provedbi postupaka </w:t>
            </w: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1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111B94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2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A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4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A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F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E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B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A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0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BAF616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2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F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1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E1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6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9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0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23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9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C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B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D3965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F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EV-42/1-22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D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8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45212200-8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8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8.987.500,00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8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AE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1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A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3. tromjesečje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4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1DF" w14:textId="2A7996E0" w:rsidR="0028250D" w:rsidRPr="002C0A15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456AE71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F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EV-43/1-22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B8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ZNR tijekom izvođenja radova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5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8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C8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F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A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42B" w14:textId="470F0707" w:rsidR="0028250D" w:rsidRPr="002C0A15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51B60B9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6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F5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Oprema za dječja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37535200-9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84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80.000,00</w:t>
            </w:r>
          </w:p>
          <w:p w14:paraId="2A5307AC" w14:textId="4DBA349A" w:rsidR="00657B65" w:rsidRPr="002C0A1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5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A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D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E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7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7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F01" w14:textId="74842686" w:rsidR="0028250D" w:rsidRPr="002C0A1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34FC75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5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8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dokumentacije-prostorno planiranje – izrada Plana (UPU Donja Zelina)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25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1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9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0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A6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7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4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E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5496C8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C6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5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E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9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2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8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2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E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3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7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E6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B5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14FB016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6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proširenju trupa državne ceste DC 3-JUG sa uređenjem pješačke staze i oborinskom odvodnjom, faza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14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D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5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1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1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D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88C498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E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3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proširenju trupa državne ceste DC 3-JUG, faza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5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3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C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F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7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A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F2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F0BEEA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1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0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izgradnji pješačke staze uz ŽC 3039 u naselju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A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49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6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FF8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B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3A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9B6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E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002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F0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4F592D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9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izgradnju pješačke staze uz ŽC 3039 u naselju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F4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8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  <w:p w14:paraId="541C76B7" w14:textId="67386B93" w:rsidR="00255A45" w:rsidRPr="002C0A15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89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D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2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18B" w14:textId="797C4398" w:rsidR="0028250D" w:rsidRPr="002C0A15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59B0BC4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B4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EV-51/1-22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Izrada projektne dokumentacije – rekonstrukcija kolnika i nogostupa sustava ulica Vatrogasna,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Domjanićeva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Krklecova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i Gajeva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4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6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B5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3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3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9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7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275ABFA" w14:textId="77777777" w:rsidTr="0028250D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7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B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0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2.240.000,00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1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02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B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3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4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06F90C3" w14:textId="77777777" w:rsidTr="0028250D">
        <w:trPr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E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D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B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D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  <w:p w14:paraId="488CBADC" w14:textId="31764582" w:rsidR="008A0673" w:rsidRPr="002C0A15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7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B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E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F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8D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A3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D6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C4" w14:textId="21555A3B" w:rsidR="0028250D" w:rsidRPr="002C0A15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82F4C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izgradnju nogostupa uz DC 3 Komin-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Dubovec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Bisaški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D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E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129FE3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5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prijave za EU sufinanciranje (sanacija zatvorenog Odlagališta otpada „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4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9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28.600,00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7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0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D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1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D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4775F7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31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Radovi na sanaciji zatvorenog odlagališta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1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C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11.400.000,00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0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1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3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C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B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A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1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A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83" w14:textId="1037DED6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B7BA19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9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C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Usluga vođenja Projekta sanacije zatvorenog Odlagališta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2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72224000-1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2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6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C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9E8" w14:textId="26CD729B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09C707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4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8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Stručni nadzor građenja i ZNR tijekom izvođenja radova na sanaciji zatvorenog Odlagališta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A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7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F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E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0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7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7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D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43" w14:textId="0DBED73E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23695E1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D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7B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obnovu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FD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D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F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A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88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C4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9C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0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3EA20B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8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E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A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272.000,00</w:t>
            </w:r>
          </w:p>
          <w:p w14:paraId="61679E30" w14:textId="21ABC4A1" w:rsidR="007A30B8" w:rsidRPr="002C0A15" w:rsidRDefault="007A30B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</w:t>
            </w:r>
            <w:r w:rsidR="00FB4EB6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D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5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8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B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113" w14:textId="2FD5095C" w:rsidR="0028250D" w:rsidRPr="002C0A15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1919E0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3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0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sportskih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6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F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  <w:p w14:paraId="20DB800E" w14:textId="2792B777" w:rsidR="000423BB" w:rsidRPr="002C0A15" w:rsidRDefault="000423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7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C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C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2C" w14:textId="7449AABC" w:rsidR="0028250D" w:rsidRPr="002C0A15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0FE5BE2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EV-62/1-22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E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Izrada Urbanističkog plana uređenja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Prezden</w:t>
            </w:r>
            <w:proofErr w:type="spellEnd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 i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Krečaves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4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F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6D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0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1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57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E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5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F1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9B8" w14:textId="492C8031" w:rsidR="0028250D" w:rsidRPr="002C0A15" w:rsidRDefault="00766DB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B1C76F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2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EV-63/1-22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prostorno planske dokumentacije-Izrada PPUG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D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71000000-8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E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46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C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BA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0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6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F6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B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AE6CB4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BF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Održavanje nerazvrstanih cesta i javnih površina na području Grada Svetog Ivana Zeline</w:t>
            </w:r>
          </w:p>
          <w:p w14:paraId="054EA8FA" w14:textId="77777777" w:rsidR="0028250D" w:rsidRPr="002C0A15" w:rsidRDefault="0028250D">
            <w:pPr>
              <w:widowControl w:val="0"/>
              <w:autoSpaceDE w:val="0"/>
              <w:autoSpaceDN w:val="0"/>
              <w:spacing w:before="4" w:after="4" w:line="240" w:lineRule="auto"/>
              <w:ind w:right="23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35B52A2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6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0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0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8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0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D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Okvirni sporazum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F4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0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9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6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19DC9AC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13" w14:textId="6967ADDB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94" w14:textId="57F56E46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dokumentacije o postojećem stanju građevine odnosno proračuna troškova po projektnim aktivnostima potrebnih za realizaciju projekta "Vraćanje u ispravno radno stanje nerazvrstanih cesta oštećenih u potresu na području Grada Svetog Ivana Zeline"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4F" w14:textId="26B8EEBA" w:rsidR="0028250D" w:rsidRPr="002C0A15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2A" w14:textId="4A963F74" w:rsidR="0028250D" w:rsidRPr="002C0A15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9D4" w14:textId="03274FE5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6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C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E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446" w14:textId="2036C743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6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4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6E" w14:textId="4090D457" w:rsidR="0028250D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5AAEBC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15F" w14:textId="03D0B562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A" w14:textId="3CFD45DC" w:rsidR="0028250D" w:rsidRPr="002C0A15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Projektantski nadzor nad radovima konstruktivne</w:t>
            </w:r>
          </w:p>
          <w:p w14:paraId="057F53EA" w14:textId="3D7645C5" w:rsidR="0028250D" w:rsidRPr="002C0A15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obnove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CA" w14:textId="28D3B97B" w:rsidR="0028250D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60" w14:textId="7FEB4D61" w:rsidR="0028250D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92B" w14:textId="1802CEBD" w:rsidR="0028250D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3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0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10" w14:textId="44A5558B" w:rsidR="0028250D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5DD4531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BD9" w14:textId="201ED130" w:rsidR="007737A4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E6" w14:textId="3005AE0F" w:rsidR="007737A4" w:rsidRPr="002C0A15" w:rsidRDefault="00D57EC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bookmarkStart w:id="0" w:name="_Hlk62554389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Završetak izvođenja radova na rekonstrukciji građevine (dogradnja i nadogradnja) javne i društvene namjene-multifunkcionalni centar (vatrogasni centar i dvorana)“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E4" w14:textId="341C8195" w:rsidR="007737A4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45216121-8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AA6" w14:textId="13258E14" w:rsidR="007737A4" w:rsidRPr="002C0A15" w:rsidRDefault="00E63B7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1.150.000,00 kn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700" w14:textId="00F8379A" w:rsidR="007737A4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37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41" w14:textId="627721C6" w:rsidR="007737A4" w:rsidRPr="002C0A15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33" w14:textId="66230317" w:rsidR="007737A4" w:rsidRPr="002C0A15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Ugovor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33F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4FB" w14:textId="1FF154F5" w:rsidR="007737A4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D01" w14:textId="606F31DD" w:rsidR="007737A4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7D0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7F" w14:textId="609A5C37" w:rsidR="007737A4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1CAF470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D3" w14:textId="73F01579" w:rsidR="00407800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B0E" w14:textId="485B2AE8" w:rsidR="00407800" w:rsidRPr="002C0A15" w:rsidRDefault="003E11A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Uklanjanje zgrade gospodarsko poljoprivredne namjene na k-č-br-62/2 k.o.</w:t>
            </w:r>
            <w:r w:rsidR="006864D7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015" w14:textId="3E63392F" w:rsidR="00407800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54" w14:textId="042939A1" w:rsidR="00407800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5F" w14:textId="54FB42CF" w:rsidR="00407800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36C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D2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F0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638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6B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2D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01" w14:textId="2CBCC33A" w:rsidR="00407800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40C033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A8D" w14:textId="3AC25464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CBB" w14:textId="0739A8F8" w:rsidR="006D1022" w:rsidRPr="002C0A15" w:rsidRDefault="00CC30E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ZNR na završetku rekonstrukcije građevine (dogradnja i nadogradnja) javne i društvene namjene-multifunkcionalan centar (Vatrogasni centar i dvorana)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CAD" w14:textId="0B31B8AA" w:rsidR="006D1022" w:rsidRPr="002C0A15" w:rsidRDefault="005163E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245" w14:textId="666A5790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0B5" w14:textId="1921F7CD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51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34A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D01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85F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BC4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38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DF7" w14:textId="69D40565" w:rsidR="006D1022" w:rsidRPr="002C0A15" w:rsidRDefault="007537D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7A8" w14:textId="6C54ECDE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77CB29A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931" w14:textId="0FCEA359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C14" w14:textId="3C4D422E" w:rsidR="006D1022" w:rsidRPr="002C0A15" w:rsidRDefault="007537D5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idejnog rješenja vrtića u Donjoj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57C" w14:textId="6BEA1587" w:rsidR="006D1022" w:rsidRPr="002C0A15" w:rsidRDefault="008A052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50E" w14:textId="2353C90F" w:rsidR="006D1022" w:rsidRPr="002C0A15" w:rsidRDefault="00A3246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DDA" w14:textId="04A7EB6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018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900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747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40F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869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BD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65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772" w14:textId="5FF84A83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B3896E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CBA" w14:textId="28973A92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3FC" w14:textId="56CA9A43" w:rsidR="00616179" w:rsidRPr="002C0A15" w:rsidRDefault="008706D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Dobava i ugradnja drobljenog kamenog materijala na nogometno igralište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147" w14:textId="74AFB5CF" w:rsidR="00616179" w:rsidRPr="002C0A15" w:rsidRDefault="000A53F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="00B7367A" w:rsidRPr="002C0A15">
              <w:rPr>
                <w:rFonts w:asciiTheme="minorHAnsi" w:hAnsiTheme="minorHAnsi" w:cstheme="minorHAnsi"/>
                <w:sz w:val="14"/>
                <w:szCs w:val="14"/>
              </w:rPr>
              <w:t>236119-7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564" w14:textId="389C5E7D" w:rsidR="00616179" w:rsidRPr="002C0A1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ACD" w14:textId="26D802FB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C7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BD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675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0A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CAB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6D1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F1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A7E" w14:textId="52F6BEE8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63D5BEF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A9A" w14:textId="656A4E46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FA4" w14:textId="3F17B322" w:rsidR="00616179" w:rsidRPr="002C0A15" w:rsidRDefault="008309A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ugradnji dodatne količine umjetne trave i opreme za nogometno igralište te lasersko niveliranje završne podloge na nogometnom igralištu </w:t>
            </w: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B2C" w14:textId="400F15D4" w:rsidR="00616179" w:rsidRPr="002C0A15" w:rsidRDefault="007657C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45</w:t>
            </w:r>
            <w:r w:rsidR="00835FEB" w:rsidRPr="002C0A15">
              <w:rPr>
                <w:rFonts w:asciiTheme="minorHAnsi" w:hAnsiTheme="minorHAnsi" w:cstheme="minorHAnsi"/>
                <w:sz w:val="14"/>
                <w:szCs w:val="14"/>
              </w:rPr>
              <w:t>236</w:t>
            </w:r>
            <w:r w:rsidR="00E87480" w:rsidRPr="002C0A15">
              <w:rPr>
                <w:rFonts w:asciiTheme="minorHAnsi" w:hAnsiTheme="minorHAnsi" w:cstheme="minorHAnsi"/>
                <w:sz w:val="14"/>
                <w:szCs w:val="14"/>
              </w:rPr>
              <w:t>110-4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399" w14:textId="31B3BBA2" w:rsidR="00616179" w:rsidRPr="002C0A1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8A" w14:textId="6CED7538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7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F3A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09C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7E2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A4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9BE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88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17F" w14:textId="1CD02B11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2B251BA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E7F" w14:textId="3CE703EC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129" w14:textId="6C82B251" w:rsidR="00616179" w:rsidRPr="002C0A15" w:rsidRDefault="00BB7609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Novelacija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projektno-tehničke dokumentacije za izgradnju i opremanje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Aquaparka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67B" w14:textId="0E0DB0B8" w:rsidR="00616179" w:rsidRPr="002C0A15" w:rsidRDefault="007D27DF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ECC" w14:textId="30FC2097" w:rsidR="00616179" w:rsidRPr="002C0A15" w:rsidRDefault="009F7FC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74" w14:textId="0A360BC5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ED0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A9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6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526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1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15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5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1E0" w14:textId="5587EDB6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3BC973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1B4" w14:textId="3D5846DF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3208" w14:textId="3114C491" w:rsidR="00616179" w:rsidRPr="002C0A15" w:rsidRDefault="00952DF1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i ugradnja svjetiljki javne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600" w14:textId="58BC56A4" w:rsidR="00616179" w:rsidRPr="002C0A15" w:rsidRDefault="00A1183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  <w:r w:rsidR="00A864CB" w:rsidRPr="002C0A15">
              <w:rPr>
                <w:rFonts w:asciiTheme="minorHAnsi" w:hAnsiTheme="minorHAnsi" w:cstheme="minorHAnsi"/>
                <w:sz w:val="14"/>
                <w:szCs w:val="14"/>
              </w:rPr>
              <w:t>993000-4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793" w14:textId="53B199C4" w:rsidR="00616179" w:rsidRPr="002C0A15" w:rsidRDefault="007816E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99E" w14:textId="2BF2D908" w:rsidR="00616179" w:rsidRPr="002C0A1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CBA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575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196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4B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CE2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C44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F18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CA6" w14:textId="70DDD83A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DA9B14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9C" w14:textId="6B1A7AE9" w:rsidR="00952DF1" w:rsidRPr="002C0A1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AA" w14:textId="254A7FF2" w:rsidR="00952DF1" w:rsidRPr="002C0A15" w:rsidRDefault="00AA569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projektno tehničke dokumentacije za vračanje u ispravno stanje nerazvrstanih cesta na području Grada Svetog Ivana Zeline oštećenih u potresu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786" w14:textId="3D95CA10" w:rsidR="00952DF1" w:rsidRPr="002C0A15" w:rsidRDefault="00F25FA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CA2" w14:textId="7D25C4F0" w:rsidR="00952DF1" w:rsidRPr="002C0A15" w:rsidRDefault="009142B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2.141.940,25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B3B" w14:textId="7B70E479" w:rsidR="00952DF1" w:rsidRPr="002C0A1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21B" w14:textId="77777777" w:rsidR="00952DF1" w:rsidRPr="002C0A15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066" w14:textId="45B4C3C9" w:rsidR="00952DF1" w:rsidRPr="002C0A15" w:rsidRDefault="008061CF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AF" w14:textId="337E8F9B" w:rsidR="00952DF1" w:rsidRPr="002C0A1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71D" w14:textId="50EB2A09" w:rsidR="00952DF1" w:rsidRPr="002C0A1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BDE" w14:textId="351640FC" w:rsidR="00952DF1" w:rsidRPr="002C0A1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8E9" w14:textId="271097DA" w:rsidR="00952DF1" w:rsidRPr="002C0A15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C0" w14:textId="77777777" w:rsidR="00952DF1" w:rsidRPr="002C0A15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101" w14:textId="13724F93" w:rsidR="00952DF1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E16CA0" w:rsidRPr="002C0A15" w14:paraId="31548E3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74D" w14:textId="46D9720A" w:rsidR="00E16CA0" w:rsidRPr="00A52773" w:rsidRDefault="00C9545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</w:t>
            </w:r>
            <w:r w:rsidR="006161A4"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</w:t>
            </w: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E5B" w14:textId="63756AD1" w:rsidR="00E16CA0" w:rsidRPr="00A52773" w:rsidRDefault="006161A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Dobava reflektora za nogometno igralište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CC9" w14:textId="5F5C8CCC" w:rsidR="00E16CA0" w:rsidRPr="00A52773" w:rsidRDefault="00247969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31518100-1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229" w14:textId="40113198" w:rsidR="00E16CA0" w:rsidRPr="00A52773" w:rsidRDefault="001E654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B08" w14:textId="306A2EEB" w:rsidR="00E16CA0" w:rsidRPr="00A52773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4DC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32E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B96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519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E1F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462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DBC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223" w14:textId="477B299A" w:rsidR="00E16CA0" w:rsidRPr="00A52773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C83A47" w:rsidRPr="002C0A15" w14:paraId="0F73A5A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3A5" w14:textId="15577188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6AA" w14:textId="648D7C21" w:rsidR="00C83A47" w:rsidRPr="00A52773" w:rsidRDefault="00EC65B3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Usluga izrade izmjene i dopune projektne dokumentacije za izgradnju </w:t>
            </w:r>
            <w:proofErr w:type="spellStart"/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novoplanirane</w:t>
            </w:r>
            <w:proofErr w:type="spellEnd"/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ulice u Sv. Ivanu Zelini (od </w:t>
            </w:r>
            <w:proofErr w:type="spellStart"/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Bocakove</w:t>
            </w:r>
            <w:proofErr w:type="spellEnd"/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do Vinogradske ulice), I. etapa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AAA" w14:textId="0F188FC9" w:rsidR="00C83A47" w:rsidRPr="00670B0A" w:rsidRDefault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70B0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C9B" w14:textId="35A93321" w:rsidR="00C83A47" w:rsidRPr="00A52773" w:rsidRDefault="00EC65B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30.000,00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FC6" w14:textId="79DEADD5" w:rsidR="00C83A47" w:rsidRPr="00A52773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420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741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B54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2F4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185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513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A2F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693" w14:textId="7C7D36EB" w:rsidR="00C83A47" w:rsidRPr="00A52773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19067A6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E32" w14:textId="1BB5396F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E27" w14:textId="750BC57D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Izvedba hidrotehničkih instalacija – odvodnja unutar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DC7" w14:textId="70974D61" w:rsidR="00670B0A" w:rsidRPr="00670B0A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70B0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C71" w14:textId="0E64C240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07" w14:textId="3D428A1D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34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DBD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6A7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C6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68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62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E3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A47" w14:textId="02213310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5C80556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55D" w14:textId="3C796409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C49" w14:textId="61749352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EC65B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izrade izmjene i dopune Glavnog projekta konstruktivne obnove zgrade Muzeja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92D" w14:textId="56DC1BD9" w:rsidR="00670B0A" w:rsidRPr="00670B0A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70B0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14" w14:textId="7AAB6B0D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B09" w14:textId="75E59809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2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861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F8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3D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06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3C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73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6EE" w14:textId="678699A0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5E99B6E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B1A" w14:textId="1EF0E8F5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999" w14:textId="4A09AD1B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Uređaji – komplet opreme za automatsku identifikaciju spremnika za odvojeno sakupljanje otpada za ugradnju na komunalna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4AA" w14:textId="48C9A427" w:rsidR="00670B0A" w:rsidRPr="00A52773" w:rsidRDefault="0040017C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31710000-6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EAE" w14:textId="65FCDCA4" w:rsidR="00670B0A" w:rsidRPr="00A52773" w:rsidRDefault="00247969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47969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86.580,00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9A5" w14:textId="1F648745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00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176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4B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FC9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3CF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D9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FE2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385" w14:textId="60C6E0D6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45690FD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0DE" w14:textId="76CC18A2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0C4" w14:textId="570378AF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Izgradnja potpornog zida i stepenica uz Gundulićevu ulici ispred Osnovne škole Dragutina Domjanića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387" w14:textId="6BAA549C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70B0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45233120</w:t>
            </w:r>
            <w:r w:rsidR="0040017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37D" w14:textId="28C01D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D42" w14:textId="3840922F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79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4E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6E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7B7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00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D8F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43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CC8" w14:textId="5B3AF7E6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52773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455330C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AD6" w14:textId="7D03DCD0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B737C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2</w:t>
            </w:r>
            <w:r w:rsidRPr="00B737C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CA6" w14:textId="28E41674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447E2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izrade Strategije zelene urbane obnove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C07" w14:textId="707D62AE" w:rsidR="00670B0A" w:rsidRPr="00A52773" w:rsidRDefault="00247969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C92" w14:textId="4B54E46F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B737C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198.400,00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9C3" w14:textId="01DC4751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B737C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6D1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CF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91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460" w14:textId="6545631B" w:rsidR="00670B0A" w:rsidRPr="00A52773" w:rsidRDefault="00481067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BB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4C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53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8C3" w14:textId="6CCF5644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B737C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1E654B" w:rsidRPr="002C0A15" w14:paraId="5EC821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E84" w14:textId="06226779" w:rsidR="001E654B" w:rsidRPr="00B737C0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E654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3</w:t>
            </w:r>
            <w:r w:rsidRPr="001E654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F80" w14:textId="77777777" w:rsidR="001E654B" w:rsidRPr="001E654B" w:rsidRDefault="001E654B" w:rsidP="001E654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E654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Uređenje zelene površine na Trgu Ante Starčevića, Sveti Ivan Zelina</w:t>
            </w:r>
          </w:p>
          <w:p w14:paraId="5E458DFB" w14:textId="77777777" w:rsidR="001E654B" w:rsidRPr="00447E20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095" w14:textId="4928E82D" w:rsidR="001E654B" w:rsidRDefault="00481067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45112710-5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B46" w14:textId="3BBBD1AA" w:rsidR="001E654B" w:rsidRPr="00B737C0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96B" w14:textId="2ED834D2" w:rsidR="001E654B" w:rsidRPr="00B737C0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E654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888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37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4C0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4DB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02E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0C1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99E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5C1" w14:textId="61B79866" w:rsidR="001E654B" w:rsidRPr="00B737C0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E654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0A5AFF" w:rsidRPr="002C0A15" w14:paraId="734C76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DD5" w14:textId="7F9DD0A7" w:rsidR="000A5AFF" w:rsidRPr="001E654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A5A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</w:t>
            </w:r>
            <w:r w:rsidRPr="000A5A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497" w14:textId="4FD82B7E" w:rsidR="000A5AFF" w:rsidRPr="001E654B" w:rsidRDefault="000A5AFF" w:rsidP="001E654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Pripremni radovi na uređenju parkirališta kod svlačionica na nogometnom igralištu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83E" w14:textId="0282A623" w:rsidR="000A5AFF" w:rsidRDefault="0095465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45223300-9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83D" w14:textId="2AAB5994" w:rsidR="000A5AFF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D6D" w14:textId="53BDCBE6" w:rsidR="000A5AFF" w:rsidRPr="001E654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A18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6BC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718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3A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9B2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B95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CA1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CBD" w14:textId="4A2A8BF8" w:rsidR="000A5AFF" w:rsidRPr="001E654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0A5AFF" w:rsidRPr="002C0A15" w14:paraId="3B2E96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0E8" w14:textId="704B4C6D" w:rsidR="000A5AFF" w:rsidRPr="000A5AFF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A5A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lastRenderedPageBreak/>
              <w:t>EV-8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5</w:t>
            </w:r>
            <w:r w:rsidRPr="000A5A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10A" w14:textId="5C891E77" w:rsidR="000A5AFF" w:rsidRDefault="000A5AFF" w:rsidP="001E654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Dobava i ugradnja kabelske kanalizacije i </w:t>
            </w:r>
            <w:r w:rsid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kablova za rasvjetu na nogometnom igralištu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7E4" w14:textId="4A1D388F" w:rsidR="000A5AFF" w:rsidRDefault="0095465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44320000-9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806" w14:textId="01A55194" w:rsidR="000A5AFF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69.950,00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1FD" w14:textId="507F8D88" w:rsidR="000A5AFF" w:rsidRPr="001E654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84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D42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6A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1D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030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547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7BD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A6C" w14:textId="44B69B42" w:rsidR="000A5AFF" w:rsidRPr="001E654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7A4E3382" w14:textId="77777777" w:rsidR="00DA312A" w:rsidRPr="002C0A15" w:rsidRDefault="00DA312A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F240912" w14:textId="77777777" w:rsidR="00481067" w:rsidRDefault="00481067" w:rsidP="00CA02EA">
      <w:pPr>
        <w:spacing w:after="0" w:line="240" w:lineRule="auto"/>
        <w:rPr>
          <w:rFonts w:asciiTheme="minorHAnsi" w:hAnsiTheme="minorHAnsi" w:cstheme="minorHAnsi"/>
        </w:rPr>
      </w:pPr>
    </w:p>
    <w:p w14:paraId="4E2B7CB9" w14:textId="4C074D0F" w:rsidR="0028250D" w:rsidRPr="002C0A15" w:rsidRDefault="0028250D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II.</w:t>
      </w:r>
    </w:p>
    <w:p w14:paraId="7FD4B922" w14:textId="33D78DCA" w:rsidR="0028250D" w:rsidRDefault="009C6263" w:rsidP="003B5F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 xml:space="preserve">Ove Izmjene i dopune Plana </w:t>
      </w:r>
      <w:r w:rsidR="0028250D" w:rsidRPr="002C0A15">
        <w:rPr>
          <w:rFonts w:asciiTheme="minorHAnsi" w:hAnsiTheme="minorHAnsi" w:cstheme="minorHAnsi"/>
        </w:rPr>
        <w:t>nabave stupa</w:t>
      </w:r>
      <w:r w:rsidR="00116220" w:rsidRPr="002C0A15">
        <w:rPr>
          <w:rFonts w:asciiTheme="minorHAnsi" w:hAnsiTheme="minorHAnsi" w:cstheme="minorHAnsi"/>
        </w:rPr>
        <w:t>ju</w:t>
      </w:r>
      <w:r w:rsidR="0028250D" w:rsidRPr="002C0A15">
        <w:rPr>
          <w:rFonts w:asciiTheme="minorHAnsi" w:hAnsiTheme="minorHAnsi" w:cstheme="minorHAnsi"/>
        </w:rPr>
        <w:t xml:space="preserve"> na snagu danom donošenja, a objavit će se u Elektroničkom oglasniku javne nabave i na internetskim stranicama Grada Svetog Ivana Zeline.</w:t>
      </w:r>
    </w:p>
    <w:p w14:paraId="6F674869" w14:textId="6851CFAA" w:rsidR="003F2633" w:rsidRDefault="003F26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989FC6" w14:textId="77777777" w:rsidR="003F2633" w:rsidRPr="002C0A15" w:rsidRDefault="003F26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8280A1" w14:textId="77777777" w:rsidR="003B5F33" w:rsidRPr="002C0A15" w:rsidRDefault="003B5F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C0A15" w:rsidRPr="002C0A15" w14:paraId="10BF9F45" w14:textId="77777777" w:rsidTr="0028250D">
        <w:tc>
          <w:tcPr>
            <w:tcW w:w="2380" w:type="dxa"/>
            <w:hideMark/>
          </w:tcPr>
          <w:p w14:paraId="1ECF4610" w14:textId="77777777" w:rsidR="0028250D" w:rsidRPr="002C0A15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t>GRADONAČELNIK</w:t>
            </w:r>
          </w:p>
        </w:tc>
      </w:tr>
      <w:tr w:rsidR="0028250D" w:rsidRPr="002C0A15" w14:paraId="1D51C4FD" w14:textId="77777777" w:rsidTr="0028250D">
        <w:tc>
          <w:tcPr>
            <w:tcW w:w="2380" w:type="dxa"/>
            <w:hideMark/>
          </w:tcPr>
          <w:p w14:paraId="224DCA2C" w14:textId="77777777" w:rsidR="0028250D" w:rsidRPr="002C0A15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t>Hrvoje Košćec</w:t>
            </w:r>
          </w:p>
        </w:tc>
      </w:tr>
    </w:tbl>
    <w:p w14:paraId="44262E93" w14:textId="77777777" w:rsidR="00A311F8" w:rsidRPr="002C0A15" w:rsidRDefault="00A311F8" w:rsidP="003B5F33">
      <w:pPr>
        <w:spacing w:after="0" w:line="240" w:lineRule="auto"/>
      </w:pPr>
    </w:p>
    <w:sectPr w:rsidR="00A311F8" w:rsidRPr="002C0A15" w:rsidSect="00E8319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332DE"/>
    <w:rsid w:val="000423BB"/>
    <w:rsid w:val="000A53F4"/>
    <w:rsid w:val="000A5AFF"/>
    <w:rsid w:val="000A6693"/>
    <w:rsid w:val="000F528A"/>
    <w:rsid w:val="0010472B"/>
    <w:rsid w:val="00116220"/>
    <w:rsid w:val="001326C2"/>
    <w:rsid w:val="00152FFF"/>
    <w:rsid w:val="001A2432"/>
    <w:rsid w:val="001C5E0C"/>
    <w:rsid w:val="001D2E50"/>
    <w:rsid w:val="001E654B"/>
    <w:rsid w:val="001F47EA"/>
    <w:rsid w:val="0022764F"/>
    <w:rsid w:val="00247969"/>
    <w:rsid w:val="00255A45"/>
    <w:rsid w:val="00267DEB"/>
    <w:rsid w:val="0028250D"/>
    <w:rsid w:val="002C0A15"/>
    <w:rsid w:val="003014FB"/>
    <w:rsid w:val="003049BB"/>
    <w:rsid w:val="00310A5A"/>
    <w:rsid w:val="00385604"/>
    <w:rsid w:val="003B5F33"/>
    <w:rsid w:val="003C3016"/>
    <w:rsid w:val="003E11A8"/>
    <w:rsid w:val="003F122B"/>
    <w:rsid w:val="003F2633"/>
    <w:rsid w:val="0040017C"/>
    <w:rsid w:val="00407800"/>
    <w:rsid w:val="00424DDF"/>
    <w:rsid w:val="00436899"/>
    <w:rsid w:val="00447E20"/>
    <w:rsid w:val="00451D71"/>
    <w:rsid w:val="00481067"/>
    <w:rsid w:val="004D2174"/>
    <w:rsid w:val="005163E4"/>
    <w:rsid w:val="0058033E"/>
    <w:rsid w:val="005C03F7"/>
    <w:rsid w:val="005D1E56"/>
    <w:rsid w:val="00616179"/>
    <w:rsid w:val="006161A4"/>
    <w:rsid w:val="00657B65"/>
    <w:rsid w:val="00670B0A"/>
    <w:rsid w:val="00685FBE"/>
    <w:rsid w:val="006864D7"/>
    <w:rsid w:val="00687EF6"/>
    <w:rsid w:val="006911A5"/>
    <w:rsid w:val="006D1022"/>
    <w:rsid w:val="00704352"/>
    <w:rsid w:val="007065C2"/>
    <w:rsid w:val="007537D5"/>
    <w:rsid w:val="007657C5"/>
    <w:rsid w:val="00766DB5"/>
    <w:rsid w:val="007737A4"/>
    <w:rsid w:val="007816E7"/>
    <w:rsid w:val="007A30B8"/>
    <w:rsid w:val="007D27DF"/>
    <w:rsid w:val="00805553"/>
    <w:rsid w:val="008061CF"/>
    <w:rsid w:val="0081284E"/>
    <w:rsid w:val="008309AC"/>
    <w:rsid w:val="00835FEB"/>
    <w:rsid w:val="00842D6D"/>
    <w:rsid w:val="00863278"/>
    <w:rsid w:val="008706DC"/>
    <w:rsid w:val="008A0526"/>
    <w:rsid w:val="008A0673"/>
    <w:rsid w:val="008F7A1C"/>
    <w:rsid w:val="00903493"/>
    <w:rsid w:val="009142B5"/>
    <w:rsid w:val="00922A6D"/>
    <w:rsid w:val="00937DD0"/>
    <w:rsid w:val="00952DF1"/>
    <w:rsid w:val="0095465A"/>
    <w:rsid w:val="00970AEC"/>
    <w:rsid w:val="009806CE"/>
    <w:rsid w:val="009C6263"/>
    <w:rsid w:val="009F7FC6"/>
    <w:rsid w:val="00A11837"/>
    <w:rsid w:val="00A255C2"/>
    <w:rsid w:val="00A311F8"/>
    <w:rsid w:val="00A32461"/>
    <w:rsid w:val="00A422EC"/>
    <w:rsid w:val="00A52773"/>
    <w:rsid w:val="00A75476"/>
    <w:rsid w:val="00A864CB"/>
    <w:rsid w:val="00AA5698"/>
    <w:rsid w:val="00AE284D"/>
    <w:rsid w:val="00B45939"/>
    <w:rsid w:val="00B7367A"/>
    <w:rsid w:val="00B737C0"/>
    <w:rsid w:val="00B73B97"/>
    <w:rsid w:val="00BB7609"/>
    <w:rsid w:val="00BF2F96"/>
    <w:rsid w:val="00C14501"/>
    <w:rsid w:val="00C72F97"/>
    <w:rsid w:val="00C83A47"/>
    <w:rsid w:val="00C95458"/>
    <w:rsid w:val="00CA02EA"/>
    <w:rsid w:val="00CC30E4"/>
    <w:rsid w:val="00D17B67"/>
    <w:rsid w:val="00D548AA"/>
    <w:rsid w:val="00D57ECD"/>
    <w:rsid w:val="00DA312A"/>
    <w:rsid w:val="00DA3A38"/>
    <w:rsid w:val="00E16CA0"/>
    <w:rsid w:val="00E2467A"/>
    <w:rsid w:val="00E27025"/>
    <w:rsid w:val="00E40453"/>
    <w:rsid w:val="00E63B78"/>
    <w:rsid w:val="00E8319E"/>
    <w:rsid w:val="00E87480"/>
    <w:rsid w:val="00E92EAA"/>
    <w:rsid w:val="00EC65B3"/>
    <w:rsid w:val="00F25FA0"/>
    <w:rsid w:val="00F9324C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492D4"/>
  <w15:chartTrackingRefBased/>
  <w15:docId w15:val="{7D3C6022-7194-4108-A03B-5C25F6B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250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250D"/>
    <w:rPr>
      <w:color w:val="800080"/>
      <w:u w:val="single"/>
    </w:rPr>
  </w:style>
  <w:style w:type="paragraph" w:customStyle="1" w:styleId="msonormal0">
    <w:name w:val="msonormal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50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5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8250D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8250D"/>
    <w:rPr>
      <w:rFonts w:ascii="Calibri" w:eastAsia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5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50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50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250D"/>
    <w:pPr>
      <w:ind w:left="720"/>
      <w:contextualSpacing/>
    </w:pPr>
  </w:style>
  <w:style w:type="paragraph" w:customStyle="1" w:styleId="EmptyCellLayoutStyle">
    <w:name w:val="EmptyCellLayoutStyle"/>
    <w:rsid w:val="0028250D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5">
    <w:name w:val="xl6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rsid w:val="002825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28250D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Normal"/>
    <w:rsid w:val="0028250D"/>
    <w:pP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82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8250D"/>
    <w:rPr>
      <w:sz w:val="16"/>
      <w:szCs w:val="16"/>
    </w:rPr>
  </w:style>
  <w:style w:type="table" w:styleId="Reetkatablice">
    <w:name w:val="Table Grid"/>
    <w:basedOn w:val="Obinatablica"/>
    <w:uiPriority w:val="39"/>
    <w:rsid w:val="00282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28</cp:revision>
  <cp:lastPrinted>2022-11-09T12:13:00Z</cp:lastPrinted>
  <dcterms:created xsi:type="dcterms:W3CDTF">2022-09-13T06:31:00Z</dcterms:created>
  <dcterms:modified xsi:type="dcterms:W3CDTF">2022-11-09T12:18:00Z</dcterms:modified>
</cp:coreProperties>
</file>