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435"/>
        <w:gridCol w:w="4678"/>
      </w:tblGrid>
      <w:tr w:rsidR="00C51806" w:rsidRPr="001C1422" w14:paraId="66E8276C" w14:textId="77777777" w:rsidTr="00D2158A">
        <w:trPr>
          <w:cantSplit/>
          <w:trHeight w:val="1450"/>
        </w:trPr>
        <w:tc>
          <w:tcPr>
            <w:tcW w:w="1135" w:type="dxa"/>
            <w:vAlign w:val="center"/>
          </w:tcPr>
          <w:p w14:paraId="59B15C58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vMerge w:val="restart"/>
          </w:tcPr>
          <w:p w14:paraId="0430809A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2B367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5.75pt" o:ole="">
                  <v:imagedata r:id="rId5" o:title=""/>
                </v:shape>
                <o:OLEObject Type="Embed" ProgID="PBrush" ShapeID="_x0000_i1025" DrawAspect="Content" ObjectID="_1670148071" r:id="rId6"/>
              </w:object>
            </w:r>
          </w:p>
          <w:p w14:paraId="53C2453F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5EE76FA8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6FB35DD7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4F23EAD4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  <w:p w14:paraId="317016B3" w14:textId="29437BBF" w:rsidR="00C51806" w:rsidRPr="001C1422" w:rsidRDefault="00C51806">
            <w:pPr>
              <w:pStyle w:val="Naslov1"/>
              <w:spacing w:line="25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14:paraId="34239E94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5876D87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781C51C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873A0AE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51806" w:rsidRPr="001C1422" w14:paraId="7E523311" w14:textId="77777777" w:rsidTr="00D2158A">
        <w:trPr>
          <w:cantSplit/>
          <w:trHeight w:val="1450"/>
        </w:trPr>
        <w:tc>
          <w:tcPr>
            <w:tcW w:w="1135" w:type="dxa"/>
            <w:vAlign w:val="center"/>
            <w:hideMark/>
          </w:tcPr>
          <w:p w14:paraId="733D4FDE" w14:textId="0E1BFF6F" w:rsidR="00C51806" w:rsidRPr="001C1422" w:rsidRDefault="00C5180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2F055C2" wp14:editId="59B19E8A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Merge/>
            <w:vAlign w:val="center"/>
            <w:hideMark/>
          </w:tcPr>
          <w:p w14:paraId="122DFE99" w14:textId="77777777" w:rsidR="00C51806" w:rsidRPr="001C1422" w:rsidRDefault="00C51806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098CEC4E" w14:textId="77777777" w:rsidR="00C51806" w:rsidRPr="001C1422" w:rsidRDefault="00C51806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2158A" w:rsidRPr="001C1422" w14:paraId="5418BC2B" w14:textId="77777777" w:rsidTr="00D2158A">
        <w:trPr>
          <w:cantSplit/>
          <w:trHeight w:val="1142"/>
        </w:trPr>
        <w:tc>
          <w:tcPr>
            <w:tcW w:w="1135" w:type="dxa"/>
            <w:vAlign w:val="center"/>
          </w:tcPr>
          <w:p w14:paraId="16F0942A" w14:textId="77777777" w:rsidR="00D2158A" w:rsidRPr="001C1422" w:rsidRDefault="00D2158A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vAlign w:val="center"/>
          </w:tcPr>
          <w:p w14:paraId="124BF14E" w14:textId="77777777" w:rsidR="00D2158A" w:rsidRPr="001C1422" w:rsidRDefault="00D2158A" w:rsidP="00D2158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KLASA: 612-01/20-01/05</w:t>
            </w:r>
          </w:p>
          <w:p w14:paraId="0675086B" w14:textId="77777777" w:rsidR="00D2158A" w:rsidRPr="001C1422" w:rsidRDefault="00D2158A" w:rsidP="00D2158A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238/30-02/07-20-1</w:t>
            </w:r>
          </w:p>
          <w:p w14:paraId="2670BED7" w14:textId="289803FF" w:rsidR="00D2158A" w:rsidRPr="00D2158A" w:rsidRDefault="00D2158A" w:rsidP="00D215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4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Sv. Ivan Zelina, 16. studenoga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1C14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020.</w:t>
            </w:r>
          </w:p>
        </w:tc>
        <w:tc>
          <w:tcPr>
            <w:tcW w:w="4678" w:type="dxa"/>
            <w:vAlign w:val="center"/>
          </w:tcPr>
          <w:p w14:paraId="4E55FEB1" w14:textId="77777777" w:rsidR="00D2158A" w:rsidRPr="001C1422" w:rsidRDefault="00D2158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EB1BEA5" w14:textId="77777777" w:rsidR="00C51806" w:rsidRPr="001C1422" w:rsidRDefault="00C51806" w:rsidP="00C51806">
      <w:pPr>
        <w:rPr>
          <w:rFonts w:asciiTheme="minorHAnsi" w:hAnsiTheme="minorHAnsi" w:cstheme="minorHAnsi"/>
          <w:sz w:val="22"/>
          <w:szCs w:val="22"/>
        </w:rPr>
      </w:pPr>
    </w:p>
    <w:p w14:paraId="43EB973C" w14:textId="77777777" w:rsidR="00C51806" w:rsidRPr="001C1422" w:rsidRDefault="00C51806" w:rsidP="00C51806">
      <w:pPr>
        <w:ind w:left="50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bCs/>
          <w:sz w:val="22"/>
          <w:szCs w:val="22"/>
        </w:rPr>
        <w:t xml:space="preserve">         GRADSKOM VIJEĆU</w:t>
      </w:r>
    </w:p>
    <w:p w14:paraId="4015A3BA" w14:textId="77777777" w:rsidR="00C51806" w:rsidRPr="001C1422" w:rsidRDefault="00C51806" w:rsidP="00C5180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GRADA SVETOG IVANA ZELINE</w:t>
      </w:r>
    </w:p>
    <w:p w14:paraId="1936E2A0" w14:textId="77777777" w:rsidR="00C51806" w:rsidRPr="001C1422" w:rsidRDefault="00C51806" w:rsidP="00C518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A0D59C" w14:textId="69B784A1" w:rsidR="00C51806" w:rsidRPr="001C1422" w:rsidRDefault="00C51806" w:rsidP="00C51806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7F97E" w14:textId="77777777" w:rsidR="002E2A78" w:rsidRPr="001C1422" w:rsidRDefault="002E2A78" w:rsidP="00C51806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C35057" w14:textId="7789A10F" w:rsidR="00C51806" w:rsidRPr="001C1422" w:rsidRDefault="00C51806" w:rsidP="002E2A78">
      <w:pPr>
        <w:ind w:left="1080" w:hanging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sz w:val="22"/>
          <w:szCs w:val="22"/>
        </w:rPr>
        <w:t>Predmet</w:t>
      </w:r>
      <w:r w:rsidRPr="001C1422">
        <w:rPr>
          <w:rFonts w:asciiTheme="minorHAnsi" w:hAnsiTheme="minorHAnsi" w:cstheme="minorHAnsi"/>
          <w:sz w:val="22"/>
          <w:szCs w:val="22"/>
        </w:rPr>
        <w:t>:</w:t>
      </w:r>
      <w:r w:rsidRPr="001C1422">
        <w:rPr>
          <w:rFonts w:asciiTheme="minorHAnsi" w:hAnsiTheme="minorHAnsi" w:cstheme="minorHAnsi"/>
          <w:sz w:val="22"/>
          <w:szCs w:val="22"/>
        </w:rPr>
        <w:tab/>
        <w:t>Prijedlog Izmjena i dopuna Programa javnih potreba u kulturi Grada Svetog Ivana Zeline za 20</w:t>
      </w:r>
      <w:r w:rsidR="00027E36" w:rsidRPr="001C1422">
        <w:rPr>
          <w:rFonts w:asciiTheme="minorHAnsi" w:hAnsiTheme="minorHAnsi" w:cstheme="minorHAnsi"/>
          <w:sz w:val="22"/>
          <w:szCs w:val="22"/>
        </w:rPr>
        <w:t>20</w:t>
      </w:r>
      <w:r w:rsidRPr="001C1422">
        <w:rPr>
          <w:rFonts w:asciiTheme="minorHAnsi" w:hAnsiTheme="minorHAnsi" w:cstheme="minorHAnsi"/>
          <w:sz w:val="22"/>
          <w:szCs w:val="22"/>
        </w:rPr>
        <w:t>. godinu</w:t>
      </w:r>
    </w:p>
    <w:p w14:paraId="26EE0787" w14:textId="77777777" w:rsidR="00C51806" w:rsidRPr="001C1422" w:rsidRDefault="00C51806" w:rsidP="00C51806">
      <w:pPr>
        <w:ind w:left="1080" w:hanging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0A5289" w14:textId="77777777" w:rsidR="002E2A78" w:rsidRPr="001C1422" w:rsidRDefault="002E2A78" w:rsidP="00C51806">
      <w:pPr>
        <w:tabs>
          <w:tab w:val="left" w:pos="1080"/>
        </w:tabs>
        <w:ind w:left="1260" w:hanging="1260"/>
        <w:jc w:val="both"/>
        <w:rPr>
          <w:rFonts w:asciiTheme="minorHAnsi" w:hAnsiTheme="minorHAnsi" w:cstheme="minorHAnsi"/>
          <w:sz w:val="22"/>
          <w:szCs w:val="22"/>
        </w:rPr>
      </w:pPr>
    </w:p>
    <w:p w14:paraId="14A38B81" w14:textId="6FDB2AEA" w:rsidR="00C51806" w:rsidRPr="001C1422" w:rsidRDefault="00C51806" w:rsidP="00C51806">
      <w:pPr>
        <w:tabs>
          <w:tab w:val="left" w:pos="1080"/>
        </w:tabs>
        <w:ind w:left="1260" w:hanging="1260"/>
        <w:jc w:val="both"/>
        <w:rPr>
          <w:rFonts w:asciiTheme="minorHAnsi" w:hAnsiTheme="minorHAnsi" w:cstheme="minorHAnsi"/>
          <w:sz w:val="22"/>
          <w:szCs w:val="22"/>
        </w:rPr>
      </w:pPr>
      <w:r w:rsidRPr="001C1422">
        <w:rPr>
          <w:rFonts w:asciiTheme="minorHAnsi" w:hAnsiTheme="minorHAnsi" w:cstheme="minorHAnsi"/>
          <w:sz w:val="22"/>
          <w:szCs w:val="22"/>
        </w:rPr>
        <w:tab/>
        <w:t xml:space="preserve">Poštovani, </w:t>
      </w:r>
      <w:r w:rsidRPr="001C142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12B95F3" w14:textId="77777777" w:rsidR="00C51806" w:rsidRPr="001C1422" w:rsidRDefault="00C51806" w:rsidP="00C51806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246D0F" w14:textId="1A9CAE5B" w:rsidR="00C51806" w:rsidRPr="001C1422" w:rsidRDefault="00C51806" w:rsidP="00C51806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1422">
        <w:rPr>
          <w:rFonts w:asciiTheme="minorHAnsi" w:hAnsiTheme="minorHAnsi" w:cstheme="minorHAnsi"/>
          <w:sz w:val="22"/>
          <w:szCs w:val="22"/>
        </w:rPr>
        <w:tab/>
        <w:t xml:space="preserve">       temeljem članka 9a</w:t>
      </w:r>
      <w:r w:rsidR="00027E36" w:rsidRPr="001C1422">
        <w:rPr>
          <w:rFonts w:asciiTheme="minorHAnsi" w:hAnsiTheme="minorHAnsi" w:cstheme="minorHAnsi"/>
          <w:sz w:val="22"/>
          <w:szCs w:val="22"/>
        </w:rPr>
        <w:t>.</w:t>
      </w:r>
      <w:r w:rsidRPr="001C1422">
        <w:rPr>
          <w:rFonts w:asciiTheme="minorHAnsi" w:hAnsiTheme="minorHAnsi" w:cstheme="minorHAnsi"/>
          <w:sz w:val="22"/>
          <w:szCs w:val="22"/>
        </w:rPr>
        <w:t xml:space="preserve"> stavka 4. Zakona o financiranju javnih potreba u kulturi („Narodne novine“, br. 47/90, 27/93 i 38/09), članka 36.a Statuta Grada Svetog Ivana Zeline („Zelinske novine“, br. 8/01, 7/02, 10/04, 1/06, 3/06 – pročišćeni tekst, 9/09, 11/09 – pročišćeni tekst, 5/13, 12/13 – pročišćeni tekst,  4/18</w:t>
      </w:r>
      <w:r w:rsidR="00027E36" w:rsidRPr="001C1422">
        <w:rPr>
          <w:rFonts w:asciiTheme="minorHAnsi" w:hAnsiTheme="minorHAnsi" w:cstheme="minorHAnsi"/>
          <w:sz w:val="22"/>
          <w:szCs w:val="22"/>
        </w:rPr>
        <w:t>,</w:t>
      </w:r>
      <w:r w:rsidRPr="001C1422">
        <w:rPr>
          <w:rFonts w:asciiTheme="minorHAnsi" w:hAnsiTheme="minorHAnsi" w:cstheme="minorHAnsi"/>
          <w:sz w:val="22"/>
          <w:szCs w:val="22"/>
        </w:rPr>
        <w:t xml:space="preserve"> 20/18 – pročišćeni tekst</w:t>
      </w:r>
      <w:r w:rsidR="00027E36" w:rsidRPr="001C1422">
        <w:rPr>
          <w:rFonts w:asciiTheme="minorHAnsi" w:hAnsiTheme="minorHAnsi" w:cstheme="minorHAnsi"/>
          <w:sz w:val="22"/>
          <w:szCs w:val="22"/>
        </w:rPr>
        <w:t xml:space="preserve"> i 9/20</w:t>
      </w:r>
      <w:r w:rsidRPr="001C1422">
        <w:rPr>
          <w:rFonts w:asciiTheme="minorHAnsi" w:hAnsiTheme="minorHAnsi" w:cstheme="minorHAnsi"/>
          <w:sz w:val="22"/>
          <w:szCs w:val="22"/>
        </w:rPr>
        <w:t>) i članka 47. Poslovnika Gradskog vijeća Grada Svetog Ivana Zeline („Zelinske novine“, br. 8/01, 1/06, 9/09, 11/09 – pročišćeni tekst, 5/13, 12/13 – pročišćeni tekst, 4/18 i 20/18 – pročišćeni tekst), a polazeći od predloženih I. izmjena i dopuna Proračuna Grada Svetog Ivana Zeline za 20</w:t>
      </w:r>
      <w:r w:rsidR="00027E36" w:rsidRPr="001C1422">
        <w:rPr>
          <w:rFonts w:asciiTheme="minorHAnsi" w:hAnsiTheme="minorHAnsi" w:cstheme="minorHAnsi"/>
          <w:sz w:val="22"/>
          <w:szCs w:val="22"/>
        </w:rPr>
        <w:t>20</w:t>
      </w:r>
      <w:r w:rsidRPr="001C1422">
        <w:rPr>
          <w:rFonts w:asciiTheme="minorHAnsi" w:hAnsiTheme="minorHAnsi" w:cstheme="minorHAnsi"/>
          <w:sz w:val="22"/>
          <w:szCs w:val="22"/>
        </w:rPr>
        <w:t xml:space="preserve">. godinu, predlažem Gradskom vijeću donošenje: </w:t>
      </w:r>
    </w:p>
    <w:p w14:paraId="7078B3DC" w14:textId="77777777" w:rsidR="00C51806" w:rsidRPr="001C1422" w:rsidRDefault="00C51806" w:rsidP="00C51806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98EFD6" w14:textId="2A87D840" w:rsidR="00C51806" w:rsidRPr="001C1422" w:rsidRDefault="00C51806" w:rsidP="00C51806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1422">
        <w:rPr>
          <w:rFonts w:asciiTheme="minorHAnsi" w:hAnsiTheme="minorHAnsi" w:cstheme="minorHAnsi"/>
          <w:sz w:val="22"/>
          <w:szCs w:val="22"/>
        </w:rPr>
        <w:tab/>
        <w:t xml:space="preserve">    Izmjena i dopuna Programa javnih potreba u kulturi Grada Svetog Ivana Zeline za 20</w:t>
      </w:r>
      <w:r w:rsidR="00027E36" w:rsidRPr="001C1422">
        <w:rPr>
          <w:rFonts w:asciiTheme="minorHAnsi" w:hAnsiTheme="minorHAnsi" w:cstheme="minorHAnsi"/>
          <w:sz w:val="22"/>
          <w:szCs w:val="22"/>
        </w:rPr>
        <w:t>20</w:t>
      </w:r>
      <w:r w:rsidRPr="001C1422">
        <w:rPr>
          <w:rFonts w:asciiTheme="minorHAnsi" w:hAnsiTheme="minorHAnsi" w:cstheme="minorHAnsi"/>
          <w:sz w:val="22"/>
          <w:szCs w:val="22"/>
        </w:rPr>
        <w:t xml:space="preserve">. godinu, prijedlog kojih dostavljam u privitku. </w:t>
      </w:r>
    </w:p>
    <w:p w14:paraId="4335DAC1" w14:textId="150D319B" w:rsidR="00C51806" w:rsidRPr="001C1422" w:rsidRDefault="00C51806" w:rsidP="00C51806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34C700" w14:textId="77777777" w:rsidR="002E2A78" w:rsidRPr="001C1422" w:rsidRDefault="002E2A78" w:rsidP="00C51806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5FB2E" w14:textId="77777777" w:rsidR="00C51806" w:rsidRPr="001C1422" w:rsidRDefault="00C51806" w:rsidP="00C51806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51B7C0" w14:textId="77777777" w:rsidR="00C51806" w:rsidRPr="001C1422" w:rsidRDefault="00C51806" w:rsidP="00C51806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22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0C0328C1" w14:textId="40666DB3" w:rsidR="00C51806" w:rsidRPr="001C1422" w:rsidRDefault="00D2158A" w:rsidP="00C51806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563412" wp14:editId="1E981044">
            <wp:simplePos x="0" y="0"/>
            <wp:positionH relativeFrom="column">
              <wp:posOffset>3871764</wp:posOffset>
            </wp:positionH>
            <wp:positionV relativeFrom="paragraph">
              <wp:posOffset>146247</wp:posOffset>
            </wp:positionV>
            <wp:extent cx="1210614" cy="442935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14" cy="44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806" w:rsidRPr="001C1422">
        <w:rPr>
          <w:rFonts w:asciiTheme="minorHAnsi" w:hAnsiTheme="minorHAnsi" w:cstheme="minorHAnsi"/>
          <w:b/>
          <w:sz w:val="22"/>
          <w:szCs w:val="22"/>
        </w:rPr>
        <w:t>Hrvoje Košćec</w:t>
      </w:r>
    </w:p>
    <w:p w14:paraId="703F2C15" w14:textId="6CA2E635" w:rsidR="00C51806" w:rsidRPr="001C1422" w:rsidRDefault="00C51806" w:rsidP="00C51806">
      <w:pPr>
        <w:jc w:val="both"/>
        <w:rPr>
          <w:rFonts w:asciiTheme="minorHAnsi" w:hAnsiTheme="minorHAnsi" w:cstheme="minorHAnsi"/>
          <w:sz w:val="22"/>
          <w:szCs w:val="22"/>
        </w:rPr>
      </w:pPr>
      <w:r w:rsidRPr="001C1422">
        <w:rPr>
          <w:rFonts w:asciiTheme="minorHAnsi" w:hAnsiTheme="minorHAnsi" w:cstheme="minorHAnsi"/>
          <w:sz w:val="22"/>
          <w:szCs w:val="22"/>
        </w:rPr>
        <w:tab/>
      </w:r>
      <w:r w:rsidRPr="001C1422">
        <w:rPr>
          <w:rFonts w:asciiTheme="minorHAnsi" w:hAnsiTheme="minorHAnsi" w:cstheme="minorHAnsi"/>
          <w:sz w:val="22"/>
          <w:szCs w:val="22"/>
        </w:rPr>
        <w:tab/>
      </w:r>
      <w:r w:rsidRPr="001C1422">
        <w:rPr>
          <w:rFonts w:asciiTheme="minorHAnsi" w:hAnsiTheme="minorHAnsi" w:cstheme="minorHAnsi"/>
          <w:sz w:val="22"/>
          <w:szCs w:val="22"/>
        </w:rPr>
        <w:tab/>
      </w:r>
      <w:r w:rsidRPr="001C1422">
        <w:rPr>
          <w:rFonts w:asciiTheme="minorHAnsi" w:hAnsiTheme="minorHAnsi" w:cstheme="minorHAnsi"/>
          <w:sz w:val="22"/>
          <w:szCs w:val="22"/>
        </w:rPr>
        <w:tab/>
      </w:r>
      <w:r w:rsidRPr="001C1422">
        <w:rPr>
          <w:rFonts w:asciiTheme="minorHAnsi" w:hAnsiTheme="minorHAnsi" w:cstheme="minorHAnsi"/>
          <w:sz w:val="22"/>
          <w:szCs w:val="22"/>
        </w:rPr>
        <w:tab/>
      </w:r>
      <w:r w:rsidRPr="001C1422">
        <w:rPr>
          <w:rFonts w:asciiTheme="minorHAnsi" w:hAnsiTheme="minorHAnsi" w:cstheme="minorHAnsi"/>
          <w:sz w:val="22"/>
          <w:szCs w:val="22"/>
        </w:rPr>
        <w:tab/>
      </w:r>
      <w:r w:rsidRPr="001C1422">
        <w:rPr>
          <w:rFonts w:asciiTheme="minorHAnsi" w:hAnsiTheme="minorHAnsi" w:cstheme="minorHAnsi"/>
          <w:sz w:val="22"/>
          <w:szCs w:val="22"/>
        </w:rPr>
        <w:tab/>
      </w:r>
      <w:r w:rsidRPr="001C1422">
        <w:rPr>
          <w:rFonts w:asciiTheme="minorHAnsi" w:hAnsiTheme="minorHAnsi" w:cstheme="minorHAnsi"/>
          <w:sz w:val="22"/>
          <w:szCs w:val="22"/>
        </w:rPr>
        <w:tab/>
      </w:r>
      <w:r w:rsidRPr="001C1422">
        <w:rPr>
          <w:rFonts w:asciiTheme="minorHAnsi" w:hAnsiTheme="minorHAnsi" w:cstheme="minorHAnsi"/>
          <w:sz w:val="22"/>
          <w:szCs w:val="22"/>
        </w:rPr>
        <w:tab/>
      </w:r>
    </w:p>
    <w:p w14:paraId="428B15C5" w14:textId="77777777" w:rsidR="00C51806" w:rsidRPr="001C1422" w:rsidRDefault="00C51806" w:rsidP="00C51806">
      <w:pPr>
        <w:rPr>
          <w:rFonts w:asciiTheme="minorHAnsi" w:hAnsiTheme="minorHAnsi" w:cstheme="minorHAnsi"/>
          <w:sz w:val="22"/>
          <w:szCs w:val="22"/>
        </w:rPr>
      </w:pPr>
    </w:p>
    <w:p w14:paraId="6CCEEF05" w14:textId="77777777" w:rsidR="00C51806" w:rsidRPr="001C1422" w:rsidRDefault="00C51806" w:rsidP="00C518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0B00B" w14:textId="71699411" w:rsidR="00C51806" w:rsidRPr="001C1422" w:rsidRDefault="00C51806" w:rsidP="00C5180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A624B0E" w14:textId="27E65418" w:rsidR="002E2A78" w:rsidRPr="001C1422" w:rsidRDefault="002E2A78" w:rsidP="00C5180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A34E7DF" w14:textId="77777777" w:rsidR="002E2A78" w:rsidRPr="001C1422" w:rsidRDefault="002E2A78" w:rsidP="00C5180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71E8E54" w14:textId="77777777" w:rsidR="00C51806" w:rsidRPr="001C1422" w:rsidRDefault="00C51806" w:rsidP="00C5180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A4721EE" w14:textId="75F4B169" w:rsidR="00C51806" w:rsidRPr="001C1422" w:rsidRDefault="00C51806" w:rsidP="00C5180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746F7D0" w14:textId="77777777" w:rsidR="002E2A78" w:rsidRPr="001C1422" w:rsidRDefault="002E2A78" w:rsidP="00C5180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464"/>
      </w:tblGrid>
      <w:tr w:rsidR="001C1422" w:rsidRPr="001C1422" w14:paraId="7F3AA11D" w14:textId="5350DD97" w:rsidTr="001C1422">
        <w:trPr>
          <w:cantSplit/>
          <w:trHeight w:val="1450"/>
        </w:trPr>
        <w:tc>
          <w:tcPr>
            <w:tcW w:w="1260" w:type="dxa"/>
            <w:vAlign w:val="center"/>
          </w:tcPr>
          <w:p w14:paraId="13C25B93" w14:textId="77777777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223FE142" w14:textId="77777777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3916E8D1">
                <v:shape id="_x0000_i1026" type="#_x0000_t75" style="width:83.25pt;height:75.75pt" o:ole="">
                  <v:imagedata r:id="rId5" o:title=""/>
                </v:shape>
                <o:OLEObject Type="Embed" ProgID="PBrush" ShapeID="_x0000_i1026" DrawAspect="Content" ObjectID="_1670148072" r:id="rId9"/>
              </w:object>
            </w:r>
          </w:p>
          <w:p w14:paraId="07B16610" w14:textId="77777777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3BA5396C" w14:textId="77777777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ZAGREBA</w:t>
            </w: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</w:t>
            </w: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KA</w:t>
            </w: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Ž</w:t>
            </w: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UPANIJA</w:t>
            </w:r>
          </w:p>
          <w:p w14:paraId="4C98B442" w14:textId="77777777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19482185" w14:textId="77777777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GRADSKO VIJEĆE</w:t>
            </w:r>
          </w:p>
        </w:tc>
        <w:tc>
          <w:tcPr>
            <w:tcW w:w="4464" w:type="dxa"/>
          </w:tcPr>
          <w:p w14:paraId="6051C0B2" w14:textId="3DBBBF5C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C1422" w:rsidRPr="001C1422" w14:paraId="69F283B8" w14:textId="3B5A5A82" w:rsidTr="001C1422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743BF6A" w14:textId="7178046F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C1422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EEE5EA3" wp14:editId="0A22BB4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4D12EBF2" w14:textId="77777777" w:rsidR="001C1422" w:rsidRPr="001C1422" w:rsidRDefault="001C142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14:paraId="144F1202" w14:textId="77777777" w:rsidR="001C1422" w:rsidRPr="001C1422" w:rsidRDefault="001C142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C1422" w:rsidRPr="001C1422" w14:paraId="2490EE17" w14:textId="77777777" w:rsidTr="001C1422">
        <w:trPr>
          <w:cantSplit/>
          <w:trHeight w:val="851"/>
        </w:trPr>
        <w:tc>
          <w:tcPr>
            <w:tcW w:w="1260" w:type="dxa"/>
            <w:vAlign w:val="center"/>
          </w:tcPr>
          <w:p w14:paraId="35B2E378" w14:textId="77777777" w:rsidR="001C1422" w:rsidRPr="001C1422" w:rsidRDefault="001C142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7C84B850" w14:textId="56F71436" w:rsidR="001C1422" w:rsidRPr="001C1422" w:rsidRDefault="001C1422" w:rsidP="001C14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422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  <w:r w:rsidR="007370CB">
              <w:rPr>
                <w:rFonts w:asciiTheme="minorHAnsi" w:hAnsiTheme="minorHAnsi" w:cstheme="minorHAnsi"/>
                <w:sz w:val="22"/>
                <w:szCs w:val="22"/>
              </w:rPr>
              <w:t xml:space="preserve"> 612-01/20-01/05</w:t>
            </w:r>
          </w:p>
          <w:p w14:paraId="7DCF4518" w14:textId="37427B88" w:rsidR="001C1422" w:rsidRDefault="001C1422" w:rsidP="00D215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422">
              <w:rPr>
                <w:rFonts w:asciiTheme="minorHAnsi" w:hAnsiTheme="minorHAnsi" w:cstheme="minorHAnsi"/>
                <w:sz w:val="22"/>
                <w:szCs w:val="22"/>
              </w:rPr>
              <w:t>URBROJ:</w:t>
            </w:r>
            <w:r w:rsidR="007370CB">
              <w:rPr>
                <w:rFonts w:asciiTheme="minorHAnsi" w:hAnsiTheme="minorHAnsi" w:cstheme="minorHAnsi"/>
                <w:sz w:val="22"/>
                <w:szCs w:val="22"/>
              </w:rPr>
              <w:t xml:space="preserve"> 238/30-01/01-20-4</w:t>
            </w:r>
          </w:p>
          <w:p w14:paraId="2ACD4A56" w14:textId="0F0B7A09" w:rsidR="007370CB" w:rsidRPr="00D2158A" w:rsidRDefault="007370CB" w:rsidP="00D215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Sveti Ivan Zelina, 21. prosinca 2020.</w:t>
            </w:r>
          </w:p>
        </w:tc>
        <w:tc>
          <w:tcPr>
            <w:tcW w:w="4464" w:type="dxa"/>
          </w:tcPr>
          <w:p w14:paraId="20A9939F" w14:textId="77777777" w:rsidR="001C1422" w:rsidRPr="001C1422" w:rsidRDefault="001C142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B2C963A" w14:textId="77777777" w:rsidR="00C51806" w:rsidRPr="001C1422" w:rsidRDefault="00C51806" w:rsidP="00C518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C0CA8" w14:textId="425773C0" w:rsidR="00C51806" w:rsidRPr="001C1422" w:rsidRDefault="00C51806" w:rsidP="00C5180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1422">
        <w:rPr>
          <w:rFonts w:asciiTheme="minorHAnsi" w:hAnsiTheme="minorHAnsi" w:cstheme="minorHAnsi"/>
          <w:sz w:val="22"/>
          <w:szCs w:val="22"/>
        </w:rPr>
        <w:t>Temeljem članka 9a. stavka 4. Zakona o financiranju javnih potreba u kulturi («Narodne novine», br. 47/90, 27/93 i 38/09) te članka 16. Statuta Grada Sv. Ivana Zeline ("Zelinske novine", br. 8/01, 7/02, 10/04, 1/06, 3/06 – pročišćeni tekst, 9/09, 11/09 – pročišćeni tekst, 5/13, 12/13 – pročišćeni tekst, 4/18</w:t>
      </w:r>
      <w:r w:rsidR="00027E36" w:rsidRPr="001C1422">
        <w:rPr>
          <w:rFonts w:asciiTheme="minorHAnsi" w:hAnsiTheme="minorHAnsi" w:cstheme="minorHAnsi"/>
          <w:sz w:val="22"/>
          <w:szCs w:val="22"/>
        </w:rPr>
        <w:t>,</w:t>
      </w:r>
      <w:r w:rsidRPr="001C1422">
        <w:rPr>
          <w:rFonts w:asciiTheme="minorHAnsi" w:hAnsiTheme="minorHAnsi" w:cstheme="minorHAnsi"/>
          <w:sz w:val="22"/>
          <w:szCs w:val="22"/>
        </w:rPr>
        <w:t xml:space="preserve"> 20/18 – pročišćeni tekst</w:t>
      </w:r>
      <w:r w:rsidR="00027E36" w:rsidRPr="001C1422">
        <w:rPr>
          <w:rFonts w:asciiTheme="minorHAnsi" w:hAnsiTheme="minorHAnsi" w:cstheme="minorHAnsi"/>
          <w:sz w:val="22"/>
          <w:szCs w:val="22"/>
        </w:rPr>
        <w:t xml:space="preserve"> i 9/20</w:t>
      </w:r>
      <w:r w:rsidRPr="001C1422">
        <w:rPr>
          <w:rFonts w:asciiTheme="minorHAnsi" w:hAnsiTheme="minorHAnsi" w:cstheme="minorHAnsi"/>
          <w:sz w:val="22"/>
          <w:szCs w:val="22"/>
        </w:rPr>
        <w:t xml:space="preserve">), Gradsko vijeće Grada Svetog Ivana Zeline na </w:t>
      </w:r>
      <w:r w:rsidR="007370CB">
        <w:rPr>
          <w:rFonts w:asciiTheme="minorHAnsi" w:hAnsiTheme="minorHAnsi" w:cstheme="minorHAnsi"/>
          <w:sz w:val="22"/>
          <w:szCs w:val="22"/>
        </w:rPr>
        <w:t xml:space="preserve">21. </w:t>
      </w:r>
      <w:r w:rsidRPr="001C1422">
        <w:rPr>
          <w:rFonts w:asciiTheme="minorHAnsi" w:hAnsiTheme="minorHAnsi" w:cstheme="minorHAnsi"/>
          <w:sz w:val="22"/>
          <w:szCs w:val="22"/>
        </w:rPr>
        <w:t xml:space="preserve"> sjednici održanoj dne </w:t>
      </w:r>
      <w:r w:rsidR="007370CB">
        <w:rPr>
          <w:rFonts w:asciiTheme="minorHAnsi" w:hAnsiTheme="minorHAnsi" w:cstheme="minorHAnsi"/>
          <w:sz w:val="22"/>
          <w:szCs w:val="22"/>
        </w:rPr>
        <w:t>21. prosinca</w:t>
      </w:r>
      <w:r w:rsidRPr="001C1422">
        <w:rPr>
          <w:rFonts w:asciiTheme="minorHAnsi" w:hAnsiTheme="minorHAnsi" w:cstheme="minorHAnsi"/>
          <w:sz w:val="22"/>
          <w:szCs w:val="22"/>
        </w:rPr>
        <w:t xml:space="preserve"> 20</w:t>
      </w:r>
      <w:r w:rsidR="00027E36" w:rsidRPr="001C1422">
        <w:rPr>
          <w:rFonts w:asciiTheme="minorHAnsi" w:hAnsiTheme="minorHAnsi" w:cstheme="minorHAnsi"/>
          <w:sz w:val="22"/>
          <w:szCs w:val="22"/>
        </w:rPr>
        <w:t>20</w:t>
      </w:r>
      <w:r w:rsidRPr="001C1422">
        <w:rPr>
          <w:rFonts w:asciiTheme="minorHAnsi" w:hAnsiTheme="minorHAnsi" w:cstheme="minorHAnsi"/>
          <w:sz w:val="22"/>
          <w:szCs w:val="22"/>
        </w:rPr>
        <w:t>. godine donijelo je</w:t>
      </w:r>
    </w:p>
    <w:p w14:paraId="1FCE5DED" w14:textId="77777777" w:rsidR="00C51806" w:rsidRPr="001C1422" w:rsidRDefault="00C51806" w:rsidP="00C518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61F38" w14:textId="77777777" w:rsidR="00C51806" w:rsidRPr="001C1422" w:rsidRDefault="00C51806" w:rsidP="00C5180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bCs/>
          <w:sz w:val="22"/>
          <w:szCs w:val="22"/>
        </w:rPr>
        <w:t>IZMJENE I DOPUNE PROGRAMA</w:t>
      </w:r>
    </w:p>
    <w:p w14:paraId="5F18842E" w14:textId="77777777" w:rsidR="00C51806" w:rsidRPr="001C1422" w:rsidRDefault="00C51806" w:rsidP="00C5180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bCs/>
          <w:sz w:val="22"/>
          <w:szCs w:val="22"/>
        </w:rPr>
        <w:t>JAVNIH POTREBA U KULTURI</w:t>
      </w:r>
    </w:p>
    <w:p w14:paraId="4A93B493" w14:textId="05F9B6EF" w:rsidR="00C51806" w:rsidRPr="001C1422" w:rsidRDefault="00C51806" w:rsidP="00C5180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bCs/>
          <w:sz w:val="22"/>
          <w:szCs w:val="22"/>
        </w:rPr>
        <w:t>GRADA SVETOG IVANA ZELINE ZA 20</w:t>
      </w:r>
      <w:r w:rsidR="00027E36" w:rsidRPr="001C142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1C1422">
        <w:rPr>
          <w:rFonts w:asciiTheme="minorHAnsi" w:hAnsiTheme="minorHAnsi" w:cstheme="minorHAnsi"/>
          <w:b/>
          <w:bCs/>
          <w:sz w:val="22"/>
          <w:szCs w:val="22"/>
        </w:rPr>
        <w:t>. GODINU</w:t>
      </w:r>
    </w:p>
    <w:p w14:paraId="1F833968" w14:textId="77777777" w:rsidR="00C51806" w:rsidRPr="001C1422" w:rsidRDefault="00C51806" w:rsidP="00C5180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3E01A2" w14:textId="77777777" w:rsidR="00C51806" w:rsidRPr="001C1422" w:rsidRDefault="00C51806" w:rsidP="00C5180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14:paraId="4DD155D4" w14:textId="77777777" w:rsidR="00C51806" w:rsidRPr="001C1422" w:rsidRDefault="00C51806" w:rsidP="00C5180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685C5" w14:textId="2CDD8B92" w:rsidR="00C51806" w:rsidRPr="001C1422" w:rsidRDefault="00C51806" w:rsidP="00C5180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U Programu javnih potreba u kulturi Grada Svetog Ivana Zeline za 20</w:t>
      </w:r>
      <w:r w:rsidR="00027E36" w:rsidRPr="001C1422">
        <w:rPr>
          <w:rFonts w:asciiTheme="minorHAnsi" w:hAnsiTheme="minorHAnsi" w:cstheme="minorHAnsi"/>
          <w:bCs/>
          <w:sz w:val="22"/>
          <w:szCs w:val="22"/>
        </w:rPr>
        <w:t>20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. godinu («Zelinske novine», br. </w:t>
      </w:r>
      <w:r w:rsidR="00027E36" w:rsidRPr="001C1422">
        <w:rPr>
          <w:rFonts w:asciiTheme="minorHAnsi" w:hAnsiTheme="minorHAnsi" w:cstheme="minorHAnsi"/>
          <w:bCs/>
          <w:sz w:val="22"/>
          <w:szCs w:val="22"/>
        </w:rPr>
        <w:t>31</w:t>
      </w:r>
      <w:r w:rsidRPr="001C1422">
        <w:rPr>
          <w:rFonts w:asciiTheme="minorHAnsi" w:hAnsiTheme="minorHAnsi" w:cstheme="minorHAnsi"/>
          <w:bCs/>
          <w:sz w:val="22"/>
          <w:szCs w:val="22"/>
        </w:rPr>
        <w:t>/1</w:t>
      </w:r>
      <w:r w:rsidR="00027E36" w:rsidRPr="001C1422">
        <w:rPr>
          <w:rFonts w:asciiTheme="minorHAnsi" w:hAnsiTheme="minorHAnsi" w:cstheme="minorHAnsi"/>
          <w:bCs/>
          <w:sz w:val="22"/>
          <w:szCs w:val="22"/>
        </w:rPr>
        <w:t>9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) članak 2. mijenja se i glasi: </w:t>
      </w:r>
    </w:p>
    <w:p w14:paraId="4A4030A9" w14:textId="1B97AE52" w:rsidR="00CD7967" w:rsidRPr="001C1422" w:rsidRDefault="00CD7967" w:rsidP="00C5180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F05CFB" w14:textId="468666AB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„Javne potrebe u kulturi Grada Svetog Ivana Zeline za 2020. godinu utvrđuju se kako slijedi:</w:t>
      </w:r>
    </w:p>
    <w:p w14:paraId="342BCC8C" w14:textId="77777777" w:rsidR="00CD7967" w:rsidRPr="001C1422" w:rsidRDefault="00CD7967" w:rsidP="00CD7967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Potrebe ustanova u kulturi u vlasništvu Grada (plaće, investicije, materijalni i programski troškovi)</w:t>
      </w:r>
    </w:p>
    <w:p w14:paraId="0F52D5A7" w14:textId="77777777" w:rsidR="00CD7967" w:rsidRPr="001C1422" w:rsidRDefault="00CD7967" w:rsidP="00CD7967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Zaštita kulturnih dobara i sakralnih objekata</w:t>
      </w:r>
    </w:p>
    <w:p w14:paraId="77DB2362" w14:textId="77777777" w:rsidR="00CD7967" w:rsidRPr="001C1422" w:rsidRDefault="00CD7967" w:rsidP="00CD7967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Potrebe udruga u kulturi koje svojim programima zadovoljavaju javne potrebe u kulturi</w:t>
      </w:r>
    </w:p>
    <w:p w14:paraId="2CE95DE4" w14:textId="77777777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C3ADE7" w14:textId="41E84A02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Ukupno planirana sredstva iz izvornog Proračuna Grada Svetog Ivana Zeline za 2020. godinu za ovaj Program iznose </w:t>
      </w:r>
      <w:r w:rsidR="00B66A5B" w:rsidRPr="001C1422">
        <w:rPr>
          <w:rFonts w:asciiTheme="minorHAnsi" w:hAnsiTheme="minorHAnsi" w:cstheme="minorHAnsi"/>
          <w:bCs/>
          <w:sz w:val="22"/>
          <w:szCs w:val="22"/>
        </w:rPr>
        <w:t>2</w:t>
      </w:r>
      <w:r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A90864" w:rsidRPr="001C1422">
        <w:rPr>
          <w:rFonts w:asciiTheme="minorHAnsi" w:hAnsiTheme="minorHAnsi" w:cstheme="minorHAnsi"/>
          <w:bCs/>
          <w:sz w:val="22"/>
          <w:szCs w:val="22"/>
        </w:rPr>
        <w:t>587</w:t>
      </w:r>
      <w:r w:rsidR="00B66A5B"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A90864" w:rsidRPr="001C1422">
        <w:rPr>
          <w:rFonts w:asciiTheme="minorHAnsi" w:hAnsiTheme="minorHAnsi" w:cstheme="minorHAnsi"/>
          <w:bCs/>
          <w:sz w:val="22"/>
          <w:szCs w:val="22"/>
        </w:rPr>
        <w:t>7</w:t>
      </w:r>
      <w:r w:rsidR="00B66A5B" w:rsidRPr="001C1422">
        <w:rPr>
          <w:rFonts w:asciiTheme="minorHAnsi" w:hAnsiTheme="minorHAnsi" w:cstheme="minorHAnsi"/>
          <w:bCs/>
          <w:sz w:val="22"/>
          <w:szCs w:val="22"/>
        </w:rPr>
        <w:t>12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,00  kuna. </w:t>
      </w:r>
    </w:p>
    <w:p w14:paraId="60F321A0" w14:textId="77777777" w:rsidR="00CD7967" w:rsidRPr="001C1422" w:rsidRDefault="00CD7967" w:rsidP="00CD796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5DE57E" w14:textId="77777777" w:rsidR="00CD7967" w:rsidRPr="001C1422" w:rsidRDefault="00CD7967" w:rsidP="00CD7967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USTANOVE U KULTURI</w:t>
      </w:r>
    </w:p>
    <w:p w14:paraId="2F3A01F8" w14:textId="77777777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6A4FD9" w14:textId="1F5FF49F" w:rsidR="00CD7967" w:rsidRPr="001C1422" w:rsidRDefault="00CD7967" w:rsidP="00CD7967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Pučko otvoreno učilište Sveti Ivan Zelina:</w:t>
      </w:r>
      <w:r w:rsidR="008B17BC" w:rsidRPr="001C14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2680" w:rsidRPr="001C14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5016" w:rsidRPr="001C142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5926F5B" w14:textId="5601CE67" w:rsidR="005F5016" w:rsidRPr="001C1422" w:rsidRDefault="005F5016" w:rsidP="005F5016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58582204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120FBE" w:rsidRPr="001C1422">
        <w:rPr>
          <w:rFonts w:asciiTheme="minorHAnsi" w:hAnsiTheme="minorHAnsi" w:cstheme="minorHAnsi"/>
          <w:bCs/>
          <w:sz w:val="22"/>
          <w:szCs w:val="22"/>
        </w:rPr>
        <w:t>Pučko otvoreno učilište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 planirana su sredstva u iznosu od </w:t>
      </w:r>
      <w:r w:rsidR="00120FBE" w:rsidRPr="001C1422">
        <w:rPr>
          <w:rFonts w:asciiTheme="minorHAnsi" w:hAnsiTheme="minorHAnsi" w:cstheme="minorHAnsi"/>
          <w:bCs/>
          <w:sz w:val="22"/>
          <w:szCs w:val="22"/>
        </w:rPr>
        <w:t>807</w:t>
      </w:r>
      <w:r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120FBE" w:rsidRPr="001C1422">
        <w:rPr>
          <w:rFonts w:asciiTheme="minorHAnsi" w:hAnsiTheme="minorHAnsi" w:cstheme="minorHAnsi"/>
          <w:bCs/>
          <w:sz w:val="22"/>
          <w:szCs w:val="22"/>
        </w:rPr>
        <w:t>612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,00 kuna i to kako slijedi: </w:t>
      </w:r>
    </w:p>
    <w:bookmarkEnd w:id="0"/>
    <w:p w14:paraId="0C861FFC" w14:textId="77777777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85CC75" w14:textId="6132BD35" w:rsidR="00CD7967" w:rsidRPr="001C1422" w:rsidRDefault="00CD7967" w:rsidP="00CD7967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263B5B" w:rsidRPr="001C1422">
        <w:rPr>
          <w:rFonts w:asciiTheme="minorHAnsi" w:hAnsiTheme="minorHAnsi" w:cstheme="minorHAnsi"/>
          <w:bCs/>
          <w:sz w:val="22"/>
          <w:szCs w:val="22"/>
        </w:rPr>
        <w:t>redovnu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 djelatnost planirana su sredstva u iznosu od </w:t>
      </w:r>
      <w:r w:rsidR="00B66A5B" w:rsidRPr="001C1422">
        <w:rPr>
          <w:rFonts w:asciiTheme="minorHAnsi" w:hAnsiTheme="minorHAnsi" w:cstheme="minorHAnsi"/>
          <w:bCs/>
          <w:sz w:val="22"/>
          <w:szCs w:val="22"/>
        </w:rPr>
        <w:t>63</w:t>
      </w:r>
      <w:r w:rsidR="00120FBE" w:rsidRPr="001C1422">
        <w:rPr>
          <w:rFonts w:asciiTheme="minorHAnsi" w:hAnsiTheme="minorHAnsi" w:cstheme="minorHAnsi"/>
          <w:bCs/>
          <w:sz w:val="22"/>
          <w:szCs w:val="22"/>
        </w:rPr>
        <w:t>6</w:t>
      </w:r>
      <w:r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120FBE" w:rsidRPr="001C1422">
        <w:rPr>
          <w:rFonts w:asciiTheme="minorHAnsi" w:hAnsiTheme="minorHAnsi" w:cstheme="minorHAnsi"/>
          <w:bCs/>
          <w:sz w:val="22"/>
          <w:szCs w:val="22"/>
        </w:rPr>
        <w:t>2</w:t>
      </w:r>
      <w:r w:rsidR="00B66A5B" w:rsidRPr="001C1422">
        <w:rPr>
          <w:rFonts w:asciiTheme="minorHAnsi" w:hAnsiTheme="minorHAnsi" w:cstheme="minorHAnsi"/>
          <w:bCs/>
          <w:sz w:val="22"/>
          <w:szCs w:val="22"/>
        </w:rPr>
        <w:t>8</w:t>
      </w:r>
      <w:r w:rsidRPr="001C1422">
        <w:rPr>
          <w:rFonts w:asciiTheme="minorHAnsi" w:hAnsiTheme="minorHAnsi" w:cstheme="minorHAnsi"/>
          <w:bCs/>
          <w:sz w:val="22"/>
          <w:szCs w:val="22"/>
        </w:rPr>
        <w:t>0,00 kuna.</w:t>
      </w:r>
    </w:p>
    <w:p w14:paraId="78016A09" w14:textId="0A9F3603" w:rsidR="00CD7967" w:rsidRPr="001C1422" w:rsidRDefault="00CD7967" w:rsidP="00CD7967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nabavu opreme i ulaganja u imovinu planirana su sredstva u iznosu od </w:t>
      </w:r>
      <w:r w:rsidR="00B66A5B" w:rsidRPr="001C1422">
        <w:rPr>
          <w:rFonts w:asciiTheme="minorHAnsi" w:hAnsiTheme="minorHAnsi" w:cstheme="minorHAnsi"/>
          <w:bCs/>
          <w:sz w:val="22"/>
          <w:szCs w:val="22"/>
        </w:rPr>
        <w:t>15</w:t>
      </w:r>
      <w:r w:rsidRPr="001C1422">
        <w:rPr>
          <w:rFonts w:asciiTheme="minorHAnsi" w:hAnsiTheme="minorHAnsi" w:cstheme="minorHAnsi"/>
          <w:bCs/>
          <w:sz w:val="22"/>
          <w:szCs w:val="22"/>
        </w:rPr>
        <w:t>.000,00 kuna.</w:t>
      </w:r>
    </w:p>
    <w:p w14:paraId="694DCAB0" w14:textId="764E99DA" w:rsidR="00CD7967" w:rsidRPr="001C1422" w:rsidRDefault="00CD7967" w:rsidP="00CD7967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Za Zelinsko amatersko kazalište ZAMKA koje djeluje u okviru Pučkog otvorenog učilišta planirana su sredstva u iznosu od 2</w:t>
      </w:r>
      <w:r w:rsidR="00B66A5B" w:rsidRPr="001C1422">
        <w:rPr>
          <w:rFonts w:asciiTheme="minorHAnsi" w:hAnsiTheme="minorHAnsi" w:cstheme="minorHAnsi"/>
          <w:bCs/>
          <w:sz w:val="22"/>
          <w:szCs w:val="22"/>
        </w:rPr>
        <w:t>1</w:t>
      </w:r>
      <w:r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B66A5B" w:rsidRPr="001C1422">
        <w:rPr>
          <w:rFonts w:asciiTheme="minorHAnsi" w:hAnsiTheme="minorHAnsi" w:cstheme="minorHAnsi"/>
          <w:bCs/>
          <w:sz w:val="22"/>
          <w:szCs w:val="22"/>
        </w:rPr>
        <w:t>23</w:t>
      </w:r>
      <w:r w:rsidRPr="001C1422">
        <w:rPr>
          <w:rFonts w:asciiTheme="minorHAnsi" w:hAnsiTheme="minorHAnsi" w:cstheme="minorHAnsi"/>
          <w:bCs/>
          <w:sz w:val="22"/>
          <w:szCs w:val="22"/>
        </w:rPr>
        <w:t>0,00 kuna.</w:t>
      </w:r>
    </w:p>
    <w:p w14:paraId="68659FAC" w14:textId="41F0FBE3" w:rsidR="00CD7967" w:rsidRPr="001C1422" w:rsidRDefault="00CD7967" w:rsidP="00CD7967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programe </w:t>
      </w:r>
      <w:r w:rsidR="00120FBE" w:rsidRPr="001C1422">
        <w:rPr>
          <w:rFonts w:asciiTheme="minorHAnsi" w:hAnsiTheme="minorHAnsi" w:cstheme="minorHAnsi"/>
          <w:bCs/>
          <w:sz w:val="22"/>
          <w:szCs w:val="22"/>
        </w:rPr>
        <w:t>i to:</w:t>
      </w:r>
    </w:p>
    <w:p w14:paraId="1DAB6C3E" w14:textId="2DC84847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Recital suvremenoga kajkavskoga </w:t>
      </w:r>
      <w:proofErr w:type="spellStart"/>
      <w:r w:rsidRPr="001C1422">
        <w:rPr>
          <w:rFonts w:asciiTheme="minorHAnsi" w:hAnsiTheme="minorHAnsi" w:cstheme="minorHAnsi"/>
          <w:bCs/>
          <w:sz w:val="22"/>
          <w:szCs w:val="22"/>
        </w:rPr>
        <w:t>pjesništa</w:t>
      </w:r>
      <w:proofErr w:type="spellEnd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2A78" w:rsidRPr="001C1422">
        <w:rPr>
          <w:rFonts w:asciiTheme="minorHAnsi" w:hAnsiTheme="minorHAnsi" w:cstheme="minorHAnsi"/>
          <w:bCs/>
          <w:sz w:val="22"/>
          <w:szCs w:val="22"/>
        </w:rPr>
        <w:t>Kaj v Zelini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 - 20.000,00 kuna</w:t>
      </w:r>
    </w:p>
    <w:p w14:paraId="5464496F" w14:textId="77777777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Smotra dječjega kajkavskoga </w:t>
      </w:r>
      <w:proofErr w:type="spellStart"/>
      <w:r w:rsidRPr="001C1422">
        <w:rPr>
          <w:rFonts w:asciiTheme="minorHAnsi" w:hAnsiTheme="minorHAnsi" w:cstheme="minorHAnsi"/>
          <w:bCs/>
          <w:sz w:val="22"/>
          <w:szCs w:val="22"/>
        </w:rPr>
        <w:t>pjesništa</w:t>
      </w:r>
      <w:proofErr w:type="spellEnd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 Dragutin Domjanić - 25.000,00 kuna</w:t>
      </w:r>
    </w:p>
    <w:p w14:paraId="26620908" w14:textId="77777777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Izdavačka djelatnost  -  10.000,00 kuna</w:t>
      </w:r>
    </w:p>
    <w:p w14:paraId="1A014C5A" w14:textId="57146B1C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Program kazališta, koncerti i kulturni četvrtak –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23</w:t>
      </w:r>
      <w:r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4</w:t>
      </w:r>
      <w:r w:rsidRPr="001C1422">
        <w:rPr>
          <w:rFonts w:asciiTheme="minorHAnsi" w:hAnsiTheme="minorHAnsi" w:cstheme="minorHAnsi"/>
          <w:bCs/>
          <w:sz w:val="22"/>
          <w:szCs w:val="22"/>
        </w:rPr>
        <w:t>00,00 kuna</w:t>
      </w:r>
    </w:p>
    <w:p w14:paraId="3EDAE75F" w14:textId="77777777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„Kratki na brzinu“ – Diverzije – 10.000,00 kuna</w:t>
      </w:r>
    </w:p>
    <w:p w14:paraId="6EEAF6B5" w14:textId="252930E1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Likovno izlagački program –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7</w:t>
      </w:r>
      <w:r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685</w:t>
      </w:r>
      <w:r w:rsidRPr="001C1422">
        <w:rPr>
          <w:rFonts w:asciiTheme="minorHAnsi" w:hAnsiTheme="minorHAnsi" w:cstheme="minorHAnsi"/>
          <w:bCs/>
          <w:sz w:val="22"/>
          <w:szCs w:val="22"/>
        </w:rPr>
        <w:t>,00 kuna</w:t>
      </w:r>
    </w:p>
    <w:p w14:paraId="47077DBB" w14:textId="46BFAE9F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Književni festival sa Sajmom knjiga – 0,00 kuna</w:t>
      </w:r>
    </w:p>
    <w:p w14:paraId="056F5211" w14:textId="77777777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Pripreme za državnu maturu – 20.000,00 kuna </w:t>
      </w:r>
    </w:p>
    <w:p w14:paraId="1AAC1591" w14:textId="7D6B45BC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Kino program –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15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.000,00 kuna </w:t>
      </w:r>
    </w:p>
    <w:p w14:paraId="56C428C7" w14:textId="286EA22F" w:rsidR="00CD7967" w:rsidRPr="001C1422" w:rsidRDefault="00CD7967" w:rsidP="00CD7967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Tečajevi za građane –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4</w:t>
      </w:r>
      <w:r w:rsidRPr="001C1422">
        <w:rPr>
          <w:rFonts w:asciiTheme="minorHAnsi" w:hAnsiTheme="minorHAnsi" w:cstheme="minorHAnsi"/>
          <w:bCs/>
          <w:sz w:val="22"/>
          <w:szCs w:val="22"/>
        </w:rPr>
        <w:t>.0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17</w:t>
      </w:r>
      <w:r w:rsidRPr="001C1422">
        <w:rPr>
          <w:rFonts w:asciiTheme="minorHAnsi" w:hAnsiTheme="minorHAnsi" w:cstheme="minorHAnsi"/>
          <w:bCs/>
          <w:sz w:val="22"/>
          <w:szCs w:val="22"/>
        </w:rPr>
        <w:t>,00 kuna</w:t>
      </w:r>
    </w:p>
    <w:p w14:paraId="3E5D309C" w14:textId="77777777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181EB41B" w14:textId="15B6D622" w:rsidR="00CD7967" w:rsidRPr="001C1422" w:rsidRDefault="00CD7967" w:rsidP="00CD7967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Gradska knjižnica Sveti Ivan Zelina:</w:t>
      </w:r>
    </w:p>
    <w:p w14:paraId="4F8FA041" w14:textId="48423DF8" w:rsidR="00120FBE" w:rsidRPr="001C1422" w:rsidRDefault="00120FBE" w:rsidP="00120FBE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58582323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Gradsku knjižnicu planirana su sredstva u iznosu od 422.200,00 kuna i to kako slijedi: </w:t>
      </w:r>
    </w:p>
    <w:bookmarkEnd w:id="1"/>
    <w:p w14:paraId="6CF024B5" w14:textId="77777777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BD16BC" w14:textId="0EB1D660" w:rsidR="00CD7967" w:rsidRPr="001C1422" w:rsidRDefault="00CD7967" w:rsidP="00CD7967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263B5B" w:rsidRPr="001C1422">
        <w:rPr>
          <w:rFonts w:asciiTheme="minorHAnsi" w:hAnsiTheme="minorHAnsi" w:cstheme="minorHAnsi"/>
          <w:bCs/>
          <w:sz w:val="22"/>
          <w:szCs w:val="22"/>
        </w:rPr>
        <w:t>redovnu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 djelatnost planirana su sredstva u iznosu od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372</w:t>
      </w:r>
      <w:r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2</w:t>
      </w:r>
      <w:r w:rsidRPr="001C1422">
        <w:rPr>
          <w:rFonts w:asciiTheme="minorHAnsi" w:hAnsiTheme="minorHAnsi" w:cstheme="minorHAnsi"/>
          <w:bCs/>
          <w:sz w:val="22"/>
          <w:szCs w:val="22"/>
        </w:rPr>
        <w:t>00,00 kuna.</w:t>
      </w:r>
    </w:p>
    <w:p w14:paraId="181E0231" w14:textId="3AEC10D2" w:rsidR="00CD7967" w:rsidRPr="001C1422" w:rsidRDefault="00CD7967" w:rsidP="00CD7967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Za nabavu knjiga planirana su sredstva u iznosu od 5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0</w:t>
      </w:r>
      <w:r w:rsidRPr="001C1422">
        <w:rPr>
          <w:rFonts w:asciiTheme="minorHAnsi" w:hAnsiTheme="minorHAnsi" w:cstheme="minorHAnsi"/>
          <w:bCs/>
          <w:sz w:val="22"/>
          <w:szCs w:val="22"/>
        </w:rPr>
        <w:t>.000,00 kuna.</w:t>
      </w:r>
    </w:p>
    <w:p w14:paraId="5246C7C0" w14:textId="77777777" w:rsidR="00CD7967" w:rsidRPr="001C1422" w:rsidRDefault="00CD7967" w:rsidP="00CD7967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69E234" w14:textId="77777777" w:rsidR="00CD7967" w:rsidRPr="001C1422" w:rsidRDefault="00CD7967" w:rsidP="00CD7967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178302" w14:textId="1B58C679" w:rsidR="00CD7967" w:rsidRPr="001C1422" w:rsidRDefault="00CD7967" w:rsidP="00CD7967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Muzej Sveti Ivan Zelina:</w:t>
      </w:r>
    </w:p>
    <w:p w14:paraId="69CC1852" w14:textId="5D9FAED3" w:rsidR="00120FBE" w:rsidRPr="001C1422" w:rsidRDefault="00120FBE" w:rsidP="00120FBE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Muzej planirana su sredstva u iznosu od 1.203.100,00 kuna i to kako slijedi: </w:t>
      </w:r>
    </w:p>
    <w:p w14:paraId="1609E4AF" w14:textId="77777777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96C04E" w14:textId="7B87C04D" w:rsidR="00CD7967" w:rsidRPr="001C1422" w:rsidRDefault="00CD7967" w:rsidP="00CD796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263B5B" w:rsidRPr="001C1422">
        <w:rPr>
          <w:rFonts w:asciiTheme="minorHAnsi" w:hAnsiTheme="minorHAnsi" w:cstheme="minorHAnsi"/>
          <w:bCs/>
          <w:sz w:val="22"/>
          <w:szCs w:val="22"/>
        </w:rPr>
        <w:t>redovnu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 djelatnost i nabavu opreme planirana su sredstva u iznosu od 8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58</w:t>
      </w:r>
      <w:r w:rsidRPr="001C1422">
        <w:rPr>
          <w:rFonts w:asciiTheme="minorHAnsi" w:hAnsiTheme="minorHAnsi" w:cstheme="minorHAnsi"/>
          <w:bCs/>
          <w:sz w:val="22"/>
          <w:szCs w:val="22"/>
        </w:rPr>
        <w:t>.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10</w:t>
      </w:r>
      <w:r w:rsidRPr="001C1422">
        <w:rPr>
          <w:rFonts w:asciiTheme="minorHAnsi" w:hAnsiTheme="minorHAnsi" w:cstheme="minorHAnsi"/>
          <w:bCs/>
          <w:sz w:val="22"/>
          <w:szCs w:val="22"/>
        </w:rPr>
        <w:t>0,00 kuna.</w:t>
      </w:r>
    </w:p>
    <w:p w14:paraId="765C22AF" w14:textId="2946D22F" w:rsidR="00CD7967" w:rsidRPr="001C1422" w:rsidRDefault="00CD7967" w:rsidP="00CD796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programe </w:t>
      </w:r>
      <w:r w:rsidR="00120FBE" w:rsidRPr="001C1422">
        <w:rPr>
          <w:rFonts w:asciiTheme="minorHAnsi" w:hAnsiTheme="minorHAnsi" w:cstheme="minorHAnsi"/>
          <w:bCs/>
          <w:sz w:val="22"/>
          <w:szCs w:val="22"/>
        </w:rPr>
        <w:t>i to</w:t>
      </w:r>
      <w:r w:rsidRPr="001C1422">
        <w:rPr>
          <w:rFonts w:asciiTheme="minorHAnsi" w:hAnsiTheme="minorHAnsi" w:cstheme="minorHAnsi"/>
          <w:bCs/>
          <w:sz w:val="22"/>
          <w:szCs w:val="22"/>
        </w:rPr>
        <w:t>:</w:t>
      </w:r>
    </w:p>
    <w:p w14:paraId="47AB962D" w14:textId="3A8AC4FA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Muzejsko-galerijska  djelatnost   i   restauratorski   radovi   na   muzejskom  inventaru -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9</w:t>
      </w:r>
      <w:r w:rsidRPr="001C142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1CAD06E7" w14:textId="1BBE2482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Arheološka  istraživanja  (lokalitet  Graci,  Kapela  sv.  Kuzme i  Damjana, </w:t>
      </w:r>
      <w:proofErr w:type="spellStart"/>
      <w:r w:rsidRPr="001C1422">
        <w:rPr>
          <w:rFonts w:asciiTheme="minorHAnsi" w:hAnsiTheme="minorHAnsi" w:cstheme="minorHAnsi"/>
          <w:bCs/>
          <w:sz w:val="22"/>
          <w:szCs w:val="22"/>
        </w:rPr>
        <w:t>Zelingrad</w:t>
      </w:r>
      <w:proofErr w:type="spellEnd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4</w:t>
      </w:r>
      <w:r w:rsidRPr="001C1422">
        <w:rPr>
          <w:rFonts w:asciiTheme="minorHAnsi" w:hAnsiTheme="minorHAnsi" w:cstheme="minorHAnsi"/>
          <w:bCs/>
          <w:sz w:val="22"/>
          <w:szCs w:val="22"/>
        </w:rPr>
        <w:t>0.000,00  kuna</w:t>
      </w:r>
    </w:p>
    <w:p w14:paraId="34EE9B7E" w14:textId="77777777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Istraživanje zelinske povijesti - 10.000,00 kuna</w:t>
      </w:r>
    </w:p>
    <w:p w14:paraId="40D006DE" w14:textId="15D7DDED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Priprema i provedba EU projekta </w:t>
      </w:r>
      <w:proofErr w:type="spellStart"/>
      <w:r w:rsidRPr="001C1422">
        <w:rPr>
          <w:rFonts w:asciiTheme="minorHAnsi" w:hAnsiTheme="minorHAnsi" w:cstheme="minorHAnsi"/>
          <w:bCs/>
          <w:sz w:val="22"/>
          <w:szCs w:val="22"/>
        </w:rPr>
        <w:t>Zelingrad</w:t>
      </w:r>
      <w:proofErr w:type="spellEnd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A90864" w:rsidRPr="001C1422">
        <w:rPr>
          <w:rFonts w:asciiTheme="minorHAnsi" w:hAnsiTheme="minorHAnsi" w:cstheme="minorHAnsi"/>
          <w:bCs/>
          <w:sz w:val="22"/>
          <w:szCs w:val="22"/>
        </w:rPr>
        <w:t>2</w:t>
      </w:r>
      <w:r w:rsidRPr="001C1422">
        <w:rPr>
          <w:rFonts w:asciiTheme="minorHAnsi" w:hAnsiTheme="minorHAnsi" w:cstheme="minorHAnsi"/>
          <w:bCs/>
          <w:sz w:val="22"/>
          <w:szCs w:val="22"/>
        </w:rPr>
        <w:t>0</w:t>
      </w:r>
      <w:r w:rsidR="00A90864" w:rsidRPr="001C1422">
        <w:rPr>
          <w:rFonts w:asciiTheme="minorHAnsi" w:hAnsiTheme="minorHAnsi" w:cstheme="minorHAnsi"/>
          <w:bCs/>
          <w:sz w:val="22"/>
          <w:szCs w:val="22"/>
        </w:rPr>
        <w:t>.000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,00 kuna </w:t>
      </w:r>
    </w:p>
    <w:p w14:paraId="07A4412D" w14:textId="45A1899A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Priprema EU projekta </w:t>
      </w:r>
      <w:proofErr w:type="spellStart"/>
      <w:r w:rsidRPr="001C1422">
        <w:rPr>
          <w:rFonts w:asciiTheme="minorHAnsi" w:hAnsiTheme="minorHAnsi" w:cstheme="minorHAnsi"/>
          <w:bCs/>
          <w:sz w:val="22"/>
          <w:szCs w:val="22"/>
        </w:rPr>
        <w:t>Interreg</w:t>
      </w:r>
      <w:proofErr w:type="spellEnd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 Kreativna Europa  - </w:t>
      </w:r>
      <w:r w:rsidR="008B1DB4" w:rsidRPr="001C1422">
        <w:rPr>
          <w:rFonts w:asciiTheme="minorHAnsi" w:hAnsiTheme="minorHAnsi" w:cstheme="minorHAnsi"/>
          <w:bCs/>
          <w:sz w:val="22"/>
          <w:szCs w:val="22"/>
        </w:rPr>
        <w:t>2</w:t>
      </w:r>
      <w:r w:rsidRPr="001C142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43651C9C" w14:textId="016B2498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Manifestacije u kulturi (Viteški turnir, Dan trgovišta, </w:t>
      </w:r>
      <w:proofErr w:type="spellStart"/>
      <w:r w:rsidRPr="001C1422">
        <w:rPr>
          <w:rFonts w:asciiTheme="minorHAnsi" w:hAnsiTheme="minorHAnsi" w:cstheme="minorHAnsi"/>
          <w:bCs/>
          <w:sz w:val="22"/>
          <w:szCs w:val="22"/>
        </w:rPr>
        <w:t>Zelingrad</w:t>
      </w:r>
      <w:proofErr w:type="spellEnd"/>
      <w:r w:rsidRPr="001C1422">
        <w:rPr>
          <w:rFonts w:asciiTheme="minorHAnsi" w:hAnsiTheme="minorHAnsi" w:cstheme="minorHAnsi"/>
          <w:bCs/>
          <w:sz w:val="22"/>
          <w:szCs w:val="22"/>
        </w:rPr>
        <w:t>) – 0,00 kuna</w:t>
      </w:r>
    </w:p>
    <w:p w14:paraId="19076E88" w14:textId="77777777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Održavanje </w:t>
      </w:r>
      <w:proofErr w:type="spellStart"/>
      <w:r w:rsidRPr="001C1422">
        <w:rPr>
          <w:rFonts w:asciiTheme="minorHAnsi" w:hAnsiTheme="minorHAnsi" w:cstheme="minorHAnsi"/>
          <w:bCs/>
          <w:sz w:val="22"/>
          <w:szCs w:val="22"/>
        </w:rPr>
        <w:t>Zelingrada</w:t>
      </w:r>
      <w:proofErr w:type="spellEnd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 i konzervatorski radovi  – 60.000,00 kuna</w:t>
      </w:r>
    </w:p>
    <w:p w14:paraId="4D28136C" w14:textId="4D169D21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Uređenje vinskog podruma –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2</w:t>
      </w:r>
      <w:r w:rsidRPr="001C142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157E0308" w14:textId="73D7D577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Uređenje 2. kata Muzeja – </w:t>
      </w:r>
      <w:r w:rsidR="0087653E" w:rsidRPr="001C1422">
        <w:rPr>
          <w:rFonts w:asciiTheme="minorHAnsi" w:hAnsiTheme="minorHAnsi" w:cstheme="minorHAnsi"/>
          <w:bCs/>
          <w:sz w:val="22"/>
          <w:szCs w:val="22"/>
        </w:rPr>
        <w:t>5</w:t>
      </w:r>
      <w:r w:rsidRPr="001C142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1E4719DB" w14:textId="455689C0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Nabava muzejskih izložaka – 0,00 kuna</w:t>
      </w:r>
    </w:p>
    <w:p w14:paraId="28B7B922" w14:textId="18D5FB8C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Nakladnička djelatnost (izdavanje knjiga, zbornika) – </w:t>
      </w:r>
      <w:r w:rsidR="00753C09" w:rsidRPr="001C1422">
        <w:rPr>
          <w:rFonts w:asciiTheme="minorHAnsi" w:hAnsiTheme="minorHAnsi" w:cstheme="minorHAnsi"/>
          <w:bCs/>
          <w:sz w:val="22"/>
          <w:szCs w:val="22"/>
        </w:rPr>
        <w:t>15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.000,00 kuna </w:t>
      </w:r>
    </w:p>
    <w:p w14:paraId="2B460746" w14:textId="77777777" w:rsidR="00CD7967" w:rsidRPr="001C1422" w:rsidRDefault="00CD7967" w:rsidP="00CD7967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Restauratorski radovi na muzejskom materijalu – 20.000,00 kuna </w:t>
      </w:r>
    </w:p>
    <w:p w14:paraId="4C3B49EC" w14:textId="77777777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8FD12E" w14:textId="77777777" w:rsidR="00CD7967" w:rsidRPr="001C1422" w:rsidRDefault="00CD7967" w:rsidP="00CD7967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ZAŠTITA KULTURNIH DOBARA I SAKRALNIH OBJEKATA</w:t>
      </w:r>
    </w:p>
    <w:p w14:paraId="3D58A183" w14:textId="77777777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38E33A" w14:textId="74960A7B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zaštitu kulturnih dobara i sakralnih objekata planirana su sredstva u iznosu od </w:t>
      </w:r>
      <w:r w:rsidR="00753C09" w:rsidRPr="001C1422">
        <w:rPr>
          <w:rFonts w:asciiTheme="minorHAnsi" w:hAnsiTheme="minorHAnsi" w:cstheme="minorHAnsi"/>
          <w:bCs/>
          <w:sz w:val="22"/>
          <w:szCs w:val="22"/>
        </w:rPr>
        <w:t>8</w:t>
      </w:r>
      <w:r w:rsidRPr="001C1422">
        <w:rPr>
          <w:rFonts w:asciiTheme="minorHAnsi" w:hAnsiTheme="minorHAnsi" w:cstheme="minorHAnsi"/>
          <w:bCs/>
          <w:sz w:val="22"/>
          <w:szCs w:val="22"/>
        </w:rPr>
        <w:t>0.000,00  kuna.</w:t>
      </w:r>
      <w:r w:rsidRPr="001C1422">
        <w:rPr>
          <w:rFonts w:asciiTheme="minorHAnsi" w:hAnsiTheme="minorHAnsi" w:cstheme="minorHAnsi"/>
          <w:bCs/>
          <w:sz w:val="22"/>
          <w:szCs w:val="22"/>
        </w:rPr>
        <w:tab/>
      </w:r>
      <w:r w:rsidRPr="001C1422">
        <w:rPr>
          <w:rFonts w:asciiTheme="minorHAnsi" w:hAnsiTheme="minorHAnsi" w:cstheme="minorHAnsi"/>
          <w:bCs/>
          <w:sz w:val="22"/>
          <w:szCs w:val="22"/>
        </w:rPr>
        <w:tab/>
        <w:t xml:space="preserve">          </w:t>
      </w:r>
    </w:p>
    <w:p w14:paraId="7D71EA3B" w14:textId="77777777" w:rsidR="00CD7967" w:rsidRPr="001C1422" w:rsidRDefault="00CD7967" w:rsidP="00CD796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33C230" w14:textId="77777777" w:rsidR="00CD7967" w:rsidRPr="001C1422" w:rsidRDefault="00CD7967" w:rsidP="00CD7967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UDRUGE U KULTURI:</w:t>
      </w:r>
    </w:p>
    <w:p w14:paraId="5AAD5C84" w14:textId="77777777" w:rsidR="00CD7967" w:rsidRPr="001C1422" w:rsidRDefault="00CD7967" w:rsidP="00CD796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C30CD1" w14:textId="3BFDC35B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58581823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Za udruge u kulturi planirana su sredstva u iznosu od </w:t>
      </w:r>
      <w:r w:rsidR="00753C09" w:rsidRPr="001C1422">
        <w:rPr>
          <w:rFonts w:asciiTheme="minorHAnsi" w:hAnsiTheme="minorHAnsi" w:cstheme="minorHAnsi"/>
          <w:bCs/>
          <w:sz w:val="22"/>
          <w:szCs w:val="22"/>
        </w:rPr>
        <w:t>80</w:t>
      </w:r>
      <w:r w:rsidRPr="001C1422">
        <w:rPr>
          <w:rFonts w:asciiTheme="minorHAnsi" w:hAnsiTheme="minorHAnsi" w:cstheme="minorHAnsi"/>
          <w:bCs/>
          <w:sz w:val="22"/>
          <w:szCs w:val="22"/>
        </w:rPr>
        <w:t xml:space="preserve">.000,00 kuna i to kako slijedi: </w:t>
      </w:r>
    </w:p>
    <w:bookmarkEnd w:id="2"/>
    <w:p w14:paraId="20CF981A" w14:textId="28234D16" w:rsidR="00CD7967" w:rsidRPr="001C1422" w:rsidRDefault="00CD7967" w:rsidP="00CD7967">
      <w:pPr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Hrvatsko pjevačko društvo „Zelina“ – </w:t>
      </w:r>
      <w:r w:rsidR="00753C09" w:rsidRPr="001C1422">
        <w:rPr>
          <w:rFonts w:asciiTheme="minorHAnsi" w:hAnsiTheme="minorHAnsi" w:cstheme="minorHAnsi"/>
          <w:bCs/>
          <w:sz w:val="22"/>
          <w:szCs w:val="22"/>
        </w:rPr>
        <w:t>6</w:t>
      </w:r>
      <w:r w:rsidRPr="001C142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570ADFAE" w14:textId="3370F5DF" w:rsidR="00CD7967" w:rsidRPr="001C1422" w:rsidRDefault="00CD7967" w:rsidP="00CD7967">
      <w:pPr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Vitezovi </w:t>
      </w:r>
      <w:proofErr w:type="spellStart"/>
      <w:r w:rsidRPr="001C1422">
        <w:rPr>
          <w:rFonts w:asciiTheme="minorHAnsi" w:hAnsiTheme="minorHAnsi" w:cstheme="minorHAnsi"/>
          <w:bCs/>
          <w:sz w:val="22"/>
          <w:szCs w:val="22"/>
        </w:rPr>
        <w:t>zelingradski</w:t>
      </w:r>
      <w:proofErr w:type="spellEnd"/>
      <w:r w:rsidRPr="001C142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753C09" w:rsidRPr="001C1422">
        <w:rPr>
          <w:rFonts w:asciiTheme="minorHAnsi" w:hAnsiTheme="minorHAnsi" w:cstheme="minorHAnsi"/>
          <w:bCs/>
          <w:sz w:val="22"/>
          <w:szCs w:val="22"/>
        </w:rPr>
        <w:t>20</w:t>
      </w:r>
      <w:r w:rsidRPr="001C1422">
        <w:rPr>
          <w:rFonts w:asciiTheme="minorHAnsi" w:hAnsiTheme="minorHAnsi" w:cstheme="minorHAnsi"/>
          <w:bCs/>
          <w:sz w:val="22"/>
          <w:szCs w:val="22"/>
        </w:rPr>
        <w:t>.000,00 kuna</w:t>
      </w:r>
    </w:p>
    <w:p w14:paraId="573405EE" w14:textId="726CA600" w:rsidR="00CD7967" w:rsidRPr="001C1422" w:rsidRDefault="00CD7967" w:rsidP="00CD7967">
      <w:pPr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Ostale donacije – 0,00 kuna.“</w:t>
      </w:r>
    </w:p>
    <w:p w14:paraId="01D44EA3" w14:textId="77777777" w:rsidR="00CD7967" w:rsidRPr="001C1422" w:rsidRDefault="00CD7967" w:rsidP="00CD796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737DC7" w14:textId="3CF42A6C" w:rsidR="00CD7967" w:rsidRPr="001C1422" w:rsidRDefault="00CD7967" w:rsidP="00CD79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14:paraId="7E0C45AD" w14:textId="77777777" w:rsidR="00B66A5B" w:rsidRPr="001C1422" w:rsidRDefault="00B66A5B" w:rsidP="00CD79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D21306" w14:textId="156CA7A6" w:rsidR="00CD7967" w:rsidRPr="001C1422" w:rsidRDefault="00CD7967" w:rsidP="00C5180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57104656"/>
      <w:r w:rsidRPr="001C1422">
        <w:rPr>
          <w:rFonts w:asciiTheme="minorHAnsi" w:hAnsiTheme="minorHAnsi" w:cstheme="minorHAnsi"/>
          <w:bCs/>
          <w:sz w:val="22"/>
          <w:szCs w:val="22"/>
        </w:rPr>
        <w:t>U članku 3. stavak 1. mijenja se i glasi:</w:t>
      </w:r>
    </w:p>
    <w:p w14:paraId="66175548" w14:textId="085F8CA3" w:rsidR="00BA348A" w:rsidRPr="001C1422" w:rsidRDefault="00BA348A" w:rsidP="00BA348A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lastRenderedPageBreak/>
        <w:t>„Planirana sredstva iz točke I. članka 2. ovog Programa osiguravaju se Proračunskim korisnicima Grada Svetog Ivana Zeline, sukladno Odluci o izvršavanju Proračuna Grada Svetog Ivana Zeline za 2020. godinu.“</w:t>
      </w:r>
    </w:p>
    <w:p w14:paraId="046838CA" w14:textId="156EBA76" w:rsidR="00BA348A" w:rsidRPr="001C1422" w:rsidRDefault="00BA348A" w:rsidP="00C5180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F40BB8" w14:textId="77777777" w:rsidR="00BA348A" w:rsidRPr="001C1422" w:rsidRDefault="00BA348A" w:rsidP="00C5180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3"/>
    <w:p w14:paraId="26CC29DF" w14:textId="3F587618" w:rsidR="00CD7967" w:rsidRPr="001C1422" w:rsidRDefault="00CD7967" w:rsidP="00CD796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U članku 3. stavak 2. mijenja se i glasi:</w:t>
      </w:r>
    </w:p>
    <w:p w14:paraId="2A941FAC" w14:textId="1FAD6482" w:rsidR="00B66A5B" w:rsidRPr="001C1422" w:rsidRDefault="00B66A5B" w:rsidP="00B66A5B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 xml:space="preserve">„Gradonačelnik Grada Svetog Ivana Zeline će, u okviru planiranih sredstava iz točke II. članka 2. ovog Programa, odrediti visinu iznosa sredstava za zaštitu kulturnih dobara u vlasništvu Grada Svetog Ivana Zeline, te visinu iznosa sredstava za zaštitu kulturnih dobara i sakralnih objekata koji nisu u vlasništvu Grada Svetog Ivana Zeline.„ </w:t>
      </w:r>
    </w:p>
    <w:p w14:paraId="508EED61" w14:textId="77777777" w:rsidR="008B1DB4" w:rsidRPr="001C1422" w:rsidRDefault="008B1DB4" w:rsidP="008B1D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" w:name="_Hlk57104463"/>
    </w:p>
    <w:p w14:paraId="78540CDB" w14:textId="62256B36" w:rsidR="00C51806" w:rsidRPr="001C1422" w:rsidRDefault="00C51806" w:rsidP="008B1DB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422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CD7967" w:rsidRPr="001C142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C142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4"/>
    <w:p w14:paraId="4B7E29CA" w14:textId="77777777" w:rsidR="00C51806" w:rsidRPr="001C1422" w:rsidRDefault="00C51806" w:rsidP="00C5180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160A84" w14:textId="77777777" w:rsidR="00C51806" w:rsidRPr="001C1422" w:rsidRDefault="00C51806" w:rsidP="00C51806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1422">
        <w:rPr>
          <w:rFonts w:asciiTheme="minorHAnsi" w:hAnsiTheme="minorHAnsi" w:cstheme="minorHAnsi"/>
          <w:bCs/>
          <w:sz w:val="22"/>
          <w:szCs w:val="22"/>
        </w:rPr>
        <w:t>Ove Izmjene i dopune stupaju na snagu prvog dana od dana objave u «Zelinskim novinama» službenom glasilu Grada Svetog Ivana Zeline.</w:t>
      </w:r>
    </w:p>
    <w:p w14:paraId="629E4584" w14:textId="77777777" w:rsidR="00C51806" w:rsidRPr="001C1422" w:rsidRDefault="00C51806" w:rsidP="00C5180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CDDB171" w14:textId="77777777" w:rsidR="00C51806" w:rsidRPr="001C1422" w:rsidRDefault="00C51806" w:rsidP="00C5180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C51806" w:rsidRPr="001C1422" w14:paraId="18675B3B" w14:textId="77777777" w:rsidTr="00C51806">
        <w:tc>
          <w:tcPr>
            <w:tcW w:w="4247" w:type="dxa"/>
            <w:vAlign w:val="center"/>
            <w:hideMark/>
          </w:tcPr>
          <w:p w14:paraId="0FED29C0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14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PREDSJEDNIK GRADSKOG VIJEĆA</w:t>
            </w:r>
          </w:p>
        </w:tc>
      </w:tr>
      <w:tr w:rsidR="00C51806" w:rsidRPr="001C1422" w14:paraId="6FB0DA9F" w14:textId="77777777" w:rsidTr="00C51806">
        <w:tc>
          <w:tcPr>
            <w:tcW w:w="4247" w:type="dxa"/>
            <w:vAlign w:val="center"/>
          </w:tcPr>
          <w:p w14:paraId="5023ADEA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14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GRADA SVETOG IVANA ZELINE</w:t>
            </w:r>
          </w:p>
          <w:p w14:paraId="03D3CECA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51806" w:rsidRPr="001C1422" w14:paraId="53B25484" w14:textId="77777777" w:rsidTr="00C51806">
        <w:tc>
          <w:tcPr>
            <w:tcW w:w="4247" w:type="dxa"/>
            <w:vAlign w:val="center"/>
            <w:hideMark/>
          </w:tcPr>
          <w:p w14:paraId="6EBFEB49" w14:textId="77777777" w:rsidR="00C51806" w:rsidRPr="001C1422" w:rsidRDefault="00C51806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14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Darko Bistrički, </w:t>
            </w:r>
            <w:proofErr w:type="spellStart"/>
            <w:r w:rsidRPr="001C14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struc.spec.ing.građ</w:t>
            </w:r>
            <w:proofErr w:type="spellEnd"/>
            <w:r w:rsidRPr="001C14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5CB8F052" w14:textId="77777777" w:rsidR="00021556" w:rsidRPr="001C1422" w:rsidRDefault="00021556">
      <w:pPr>
        <w:rPr>
          <w:rFonts w:asciiTheme="minorHAnsi" w:hAnsiTheme="minorHAnsi" w:cstheme="minorHAnsi"/>
          <w:sz w:val="22"/>
          <w:szCs w:val="22"/>
        </w:rPr>
      </w:pPr>
    </w:p>
    <w:sectPr w:rsidR="00021556" w:rsidRPr="001C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404C"/>
    <w:multiLevelType w:val="hybridMultilevel"/>
    <w:tmpl w:val="EA4AB6C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960F04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839FD"/>
    <w:multiLevelType w:val="hybridMultilevel"/>
    <w:tmpl w:val="E15ABABE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E7360D"/>
    <w:multiLevelType w:val="hybridMultilevel"/>
    <w:tmpl w:val="D6609938"/>
    <w:lvl w:ilvl="0" w:tplc="3618B5C4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63FCA"/>
    <w:multiLevelType w:val="hybridMultilevel"/>
    <w:tmpl w:val="F44E1BC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A7552"/>
    <w:multiLevelType w:val="hybridMultilevel"/>
    <w:tmpl w:val="9162CF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E6AB1"/>
    <w:multiLevelType w:val="hybridMultilevel"/>
    <w:tmpl w:val="95CAFE82"/>
    <w:lvl w:ilvl="0" w:tplc="FAD667B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EF40DA"/>
    <w:multiLevelType w:val="hybridMultilevel"/>
    <w:tmpl w:val="36060088"/>
    <w:lvl w:ilvl="0" w:tplc="FAD667B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2D5D69"/>
    <w:multiLevelType w:val="hybridMultilevel"/>
    <w:tmpl w:val="337228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12018A"/>
    <w:multiLevelType w:val="hybridMultilevel"/>
    <w:tmpl w:val="6F34BDFE"/>
    <w:lvl w:ilvl="0" w:tplc="FAD667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E222C"/>
    <w:multiLevelType w:val="hybridMultilevel"/>
    <w:tmpl w:val="EA4AB6C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960F04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06"/>
    <w:rsid w:val="00021556"/>
    <w:rsid w:val="00027E36"/>
    <w:rsid w:val="00120FBE"/>
    <w:rsid w:val="001C1422"/>
    <w:rsid w:val="00263B5B"/>
    <w:rsid w:val="002E2A78"/>
    <w:rsid w:val="004D2680"/>
    <w:rsid w:val="005F5016"/>
    <w:rsid w:val="007370CB"/>
    <w:rsid w:val="00753C09"/>
    <w:rsid w:val="007849CC"/>
    <w:rsid w:val="0087653E"/>
    <w:rsid w:val="008B17BC"/>
    <w:rsid w:val="008B1DB4"/>
    <w:rsid w:val="00A90864"/>
    <w:rsid w:val="00B66A5B"/>
    <w:rsid w:val="00BA348A"/>
    <w:rsid w:val="00C51806"/>
    <w:rsid w:val="00C76C56"/>
    <w:rsid w:val="00CD7967"/>
    <w:rsid w:val="00D2158A"/>
    <w:rsid w:val="00D51525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C2E34F"/>
  <w15:chartTrackingRefBased/>
  <w15:docId w15:val="{753EA8A5-22AC-45BB-B790-A42D44B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51806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1806"/>
    <w:rPr>
      <w:rFonts w:ascii="Arial" w:eastAsia="Times New Roman" w:hAnsi="Arial" w:cs="Times New Roman"/>
      <w:b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518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C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C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17</cp:revision>
  <cp:lastPrinted>2020-12-11T07:52:00Z</cp:lastPrinted>
  <dcterms:created xsi:type="dcterms:W3CDTF">2020-11-24T08:44:00Z</dcterms:created>
  <dcterms:modified xsi:type="dcterms:W3CDTF">2020-12-22T12:15:00Z</dcterms:modified>
</cp:coreProperties>
</file>