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  <w:lang w:val="hr-BA"/>
        </w:rPr>
      </w:pPr>
      <w:r w:rsidRPr="00E0667E">
        <w:rPr>
          <w:rFonts w:cstheme="minorHAnsi"/>
          <w:b/>
          <w:sz w:val="28"/>
          <w:szCs w:val="28"/>
          <w:lang w:val="hr-BA"/>
        </w:rPr>
        <w:t xml:space="preserve">ŽUPANIJA:  </w:t>
      </w:r>
      <w:r w:rsidR="00E410D8" w:rsidRPr="00E0667E">
        <w:rPr>
          <w:rFonts w:cstheme="minorHAnsi"/>
          <w:b/>
          <w:sz w:val="28"/>
          <w:szCs w:val="28"/>
          <w:lang w:val="hr-BA"/>
        </w:rPr>
        <w:t>ZAGREBAČKA ŽUPANIJA</w:t>
      </w: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  <w:lang w:val="hr-BA"/>
        </w:rPr>
      </w:pPr>
    </w:p>
    <w:p w:rsidR="005D0441" w:rsidRPr="00E0667E" w:rsidRDefault="005D0441" w:rsidP="005D0441">
      <w:pPr>
        <w:jc w:val="center"/>
        <w:rPr>
          <w:rFonts w:cstheme="minorHAnsi"/>
          <w:b/>
          <w:color w:val="FF0000"/>
          <w:sz w:val="28"/>
          <w:szCs w:val="28"/>
          <w:lang w:val="hr-BA"/>
        </w:rPr>
      </w:pPr>
      <w:r w:rsidRPr="00E0667E">
        <w:rPr>
          <w:rFonts w:cstheme="minorHAnsi"/>
          <w:b/>
          <w:sz w:val="28"/>
          <w:szCs w:val="28"/>
          <w:lang w:val="hr-BA"/>
        </w:rPr>
        <w:t xml:space="preserve">PROGRAM </w:t>
      </w:r>
      <w:bookmarkStart w:id="0" w:name="_Hlk519150527"/>
      <w:r w:rsidRPr="00E0667E">
        <w:rPr>
          <w:rFonts w:cstheme="minorHAnsi"/>
          <w:b/>
          <w:sz w:val="28"/>
          <w:szCs w:val="28"/>
          <w:lang w:val="hr-BA"/>
        </w:rPr>
        <w:t>RASPOLAGANJA POLJOPRIVREDNIM ZEMLJIŠTEM U VLASNIŠTVU REPUBLIKE HRVATSKE</w:t>
      </w:r>
      <w:bookmarkEnd w:id="0"/>
    </w:p>
    <w:p w:rsidR="005D0441" w:rsidRPr="00E0667E" w:rsidRDefault="005D0441" w:rsidP="005D0441">
      <w:pPr>
        <w:jc w:val="center"/>
        <w:rPr>
          <w:rFonts w:cstheme="minorHAnsi"/>
          <w:b/>
          <w:color w:val="FF0000"/>
          <w:sz w:val="28"/>
          <w:szCs w:val="28"/>
          <w:lang w:val="hr-BA"/>
        </w:rPr>
      </w:pPr>
    </w:p>
    <w:p w:rsidR="005D0441" w:rsidRPr="00E0667E" w:rsidRDefault="005D0441" w:rsidP="005D0441">
      <w:pPr>
        <w:jc w:val="center"/>
        <w:rPr>
          <w:rFonts w:cstheme="minorHAnsi"/>
          <w:b/>
          <w:color w:val="FF0000"/>
          <w:sz w:val="28"/>
          <w:szCs w:val="28"/>
          <w:lang w:val="hr-BA"/>
        </w:rPr>
      </w:pPr>
    </w:p>
    <w:p w:rsidR="005D0441" w:rsidRPr="00E0667E" w:rsidRDefault="00592412" w:rsidP="005D0441">
      <w:pPr>
        <w:pBdr>
          <w:bottom w:val="single" w:sz="4" w:space="1" w:color="auto"/>
        </w:pBdr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  <w:lang w:val="hr-BA"/>
        </w:rPr>
        <w:t xml:space="preserve">ZA GRAD </w:t>
      </w:r>
      <w:r w:rsidR="00E410D8" w:rsidRPr="00E0667E">
        <w:rPr>
          <w:rFonts w:cstheme="minorHAnsi"/>
          <w:b/>
          <w:sz w:val="28"/>
          <w:szCs w:val="28"/>
          <w:lang w:val="hr-BA"/>
        </w:rPr>
        <w:t>SVETI IVAN ZELIN</w:t>
      </w:r>
      <w:r>
        <w:rPr>
          <w:rFonts w:cstheme="minorHAnsi"/>
          <w:b/>
          <w:sz w:val="28"/>
          <w:szCs w:val="28"/>
          <w:lang w:val="hr-BA"/>
        </w:rPr>
        <w:t>U</w:t>
      </w: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1A7888" w:rsidP="00DA336B">
      <w:pPr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 xml:space="preserve">Sveti Ivan Zelina, </w:t>
      </w:r>
      <w:r w:rsidR="00C965A7">
        <w:rPr>
          <w:rFonts w:cstheme="minorHAnsi"/>
          <w:b/>
          <w:sz w:val="28"/>
          <w:szCs w:val="28"/>
        </w:rPr>
        <w:t>14</w:t>
      </w:r>
      <w:r>
        <w:rPr>
          <w:rFonts w:cstheme="minorHAnsi"/>
          <w:b/>
          <w:sz w:val="28"/>
          <w:szCs w:val="28"/>
        </w:rPr>
        <w:t xml:space="preserve">. </w:t>
      </w:r>
      <w:r w:rsidR="00F72492">
        <w:rPr>
          <w:rFonts w:cstheme="minorHAnsi"/>
          <w:b/>
          <w:sz w:val="28"/>
          <w:szCs w:val="28"/>
        </w:rPr>
        <w:t>siječnja</w:t>
      </w:r>
      <w:r>
        <w:rPr>
          <w:rFonts w:cstheme="minorHAnsi"/>
          <w:b/>
          <w:sz w:val="28"/>
          <w:szCs w:val="28"/>
        </w:rPr>
        <w:t xml:space="preserve"> 201</w:t>
      </w:r>
      <w:r w:rsidR="00F72492">
        <w:rPr>
          <w:rFonts w:cstheme="minorHAnsi"/>
          <w:b/>
          <w:sz w:val="28"/>
          <w:szCs w:val="28"/>
        </w:rPr>
        <w:t>9</w:t>
      </w:r>
      <w:r>
        <w:rPr>
          <w:rFonts w:cstheme="minorHAnsi"/>
          <w:b/>
          <w:sz w:val="28"/>
          <w:szCs w:val="28"/>
        </w:rPr>
        <w:t>. godina</w:t>
      </w:r>
    </w:p>
    <w:p w:rsidR="005D0441" w:rsidRPr="00E0667E" w:rsidRDefault="005D0441" w:rsidP="005D0441">
      <w:pPr>
        <w:jc w:val="center"/>
        <w:rPr>
          <w:rFonts w:cstheme="minorHAnsi"/>
          <w:b/>
          <w:sz w:val="28"/>
          <w:szCs w:val="28"/>
        </w:rPr>
      </w:pPr>
    </w:p>
    <w:p w:rsidR="005D0441" w:rsidRPr="00E0667E" w:rsidRDefault="005D0441" w:rsidP="005D0441">
      <w:pPr>
        <w:jc w:val="both"/>
        <w:rPr>
          <w:rFonts w:cstheme="minorHAnsi"/>
          <w:b/>
          <w:sz w:val="24"/>
          <w:szCs w:val="24"/>
        </w:rPr>
      </w:pPr>
    </w:p>
    <w:p w:rsidR="00C6217C" w:rsidRPr="00592412" w:rsidRDefault="00592412" w:rsidP="00592412">
      <w:pPr>
        <w:pStyle w:val="Odlomakpopisa"/>
        <w:ind w:left="1080"/>
        <w:jc w:val="both"/>
        <w:rPr>
          <w:rFonts w:cstheme="minorHAnsi"/>
          <w:b/>
          <w:sz w:val="24"/>
          <w:szCs w:val="24"/>
        </w:rPr>
      </w:pPr>
      <w:r w:rsidRPr="00592412">
        <w:rPr>
          <w:rFonts w:cstheme="minorHAnsi"/>
          <w:b/>
          <w:sz w:val="24"/>
          <w:szCs w:val="24"/>
        </w:rPr>
        <w:lastRenderedPageBreak/>
        <w:t>SADRŽAJ PROGRAMA</w:t>
      </w:r>
    </w:p>
    <w:p w:rsidR="00C6217C" w:rsidRPr="00C6217C" w:rsidRDefault="00C6217C" w:rsidP="00C6217C">
      <w:pPr>
        <w:pStyle w:val="Odlomakpopisa"/>
        <w:ind w:left="1080"/>
        <w:jc w:val="both"/>
        <w:rPr>
          <w:rFonts w:cstheme="minorHAnsi"/>
          <w:b/>
        </w:rPr>
      </w:pPr>
    </w:p>
    <w:p w:rsidR="005D0441" w:rsidRDefault="005D0441" w:rsidP="004E76B5">
      <w:pPr>
        <w:pStyle w:val="Odlomakpopisa"/>
        <w:numPr>
          <w:ilvl w:val="0"/>
          <w:numId w:val="1"/>
        </w:numPr>
        <w:jc w:val="both"/>
        <w:rPr>
          <w:rFonts w:cstheme="minorHAnsi"/>
        </w:rPr>
      </w:pPr>
      <w:r w:rsidRPr="003F32EE">
        <w:rPr>
          <w:rFonts w:cstheme="minorHAnsi"/>
        </w:rPr>
        <w:t xml:space="preserve">Ukupna površina poljoprivrednog zemljišta u vlasništvu </w:t>
      </w:r>
      <w:r w:rsidR="00C6217C">
        <w:rPr>
          <w:rFonts w:cstheme="minorHAnsi"/>
        </w:rPr>
        <w:t>Republike Hrvatske</w:t>
      </w:r>
      <w:r w:rsidRPr="003F32EE">
        <w:rPr>
          <w:rFonts w:cstheme="minorHAnsi"/>
        </w:rPr>
        <w:t xml:space="preserve"> na području </w:t>
      </w:r>
      <w:r w:rsidR="00910747">
        <w:rPr>
          <w:rFonts w:cstheme="minorHAnsi"/>
        </w:rPr>
        <w:t>Grada</w:t>
      </w:r>
      <w:r w:rsidR="0044697A" w:rsidRPr="003F32EE">
        <w:rPr>
          <w:rFonts w:cstheme="minorHAnsi"/>
        </w:rPr>
        <w:t xml:space="preserve"> Svetog Ivana Zeline</w:t>
      </w:r>
      <w:r w:rsidRPr="003F32EE">
        <w:rPr>
          <w:rFonts w:cstheme="minorHAnsi"/>
        </w:rPr>
        <w:t xml:space="preserve"> izn</w:t>
      </w:r>
      <w:r w:rsidR="007F29C2" w:rsidRPr="003F32EE">
        <w:rPr>
          <w:rFonts w:cstheme="minorHAnsi"/>
        </w:rPr>
        <w:t xml:space="preserve">osi </w:t>
      </w:r>
      <w:r w:rsidR="00C77651">
        <w:rPr>
          <w:rFonts w:cstheme="minorHAnsi"/>
        </w:rPr>
        <w:t>67,3612</w:t>
      </w:r>
      <w:r w:rsidR="00B0428B">
        <w:rPr>
          <w:rFonts w:cstheme="minorHAnsi"/>
        </w:rPr>
        <w:t xml:space="preserve"> </w:t>
      </w:r>
      <w:r w:rsidR="007F29C2" w:rsidRPr="003F32EE">
        <w:rPr>
          <w:rFonts w:cstheme="minorHAnsi"/>
        </w:rPr>
        <w:t>h</w:t>
      </w:r>
      <w:r w:rsidRPr="003F32EE">
        <w:rPr>
          <w:rFonts w:cstheme="minorHAnsi"/>
        </w:rPr>
        <w:t>a</w:t>
      </w:r>
      <w:r w:rsidR="007F29C2" w:rsidRPr="003F32EE">
        <w:rPr>
          <w:rFonts w:cstheme="minorHAnsi"/>
        </w:rPr>
        <w:t>.</w:t>
      </w:r>
    </w:p>
    <w:p w:rsidR="004E76B5" w:rsidRPr="004E76B5" w:rsidRDefault="004E76B5" w:rsidP="004E76B5">
      <w:pPr>
        <w:pStyle w:val="Odlomakpopisa"/>
        <w:jc w:val="both"/>
        <w:rPr>
          <w:rFonts w:cstheme="minorHAnsi"/>
        </w:rPr>
      </w:pPr>
    </w:p>
    <w:p w:rsidR="005D0441" w:rsidRPr="003F32EE" w:rsidRDefault="005D0441" w:rsidP="005D0441">
      <w:pPr>
        <w:pStyle w:val="Odlomakpopisa"/>
        <w:numPr>
          <w:ilvl w:val="0"/>
          <w:numId w:val="1"/>
        </w:numPr>
        <w:rPr>
          <w:rFonts w:cstheme="minorHAnsi"/>
        </w:rPr>
      </w:pPr>
      <w:r w:rsidRPr="003F32EE">
        <w:rPr>
          <w:rFonts w:cstheme="minorHAnsi"/>
        </w:rPr>
        <w:t>Podaci o dosadašnjem raspolaganju</w:t>
      </w:r>
    </w:p>
    <w:p w:rsidR="005D0441" w:rsidRPr="003F32EE" w:rsidRDefault="005D0441" w:rsidP="00C6217C">
      <w:pPr>
        <w:pStyle w:val="Bezproreda"/>
        <w:rPr>
          <w:rFonts w:cstheme="minorHAnsi"/>
          <w:b/>
        </w:rPr>
      </w:pPr>
      <w:r w:rsidRPr="003F32EE">
        <w:rPr>
          <w:rFonts w:cstheme="minorHAnsi"/>
          <w:b/>
        </w:rPr>
        <w:t>T-1 Prikaz dosadašnjeg raspolaganja po svim oblicima - površina u ha</w:t>
      </w:r>
    </w:p>
    <w:tbl>
      <w:tblPr>
        <w:tblStyle w:val="Reetkatablice"/>
        <w:tblW w:w="0" w:type="auto"/>
        <w:tblLayout w:type="fixed"/>
        <w:tblLook w:val="04A0" w:firstRow="1" w:lastRow="0" w:firstColumn="1" w:lastColumn="0" w:noHBand="0" w:noVBand="1"/>
      </w:tblPr>
      <w:tblGrid>
        <w:gridCol w:w="817"/>
        <w:gridCol w:w="3826"/>
        <w:gridCol w:w="1561"/>
        <w:gridCol w:w="1984"/>
      </w:tblGrid>
      <w:tr w:rsidR="005D0441" w:rsidRPr="003F32EE" w:rsidTr="000B247D">
        <w:tc>
          <w:tcPr>
            <w:tcW w:w="817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R.br.</w:t>
            </w:r>
          </w:p>
        </w:tc>
        <w:tc>
          <w:tcPr>
            <w:tcW w:w="3826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 xml:space="preserve">OBLIK RASPOLAGANJA </w:t>
            </w:r>
          </w:p>
          <w:p w:rsidR="005D0441" w:rsidRPr="003F32EE" w:rsidRDefault="005D0441" w:rsidP="000B247D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( skraćeni naziv iz ugovora)</w:t>
            </w:r>
          </w:p>
        </w:tc>
        <w:tc>
          <w:tcPr>
            <w:tcW w:w="1561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Ukupan broj ugovora</w:t>
            </w:r>
          </w:p>
        </w:tc>
        <w:tc>
          <w:tcPr>
            <w:tcW w:w="1984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Ukupna površina po ugovorima</w:t>
            </w:r>
          </w:p>
        </w:tc>
      </w:tr>
      <w:tr w:rsidR="00C34C41" w:rsidRPr="003F32EE" w:rsidTr="000B247D">
        <w:tc>
          <w:tcPr>
            <w:tcW w:w="817" w:type="dxa"/>
            <w:vAlign w:val="center"/>
          </w:tcPr>
          <w:p w:rsidR="00C34C41" w:rsidRPr="003F32EE" w:rsidRDefault="00C34C41" w:rsidP="000B247D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1.</w:t>
            </w:r>
          </w:p>
        </w:tc>
        <w:tc>
          <w:tcPr>
            <w:tcW w:w="3826" w:type="dxa"/>
            <w:vAlign w:val="center"/>
          </w:tcPr>
          <w:p w:rsidR="00C34C41" w:rsidRPr="003F32EE" w:rsidRDefault="00C34C41" w:rsidP="000B247D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Privremeno korištenje</w:t>
            </w:r>
          </w:p>
        </w:tc>
        <w:tc>
          <w:tcPr>
            <w:tcW w:w="1561" w:type="dxa"/>
            <w:vAlign w:val="center"/>
          </w:tcPr>
          <w:p w:rsidR="00C34C41" w:rsidRPr="003F32EE" w:rsidRDefault="003635D9" w:rsidP="000B247D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  <w:tc>
          <w:tcPr>
            <w:tcW w:w="1984" w:type="dxa"/>
            <w:vAlign w:val="center"/>
          </w:tcPr>
          <w:p w:rsidR="00C34C41" w:rsidRPr="003F32EE" w:rsidRDefault="00E1481A" w:rsidP="000B247D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</w:tr>
      <w:tr w:rsidR="005D0441" w:rsidRPr="003F32EE" w:rsidTr="008E6021">
        <w:tc>
          <w:tcPr>
            <w:tcW w:w="817" w:type="dxa"/>
          </w:tcPr>
          <w:p w:rsidR="005D0441" w:rsidRPr="003F32EE" w:rsidRDefault="00C34C41" w:rsidP="00F87485">
            <w:pPr>
              <w:jc w:val="center"/>
              <w:rPr>
                <w:rFonts w:cstheme="minorHAnsi"/>
                <w:b/>
              </w:rPr>
            </w:pPr>
            <w:bookmarkStart w:id="1" w:name="_Hlk519082428"/>
            <w:r>
              <w:rPr>
                <w:rFonts w:cstheme="minorHAnsi"/>
                <w:b/>
              </w:rPr>
              <w:t>2</w:t>
            </w:r>
            <w:r w:rsidR="00F87485" w:rsidRPr="003F32EE">
              <w:rPr>
                <w:rFonts w:cstheme="minorHAnsi"/>
                <w:b/>
              </w:rPr>
              <w:t>.</w:t>
            </w:r>
          </w:p>
        </w:tc>
        <w:tc>
          <w:tcPr>
            <w:tcW w:w="3826" w:type="dxa"/>
            <w:vAlign w:val="center"/>
          </w:tcPr>
          <w:p w:rsidR="005D0441" w:rsidRPr="003F32EE" w:rsidRDefault="00592412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povrat</w:t>
            </w:r>
          </w:p>
        </w:tc>
        <w:tc>
          <w:tcPr>
            <w:tcW w:w="1561" w:type="dxa"/>
            <w:vAlign w:val="center"/>
          </w:tcPr>
          <w:p w:rsidR="005D0441" w:rsidRPr="003F32EE" w:rsidRDefault="003635D9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  <w:tc>
          <w:tcPr>
            <w:tcW w:w="1984" w:type="dxa"/>
            <w:vAlign w:val="center"/>
          </w:tcPr>
          <w:p w:rsidR="005D0441" w:rsidRPr="003F32EE" w:rsidRDefault="00014D5C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</w:tr>
      <w:tr w:rsidR="005D0441" w:rsidRPr="003F32EE" w:rsidTr="008E6021">
        <w:tc>
          <w:tcPr>
            <w:tcW w:w="817" w:type="dxa"/>
          </w:tcPr>
          <w:p w:rsidR="005D0441" w:rsidRPr="003F32EE" w:rsidRDefault="00C34C41" w:rsidP="00F87485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3</w:t>
            </w:r>
            <w:r w:rsidR="00F87485" w:rsidRPr="003F32EE">
              <w:rPr>
                <w:rFonts w:cstheme="minorHAnsi"/>
                <w:b/>
              </w:rPr>
              <w:t>.</w:t>
            </w:r>
          </w:p>
        </w:tc>
        <w:tc>
          <w:tcPr>
            <w:tcW w:w="3826" w:type="dxa"/>
            <w:vAlign w:val="center"/>
          </w:tcPr>
          <w:p w:rsidR="005D0441" w:rsidRPr="003F32EE" w:rsidRDefault="00592412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ostalo</w:t>
            </w:r>
          </w:p>
        </w:tc>
        <w:tc>
          <w:tcPr>
            <w:tcW w:w="1561" w:type="dxa"/>
            <w:vAlign w:val="center"/>
          </w:tcPr>
          <w:p w:rsidR="005D0441" w:rsidRPr="003F32EE" w:rsidRDefault="003635D9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  <w:tc>
          <w:tcPr>
            <w:tcW w:w="1984" w:type="dxa"/>
            <w:vAlign w:val="center"/>
          </w:tcPr>
          <w:p w:rsidR="005D0441" w:rsidRPr="003F32EE" w:rsidRDefault="00014D5C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</w:tr>
      <w:tr w:rsidR="00F87485" w:rsidRPr="003F32EE" w:rsidTr="00592412">
        <w:trPr>
          <w:trHeight w:val="75"/>
        </w:trPr>
        <w:tc>
          <w:tcPr>
            <w:tcW w:w="4643" w:type="dxa"/>
            <w:gridSpan w:val="2"/>
          </w:tcPr>
          <w:p w:rsidR="00F87485" w:rsidRPr="003F32EE" w:rsidRDefault="00F87485" w:rsidP="008E6021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UKUPNO:</w:t>
            </w:r>
          </w:p>
        </w:tc>
        <w:tc>
          <w:tcPr>
            <w:tcW w:w="1561" w:type="dxa"/>
            <w:vAlign w:val="center"/>
          </w:tcPr>
          <w:p w:rsidR="00F87485" w:rsidRPr="003F32EE" w:rsidRDefault="003635D9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  <w:tc>
          <w:tcPr>
            <w:tcW w:w="1984" w:type="dxa"/>
            <w:vAlign w:val="center"/>
          </w:tcPr>
          <w:p w:rsidR="00F87485" w:rsidRPr="003F32EE" w:rsidRDefault="00014D5C" w:rsidP="008E6021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</w:t>
            </w:r>
          </w:p>
        </w:tc>
      </w:tr>
      <w:bookmarkEnd w:id="1"/>
    </w:tbl>
    <w:p w:rsidR="00014D5C" w:rsidRDefault="00014D5C" w:rsidP="004E76B5">
      <w:pPr>
        <w:rPr>
          <w:rFonts w:cstheme="minorHAnsi"/>
          <w:lang w:val="hr-BA"/>
        </w:rPr>
      </w:pPr>
    </w:p>
    <w:p w:rsidR="00383CEB" w:rsidRPr="004E76B5" w:rsidRDefault="00383CEB" w:rsidP="00C77651">
      <w:pPr>
        <w:jc w:val="both"/>
        <w:rPr>
          <w:rFonts w:cstheme="minorHAnsi"/>
          <w:lang w:val="hr-BA"/>
        </w:rPr>
      </w:pPr>
      <w:r>
        <w:rPr>
          <w:rFonts w:cstheme="minorHAnsi"/>
          <w:lang w:val="hr-BA"/>
        </w:rPr>
        <w:t>Grad Sveti Ivan Zelina nema dosadašnjeg raspolaganja poljoprivrednim zemljištem u vlasništvu Republike Hrvatske obzirom da nije bilo Natječaja niti ustupanja zemljišta na raspolaganje putem Ugovora.</w:t>
      </w:r>
    </w:p>
    <w:p w:rsidR="005D0441" w:rsidRPr="003F32EE" w:rsidRDefault="005D0441" w:rsidP="00EA45C8">
      <w:pPr>
        <w:pStyle w:val="Odlomakpopisa"/>
        <w:numPr>
          <w:ilvl w:val="0"/>
          <w:numId w:val="1"/>
        </w:numPr>
        <w:rPr>
          <w:rFonts w:cstheme="minorHAnsi"/>
          <w:lang w:val="hr-BA"/>
        </w:rPr>
      </w:pPr>
      <w:r w:rsidRPr="003F32EE">
        <w:rPr>
          <w:rFonts w:cstheme="minorHAnsi"/>
          <w:lang w:val="hr-BA"/>
        </w:rPr>
        <w:t xml:space="preserve">Sumarni pregled površina poljoprivrednog zemljišta u vlasništvu </w:t>
      </w:r>
      <w:r w:rsidR="00C0272E">
        <w:rPr>
          <w:rFonts w:cstheme="minorHAnsi"/>
          <w:lang w:val="hr-BA"/>
        </w:rPr>
        <w:t>Republike Hrvatske</w:t>
      </w:r>
      <w:r w:rsidRPr="003F32EE">
        <w:rPr>
          <w:rFonts w:cstheme="minorHAnsi"/>
          <w:lang w:val="hr-BA"/>
        </w:rPr>
        <w:t xml:space="preserve"> prema oblicima raspolaganja</w:t>
      </w:r>
    </w:p>
    <w:p w:rsidR="005D0441" w:rsidRPr="003F32EE" w:rsidRDefault="005D0441" w:rsidP="00C6217C">
      <w:pPr>
        <w:pStyle w:val="Bezproreda"/>
        <w:rPr>
          <w:rFonts w:cstheme="minorHAnsi"/>
          <w:b/>
          <w:lang w:val="hr-BA"/>
        </w:rPr>
      </w:pPr>
      <w:r w:rsidRPr="003F32EE">
        <w:rPr>
          <w:rFonts w:cstheme="minorHAnsi"/>
          <w:b/>
          <w:lang w:val="hr-BA"/>
        </w:rPr>
        <w:t>T-2 Prikaz ukupnih površina po oblicima raspolaganja</w:t>
      </w: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3096"/>
        <w:gridCol w:w="1407"/>
        <w:gridCol w:w="3856"/>
      </w:tblGrid>
      <w:tr w:rsidR="005D0441" w:rsidRPr="003F32EE" w:rsidTr="00C77651">
        <w:tc>
          <w:tcPr>
            <w:tcW w:w="3096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OBLIK RASPOLAGANJA</w:t>
            </w:r>
          </w:p>
        </w:tc>
        <w:tc>
          <w:tcPr>
            <w:tcW w:w="1407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Površina</w:t>
            </w:r>
          </w:p>
          <w:p w:rsidR="005D0441" w:rsidRPr="003F32EE" w:rsidRDefault="005D0441" w:rsidP="000B247D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u ha</w:t>
            </w:r>
          </w:p>
        </w:tc>
        <w:tc>
          <w:tcPr>
            <w:tcW w:w="3856" w:type="dxa"/>
            <w:vAlign w:val="center"/>
          </w:tcPr>
          <w:p w:rsidR="005D0441" w:rsidRPr="003F32EE" w:rsidRDefault="005D0441" w:rsidP="000B247D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NAPOMENA</w:t>
            </w:r>
          </w:p>
          <w:p w:rsidR="005D0441" w:rsidRPr="003F32EE" w:rsidRDefault="005D0441" w:rsidP="000B247D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(minirano, višegodišnji nasadi i sustavi odvodnje i navodnjavanja)</w:t>
            </w:r>
          </w:p>
        </w:tc>
      </w:tr>
      <w:tr w:rsidR="005D0441" w:rsidRPr="003F32EE" w:rsidTr="00C77651">
        <w:tc>
          <w:tcPr>
            <w:tcW w:w="3096" w:type="dxa"/>
            <w:vAlign w:val="center"/>
          </w:tcPr>
          <w:p w:rsidR="005D0441" w:rsidRPr="003F32EE" w:rsidRDefault="005D0441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</w:rPr>
              <w:t xml:space="preserve">površine određene za </w:t>
            </w:r>
            <w:r w:rsidRPr="003F32EE">
              <w:rPr>
                <w:rFonts w:cstheme="minorHAnsi"/>
                <w:b/>
              </w:rPr>
              <w:t>povrat</w:t>
            </w:r>
          </w:p>
        </w:tc>
        <w:tc>
          <w:tcPr>
            <w:tcW w:w="1407" w:type="dxa"/>
            <w:vAlign w:val="center"/>
          </w:tcPr>
          <w:p w:rsidR="005D0441" w:rsidRPr="003F32EE" w:rsidRDefault="000E2C5B" w:rsidP="00873DF9">
            <w:pPr>
              <w:jc w:val="center"/>
              <w:rPr>
                <w:rFonts w:cstheme="minorHAnsi"/>
                <w:b/>
                <w:lang w:val="hr-BA"/>
              </w:rPr>
            </w:pPr>
            <w:r>
              <w:rPr>
                <w:rFonts w:cstheme="minorHAnsi"/>
                <w:b/>
                <w:lang w:val="hr-BA"/>
              </w:rPr>
              <w:t>56,5341</w:t>
            </w:r>
          </w:p>
        </w:tc>
        <w:tc>
          <w:tcPr>
            <w:tcW w:w="3856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-</w:t>
            </w:r>
          </w:p>
        </w:tc>
      </w:tr>
      <w:tr w:rsidR="005D0441" w:rsidRPr="003F32EE" w:rsidTr="00C77651">
        <w:tc>
          <w:tcPr>
            <w:tcW w:w="3096" w:type="dxa"/>
            <w:vAlign w:val="center"/>
          </w:tcPr>
          <w:p w:rsidR="005D0441" w:rsidRPr="003F32EE" w:rsidRDefault="005D0441" w:rsidP="00873DF9">
            <w:pPr>
              <w:jc w:val="center"/>
              <w:rPr>
                <w:rFonts w:cstheme="minorHAnsi"/>
              </w:rPr>
            </w:pPr>
            <w:r w:rsidRPr="003F32EE">
              <w:rPr>
                <w:rFonts w:cstheme="minorHAnsi"/>
              </w:rPr>
              <w:t xml:space="preserve">površine određene za </w:t>
            </w:r>
            <w:r w:rsidRPr="003F32EE">
              <w:rPr>
                <w:rFonts w:cstheme="minorHAnsi"/>
                <w:b/>
              </w:rPr>
              <w:t>prodaju</w:t>
            </w:r>
          </w:p>
          <w:p w:rsidR="005D0441" w:rsidRPr="003F32EE" w:rsidRDefault="005D0441" w:rsidP="00873DF9">
            <w:pPr>
              <w:jc w:val="center"/>
              <w:rPr>
                <w:rFonts w:cstheme="minorHAnsi"/>
              </w:rPr>
            </w:pPr>
            <w:r w:rsidRPr="003F32EE">
              <w:rPr>
                <w:rFonts w:cstheme="minorHAnsi"/>
              </w:rPr>
              <w:t>- jednokratno, maksimalno</w:t>
            </w:r>
          </w:p>
          <w:p w:rsidR="005D0441" w:rsidRPr="003F32EE" w:rsidRDefault="005D0441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</w:rPr>
              <w:t>do 25%</w:t>
            </w:r>
          </w:p>
        </w:tc>
        <w:tc>
          <w:tcPr>
            <w:tcW w:w="1407" w:type="dxa"/>
            <w:vAlign w:val="center"/>
          </w:tcPr>
          <w:p w:rsidR="005D0441" w:rsidRPr="003F32EE" w:rsidRDefault="007F29C2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0,</w:t>
            </w:r>
            <w:r w:rsidR="000E2C5B">
              <w:rPr>
                <w:rFonts w:cstheme="minorHAnsi"/>
                <w:b/>
                <w:lang w:val="hr-BA"/>
              </w:rPr>
              <w:t>4007</w:t>
            </w:r>
          </w:p>
        </w:tc>
        <w:tc>
          <w:tcPr>
            <w:tcW w:w="3856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-</w:t>
            </w:r>
          </w:p>
        </w:tc>
      </w:tr>
      <w:tr w:rsidR="005D0441" w:rsidRPr="003F32EE" w:rsidTr="00C77651">
        <w:trPr>
          <w:trHeight w:val="636"/>
        </w:trPr>
        <w:tc>
          <w:tcPr>
            <w:tcW w:w="3096" w:type="dxa"/>
            <w:vAlign w:val="center"/>
          </w:tcPr>
          <w:p w:rsidR="005D0441" w:rsidRPr="003F32EE" w:rsidRDefault="005D0441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</w:rPr>
              <w:t xml:space="preserve">površine određene za </w:t>
            </w:r>
            <w:r w:rsidRPr="003F32EE">
              <w:rPr>
                <w:rFonts w:cstheme="minorHAnsi"/>
                <w:b/>
              </w:rPr>
              <w:t>zakup</w:t>
            </w:r>
          </w:p>
        </w:tc>
        <w:tc>
          <w:tcPr>
            <w:tcW w:w="1407" w:type="dxa"/>
            <w:vAlign w:val="center"/>
          </w:tcPr>
          <w:p w:rsidR="005D0441" w:rsidRPr="003F32EE" w:rsidRDefault="00C77651" w:rsidP="00873DF9">
            <w:pPr>
              <w:jc w:val="center"/>
              <w:rPr>
                <w:rFonts w:cstheme="minorHAnsi"/>
                <w:b/>
                <w:lang w:val="hr-BA"/>
              </w:rPr>
            </w:pPr>
            <w:r>
              <w:rPr>
                <w:rFonts w:cstheme="minorHAnsi"/>
                <w:b/>
                <w:lang w:val="hr-BA"/>
              </w:rPr>
              <w:t>10,4264</w:t>
            </w:r>
          </w:p>
        </w:tc>
        <w:tc>
          <w:tcPr>
            <w:tcW w:w="3856" w:type="dxa"/>
            <w:vAlign w:val="center"/>
          </w:tcPr>
          <w:p w:rsidR="005D0441" w:rsidRPr="003F32EE" w:rsidRDefault="00C77651" w:rsidP="00873DF9">
            <w:pPr>
              <w:jc w:val="center"/>
              <w:rPr>
                <w:rFonts w:cstheme="minorHAnsi"/>
                <w:b/>
                <w:lang w:val="hr-BA"/>
              </w:rPr>
            </w:pPr>
            <w:r>
              <w:rPr>
                <w:rFonts w:cstheme="minorHAnsi"/>
                <w:b/>
                <w:lang w:val="hr-BA"/>
              </w:rPr>
              <w:t>Višegodišnji nasad koji je Odlukom Povjerenstva Vlade za upravljanje imovinom RH dan na korištenje HCPHS, Zavod za Voćarstvo</w:t>
            </w:r>
            <w:r w:rsidR="001A551B">
              <w:rPr>
                <w:rFonts w:cstheme="minorHAnsi"/>
                <w:b/>
                <w:lang w:val="hr-BA"/>
              </w:rPr>
              <w:t>, Zagreb.</w:t>
            </w:r>
          </w:p>
        </w:tc>
      </w:tr>
      <w:tr w:rsidR="005D0441" w:rsidRPr="003F32EE" w:rsidTr="00C77651">
        <w:tc>
          <w:tcPr>
            <w:tcW w:w="3096" w:type="dxa"/>
            <w:vAlign w:val="center"/>
          </w:tcPr>
          <w:p w:rsidR="005D0441" w:rsidRPr="003F32EE" w:rsidRDefault="005D0441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</w:rPr>
              <w:t xml:space="preserve">površine određene za </w:t>
            </w:r>
            <w:r w:rsidRPr="003F32EE">
              <w:rPr>
                <w:rFonts w:cstheme="minorHAnsi"/>
                <w:b/>
              </w:rPr>
              <w:t>zakup za ribnjake</w:t>
            </w:r>
          </w:p>
        </w:tc>
        <w:tc>
          <w:tcPr>
            <w:tcW w:w="1407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0</w:t>
            </w:r>
          </w:p>
        </w:tc>
        <w:tc>
          <w:tcPr>
            <w:tcW w:w="3856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-</w:t>
            </w:r>
          </w:p>
        </w:tc>
      </w:tr>
      <w:tr w:rsidR="005D0441" w:rsidRPr="003F32EE" w:rsidTr="00C77651">
        <w:tc>
          <w:tcPr>
            <w:tcW w:w="3096" w:type="dxa"/>
            <w:vAlign w:val="center"/>
          </w:tcPr>
          <w:p w:rsidR="005D0441" w:rsidRPr="003F32EE" w:rsidRDefault="005D0441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</w:rPr>
              <w:t xml:space="preserve">površine određene za </w:t>
            </w:r>
            <w:r w:rsidRPr="003F32EE">
              <w:rPr>
                <w:rFonts w:cstheme="minorHAnsi"/>
                <w:b/>
              </w:rPr>
              <w:t>zakup zajedničkih pašnjaka</w:t>
            </w:r>
          </w:p>
        </w:tc>
        <w:tc>
          <w:tcPr>
            <w:tcW w:w="1407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0</w:t>
            </w:r>
          </w:p>
        </w:tc>
        <w:tc>
          <w:tcPr>
            <w:tcW w:w="3856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-</w:t>
            </w:r>
          </w:p>
        </w:tc>
      </w:tr>
      <w:tr w:rsidR="005D0441" w:rsidRPr="003F32EE" w:rsidTr="00C77651">
        <w:tc>
          <w:tcPr>
            <w:tcW w:w="3096" w:type="dxa"/>
            <w:vAlign w:val="center"/>
          </w:tcPr>
          <w:p w:rsidR="005D0441" w:rsidRPr="003F32EE" w:rsidRDefault="005D0441" w:rsidP="00873DF9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</w:rPr>
              <w:t xml:space="preserve">površine određene za </w:t>
            </w:r>
            <w:r w:rsidRPr="003F32EE">
              <w:rPr>
                <w:rFonts w:cstheme="minorHAnsi"/>
                <w:b/>
              </w:rPr>
              <w:t>ostale namjene</w:t>
            </w:r>
          </w:p>
          <w:p w:rsidR="005D0441" w:rsidRPr="003F32EE" w:rsidRDefault="005D0441" w:rsidP="00873DF9">
            <w:pPr>
              <w:jc w:val="center"/>
              <w:rPr>
                <w:rFonts w:cstheme="minorHAnsi"/>
              </w:rPr>
            </w:pPr>
            <w:r w:rsidRPr="003F32EE">
              <w:rPr>
                <w:rFonts w:cstheme="minorHAnsi"/>
              </w:rPr>
              <w:t>- jednokratno, maksimalno</w:t>
            </w:r>
          </w:p>
          <w:p w:rsidR="005D0441" w:rsidRPr="003F32EE" w:rsidRDefault="005D0441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</w:rPr>
              <w:t>do 5%</w:t>
            </w:r>
          </w:p>
        </w:tc>
        <w:tc>
          <w:tcPr>
            <w:tcW w:w="1407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0</w:t>
            </w:r>
          </w:p>
        </w:tc>
        <w:tc>
          <w:tcPr>
            <w:tcW w:w="3856" w:type="dxa"/>
            <w:vAlign w:val="center"/>
          </w:tcPr>
          <w:p w:rsidR="005D0441" w:rsidRPr="003F32EE" w:rsidRDefault="00873DF9" w:rsidP="00873DF9">
            <w:pPr>
              <w:jc w:val="center"/>
              <w:rPr>
                <w:rFonts w:cstheme="minorHAnsi"/>
                <w:b/>
                <w:lang w:val="hr-BA"/>
              </w:rPr>
            </w:pPr>
            <w:r w:rsidRPr="003F32EE">
              <w:rPr>
                <w:rFonts w:cstheme="minorHAnsi"/>
                <w:b/>
                <w:lang w:val="hr-BA"/>
              </w:rPr>
              <w:t>-</w:t>
            </w:r>
          </w:p>
        </w:tc>
      </w:tr>
    </w:tbl>
    <w:p w:rsidR="003F32EE" w:rsidRPr="003F32EE" w:rsidRDefault="003F32EE" w:rsidP="005D0441">
      <w:pPr>
        <w:rPr>
          <w:rFonts w:cstheme="minorHAnsi"/>
          <w:b/>
          <w:lang w:val="hr-BA"/>
        </w:rPr>
      </w:pPr>
    </w:p>
    <w:p w:rsidR="00C965A7" w:rsidRDefault="00C965A7" w:rsidP="00873DF9">
      <w:pPr>
        <w:rPr>
          <w:rFonts w:cstheme="minorHAnsi"/>
          <w:b/>
        </w:rPr>
      </w:pPr>
    </w:p>
    <w:p w:rsidR="00C965A7" w:rsidRDefault="00C965A7" w:rsidP="00873DF9">
      <w:pPr>
        <w:rPr>
          <w:rFonts w:cstheme="minorHAnsi"/>
          <w:b/>
        </w:rPr>
      </w:pPr>
    </w:p>
    <w:p w:rsidR="00C965A7" w:rsidRDefault="00C965A7" w:rsidP="00873DF9">
      <w:pPr>
        <w:rPr>
          <w:rFonts w:cstheme="minorHAnsi"/>
          <w:b/>
        </w:rPr>
      </w:pPr>
    </w:p>
    <w:p w:rsidR="00873DF9" w:rsidRPr="003F32EE" w:rsidRDefault="00873DF9" w:rsidP="00873DF9">
      <w:pPr>
        <w:rPr>
          <w:rFonts w:cstheme="minorHAnsi"/>
          <w:b/>
        </w:rPr>
      </w:pPr>
      <w:r w:rsidRPr="003F32EE">
        <w:rPr>
          <w:rFonts w:cstheme="minorHAnsi"/>
          <w:b/>
        </w:rPr>
        <w:lastRenderedPageBreak/>
        <w:t xml:space="preserve">NAPOMENA/OBRAZLOŽENJE </w:t>
      </w:r>
      <w:r w:rsidRPr="003F32EE">
        <w:rPr>
          <w:rFonts w:cstheme="minorHAnsi"/>
        </w:rPr>
        <w:t xml:space="preserve">(određene specifičnosti za područje jedinice lokalne samouprave): </w:t>
      </w:r>
    </w:p>
    <w:tbl>
      <w:tblPr>
        <w:tblStyle w:val="Reetkatablice"/>
        <w:tblW w:w="9322" w:type="dxa"/>
        <w:tblLook w:val="04A0" w:firstRow="1" w:lastRow="0" w:firstColumn="1" w:lastColumn="0" w:noHBand="0" w:noVBand="1"/>
      </w:tblPr>
      <w:tblGrid>
        <w:gridCol w:w="9322"/>
      </w:tblGrid>
      <w:tr w:rsidR="00873DF9" w:rsidRPr="003F32EE" w:rsidTr="004E76B5">
        <w:trPr>
          <w:trHeight w:val="1141"/>
        </w:trPr>
        <w:tc>
          <w:tcPr>
            <w:tcW w:w="9322" w:type="dxa"/>
          </w:tcPr>
          <w:p w:rsidR="004E76B5" w:rsidRDefault="000C6995" w:rsidP="00FF7857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P</w:t>
            </w:r>
            <w:r w:rsidR="00C0272E">
              <w:rPr>
                <w:rFonts w:cstheme="minorHAnsi"/>
              </w:rPr>
              <w:t xml:space="preserve">odaci o podnijetim zahtjevima za naknadu oduzete imovine još uvijek </w:t>
            </w:r>
            <w:r>
              <w:rPr>
                <w:rFonts w:cstheme="minorHAnsi"/>
              </w:rPr>
              <w:t xml:space="preserve">su </w:t>
            </w:r>
            <w:r w:rsidR="00C0272E">
              <w:rPr>
                <w:rFonts w:cstheme="minorHAnsi"/>
              </w:rPr>
              <w:t>nepoznati odnosno postupak rješavanja po zahtjevima, uključujući i identifikacije čestica još je uvijek u tijeku</w:t>
            </w:r>
            <w:r w:rsidR="00FF7857">
              <w:rPr>
                <w:rFonts w:cstheme="minorHAnsi"/>
              </w:rPr>
              <w:t xml:space="preserve">, te da bi mogli iznijeti točne podatke o vrsti zemljišta i površinama za koje je zatražen povrat ili naknada u zamjenskom zemljištu, potrebno je utvrditi činjenično stanje, izvesti sve potrebne dokaze i donijeti konačna rješenja. Također, ne možemo isključiti niti pristizanje novih zahtjeva ili dopuna podnijetih zahtjeva kao i to da se određeni broj predmeta povrata nalazi na rješavanju kod Ministarstva pravosuđa ili na Upravnom sudu stoga uvidom </w:t>
            </w:r>
            <w:r>
              <w:rPr>
                <w:rFonts w:cstheme="minorHAnsi"/>
              </w:rPr>
              <w:t>u</w:t>
            </w:r>
            <w:r w:rsidR="00FF7857">
              <w:rPr>
                <w:rFonts w:cstheme="minorHAnsi"/>
              </w:rPr>
              <w:t xml:space="preserve"> iste nije moguće izvršiti provjeru za koje nekretnine je pokrenut postupak povrata.</w:t>
            </w:r>
          </w:p>
          <w:p w:rsidR="001645B9" w:rsidRDefault="001645B9" w:rsidP="00FF7857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Smatramo važnim napomenuti da su neki zahtjevi za povrat imovine podnijeti za čestice po staroj izmjeri, a budući da je u nekim katastarskim općinama provedena nova izmjera (kao u k.o. Donja Zelina), potrebno je identifikacijom čestica odrediti za koje čestice je po novoj izmjeri podnesen zahtjev za povrat, a potom utvrditi koje je od tog zemljišta poljoprivredno zemljište u vlasništvu Republike Hrvatske.</w:t>
            </w:r>
          </w:p>
          <w:p w:rsidR="001645B9" w:rsidRDefault="001645B9" w:rsidP="00FF7857">
            <w:pPr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Stoga je Grad Sveti Ivan Zelina, površine u Vlasništvu Republike Hrvatske</w:t>
            </w:r>
            <w:r w:rsidR="00F041FB">
              <w:rPr>
                <w:rFonts w:cstheme="minorHAnsi"/>
              </w:rPr>
              <w:t xml:space="preserve"> na svom području</w:t>
            </w:r>
            <w:r w:rsidR="000E2C5B">
              <w:rPr>
                <w:rFonts w:cstheme="minorHAnsi"/>
              </w:rPr>
              <w:t xml:space="preserve"> </w:t>
            </w:r>
            <w:r>
              <w:rPr>
                <w:rFonts w:cstheme="minorHAnsi"/>
              </w:rPr>
              <w:t xml:space="preserve">predvidio za povrat, a po okončanju postupka povrata preostale čestice, ako ih bude, </w:t>
            </w:r>
            <w:r w:rsidR="000C6995">
              <w:rPr>
                <w:rFonts w:cstheme="minorHAnsi"/>
              </w:rPr>
              <w:t>izmjenom Programa će se rasporediti na druge oblike raspolaganja.</w:t>
            </w:r>
          </w:p>
          <w:p w:rsidR="00873DF9" w:rsidRPr="003F32EE" w:rsidRDefault="00EA45C8" w:rsidP="008B4066">
            <w:pPr>
              <w:rPr>
                <w:rFonts w:cstheme="minorHAnsi"/>
              </w:rPr>
            </w:pPr>
            <w:r w:rsidRPr="003F32EE">
              <w:rPr>
                <w:rFonts w:cstheme="minorHAnsi"/>
              </w:rPr>
              <w:t xml:space="preserve">Detaljna razrada Programa raspolaganja poljoprivrednim zemljištem u vlasništvu </w:t>
            </w:r>
            <w:r w:rsidR="004E76B5" w:rsidRPr="004E76B5">
              <w:rPr>
                <w:rFonts w:cstheme="minorHAnsi"/>
              </w:rPr>
              <w:t>Republike Hrvatske</w:t>
            </w:r>
            <w:r w:rsidRPr="003F32EE">
              <w:rPr>
                <w:rFonts w:cstheme="minorHAnsi"/>
              </w:rPr>
              <w:t xml:space="preserve"> za </w:t>
            </w:r>
            <w:r w:rsidR="00910747">
              <w:rPr>
                <w:rFonts w:cstheme="minorHAnsi"/>
              </w:rPr>
              <w:t>G</w:t>
            </w:r>
            <w:r w:rsidRPr="003F32EE">
              <w:rPr>
                <w:rFonts w:cstheme="minorHAnsi"/>
              </w:rPr>
              <w:t>rad Sveti Ivan Zelin</w:t>
            </w:r>
            <w:r w:rsidR="003F403B">
              <w:rPr>
                <w:rFonts w:cstheme="minorHAnsi"/>
              </w:rPr>
              <w:t>u</w:t>
            </w:r>
            <w:r w:rsidRPr="003F32EE">
              <w:rPr>
                <w:rFonts w:cstheme="minorHAnsi"/>
              </w:rPr>
              <w:t xml:space="preserve"> dostavlja se u nastavku.</w:t>
            </w:r>
          </w:p>
        </w:tc>
      </w:tr>
    </w:tbl>
    <w:p w:rsidR="000C6995" w:rsidRDefault="000C6995" w:rsidP="004E76B5">
      <w:pPr>
        <w:jc w:val="center"/>
        <w:rPr>
          <w:rFonts w:cstheme="minorHAnsi"/>
          <w:b/>
        </w:rPr>
      </w:pPr>
    </w:p>
    <w:p w:rsidR="000C6995" w:rsidRDefault="000C6995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4E76B5">
      <w:pPr>
        <w:jc w:val="center"/>
        <w:rPr>
          <w:rFonts w:cstheme="minorHAnsi"/>
          <w:b/>
        </w:rPr>
      </w:pPr>
    </w:p>
    <w:p w:rsidR="00231131" w:rsidRDefault="00231131" w:rsidP="00114990">
      <w:pPr>
        <w:rPr>
          <w:rFonts w:cstheme="minorHAnsi"/>
          <w:b/>
        </w:rPr>
      </w:pPr>
    </w:p>
    <w:p w:rsidR="00383CEB" w:rsidRDefault="00383CEB" w:rsidP="00114990">
      <w:pPr>
        <w:rPr>
          <w:rFonts w:cstheme="minorHAnsi"/>
          <w:b/>
        </w:rPr>
      </w:pPr>
    </w:p>
    <w:p w:rsidR="00633FA9" w:rsidRPr="003F32EE" w:rsidRDefault="00633FA9" w:rsidP="004E76B5">
      <w:pPr>
        <w:jc w:val="center"/>
        <w:rPr>
          <w:rFonts w:cstheme="minorHAnsi"/>
          <w:b/>
        </w:rPr>
      </w:pPr>
      <w:r w:rsidRPr="003F32EE">
        <w:rPr>
          <w:rFonts w:cstheme="minorHAnsi"/>
          <w:b/>
        </w:rPr>
        <w:lastRenderedPageBreak/>
        <w:t>DETALJNA RAZRADA PROGRAMA RASPOLAGANJA POLJOPRIVREDNIM ZEMLJIŠTEM U VL</w:t>
      </w:r>
      <w:r w:rsidR="00EC590B" w:rsidRPr="003F32EE">
        <w:rPr>
          <w:rFonts w:cstheme="minorHAnsi"/>
          <w:b/>
        </w:rPr>
        <w:t>A</w:t>
      </w:r>
      <w:r w:rsidRPr="003F32EE">
        <w:rPr>
          <w:rFonts w:cstheme="minorHAnsi"/>
          <w:b/>
        </w:rPr>
        <w:t>SNIŠTVU REPUBLIKE HRVATSKE ZA GRAD SVETI IVAN ZELINU</w:t>
      </w:r>
    </w:p>
    <w:p w:rsidR="00743C10" w:rsidRPr="003F32EE" w:rsidRDefault="00743C10" w:rsidP="00633FA9">
      <w:pPr>
        <w:jc w:val="center"/>
        <w:rPr>
          <w:rFonts w:cstheme="minorHAnsi"/>
          <w:b/>
        </w:rPr>
      </w:pPr>
    </w:p>
    <w:p w:rsidR="00633FA9" w:rsidRPr="003F32EE" w:rsidRDefault="00633FA9" w:rsidP="00633FA9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3F32EE">
        <w:rPr>
          <w:rFonts w:cstheme="minorHAnsi"/>
          <w:b/>
        </w:rPr>
        <w:t xml:space="preserve">ZEMLJOPISNI PODACI </w:t>
      </w:r>
      <w:r w:rsidR="00910747">
        <w:rPr>
          <w:rFonts w:cstheme="minorHAnsi"/>
          <w:b/>
        </w:rPr>
        <w:t>GRADA</w:t>
      </w:r>
      <w:r w:rsidRPr="003F32EE">
        <w:rPr>
          <w:rFonts w:cstheme="minorHAnsi"/>
          <w:b/>
        </w:rPr>
        <w:t xml:space="preserve"> SVETOG</w:t>
      </w:r>
      <w:r w:rsidR="00167FD5">
        <w:rPr>
          <w:rFonts w:cstheme="minorHAnsi"/>
          <w:b/>
        </w:rPr>
        <w:t>A</w:t>
      </w:r>
      <w:r w:rsidRPr="003F32EE">
        <w:rPr>
          <w:rFonts w:cstheme="minorHAnsi"/>
          <w:b/>
        </w:rPr>
        <w:t xml:space="preserve"> IVANA ZELINE</w:t>
      </w:r>
    </w:p>
    <w:p w:rsidR="001F7EAF" w:rsidRPr="003F32EE" w:rsidRDefault="001F7EAF" w:rsidP="001F7EAF">
      <w:pPr>
        <w:pStyle w:val="Odlomakpopisa"/>
        <w:rPr>
          <w:rFonts w:cstheme="minorHAnsi"/>
          <w:b/>
        </w:rPr>
      </w:pPr>
    </w:p>
    <w:p w:rsidR="007146B9" w:rsidRPr="003F32EE" w:rsidRDefault="005A0468" w:rsidP="001F7EAF">
      <w:pPr>
        <w:pStyle w:val="Odlomakpopisa"/>
        <w:numPr>
          <w:ilvl w:val="1"/>
          <w:numId w:val="3"/>
        </w:numPr>
        <w:rPr>
          <w:rFonts w:cstheme="minorHAnsi"/>
          <w:b/>
        </w:rPr>
      </w:pPr>
      <w:r w:rsidRPr="003F32EE">
        <w:rPr>
          <w:rFonts w:cstheme="minorHAnsi"/>
          <w:b/>
        </w:rPr>
        <w:t xml:space="preserve"> Naselja i Mjesni odbori</w:t>
      </w:r>
    </w:p>
    <w:p w:rsidR="00EC590B" w:rsidRPr="003F32EE" w:rsidRDefault="00965F43" w:rsidP="00EC590B">
      <w:pPr>
        <w:jc w:val="both"/>
        <w:rPr>
          <w:rFonts w:cstheme="minorHAnsi"/>
          <w:color w:val="000000" w:themeColor="text1"/>
        </w:rPr>
      </w:pPr>
      <w:r w:rsidRPr="003F32EE">
        <w:rPr>
          <w:rFonts w:cstheme="minorHAnsi"/>
        </w:rPr>
        <w:t>Grad Sveti Ivan Zelina smješten je na sjeveroistočnom dijelu Zagrebačke županije,</w:t>
      </w:r>
      <w:r w:rsidR="00633FA9" w:rsidRPr="003F32EE">
        <w:rPr>
          <w:rFonts w:cstheme="minorHAnsi"/>
        </w:rPr>
        <w:t xml:space="preserve"> prostire se na površini od</w:t>
      </w:r>
      <w:r w:rsidR="00EC590B" w:rsidRPr="003F32EE">
        <w:rPr>
          <w:rFonts w:cstheme="minorHAnsi"/>
        </w:rPr>
        <w:t xml:space="preserve"> 185,44</w:t>
      </w:r>
      <w:r w:rsidR="00633FA9" w:rsidRPr="003F32EE">
        <w:rPr>
          <w:rFonts w:cstheme="minorHAnsi"/>
        </w:rPr>
        <w:t xml:space="preserve"> km</w:t>
      </w:r>
      <w:r w:rsidR="00EC590B" w:rsidRPr="003F32EE">
        <w:rPr>
          <w:rFonts w:cstheme="minorHAnsi"/>
        </w:rPr>
        <w:t>²</w:t>
      </w:r>
      <w:r w:rsidR="00633FA9" w:rsidRPr="003F32EE">
        <w:rPr>
          <w:rFonts w:cstheme="minorHAnsi"/>
        </w:rPr>
        <w:t xml:space="preserve"> i sastoji se od </w:t>
      </w:r>
      <w:r w:rsidR="00EC590B" w:rsidRPr="003F32EE">
        <w:rPr>
          <w:rFonts w:cstheme="minorHAnsi"/>
        </w:rPr>
        <w:t xml:space="preserve"> </w:t>
      </w:r>
      <w:r w:rsidR="00633FA9" w:rsidRPr="003F32EE">
        <w:rPr>
          <w:rFonts w:cstheme="minorHAnsi"/>
        </w:rPr>
        <w:t xml:space="preserve">49 Mjesnih </w:t>
      </w:r>
      <w:r w:rsidR="005A0468" w:rsidRPr="003F32EE">
        <w:rPr>
          <w:rFonts w:cstheme="minorHAnsi"/>
        </w:rPr>
        <w:t>o</w:t>
      </w:r>
      <w:r w:rsidR="00633FA9" w:rsidRPr="003F32EE">
        <w:rPr>
          <w:rFonts w:cstheme="minorHAnsi"/>
        </w:rPr>
        <w:t>dbora</w:t>
      </w:r>
      <w:r w:rsidR="00EC590B" w:rsidRPr="003F32EE">
        <w:rPr>
          <w:rFonts w:cstheme="minorHAnsi"/>
        </w:rPr>
        <w:t xml:space="preserve"> i 62 naselja</w:t>
      </w:r>
      <w:r w:rsidR="00633FA9" w:rsidRPr="003F32EE">
        <w:rPr>
          <w:rFonts w:cstheme="minorHAnsi"/>
          <w:color w:val="000000" w:themeColor="text1"/>
        </w:rPr>
        <w:t xml:space="preserve">: </w:t>
      </w:r>
      <w:r w:rsidR="00093F0B" w:rsidRPr="003F32EE">
        <w:rPr>
          <w:rFonts w:cstheme="minorHAnsi"/>
          <w:color w:val="000000" w:themeColor="text1"/>
        </w:rPr>
        <w:t xml:space="preserve">Banje Selo, </w:t>
      </w:r>
      <w:proofErr w:type="spellStart"/>
      <w:r w:rsidR="00093F0B" w:rsidRPr="003F32EE">
        <w:rPr>
          <w:rFonts w:cstheme="minorHAnsi"/>
          <w:color w:val="000000" w:themeColor="text1"/>
        </w:rPr>
        <w:t>Berislavec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Biškupec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Zelinski, </w:t>
      </w:r>
      <w:proofErr w:type="spellStart"/>
      <w:r w:rsidR="00093F0B" w:rsidRPr="003F32EE">
        <w:rPr>
          <w:rFonts w:cstheme="minorHAnsi"/>
          <w:color w:val="000000" w:themeColor="text1"/>
        </w:rPr>
        <w:t>Blaškovec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Blaževdol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Breg </w:t>
      </w:r>
      <w:proofErr w:type="spellStart"/>
      <w:r w:rsidR="00093F0B" w:rsidRPr="003F32EE">
        <w:rPr>
          <w:rFonts w:cstheme="minorHAnsi"/>
          <w:color w:val="000000" w:themeColor="text1"/>
        </w:rPr>
        <w:t>Mokrički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Brezovec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Zelinski, </w:t>
      </w:r>
      <w:proofErr w:type="spellStart"/>
      <w:r w:rsidR="00093F0B" w:rsidRPr="003F32EE">
        <w:rPr>
          <w:rFonts w:cstheme="minorHAnsi"/>
          <w:color w:val="000000" w:themeColor="text1"/>
        </w:rPr>
        <w:t>Bukevje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Bukovec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Zelinski, </w:t>
      </w:r>
      <w:proofErr w:type="spellStart"/>
      <w:r w:rsidR="00093F0B" w:rsidRPr="003F32EE">
        <w:rPr>
          <w:rFonts w:cstheme="minorHAnsi"/>
          <w:color w:val="000000" w:themeColor="text1"/>
        </w:rPr>
        <w:t>Bunjak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Curkovec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Črečan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Donja Drenova, Donja </w:t>
      </w:r>
      <w:proofErr w:type="spellStart"/>
      <w:r w:rsidR="00093F0B" w:rsidRPr="003F32EE">
        <w:rPr>
          <w:rFonts w:cstheme="minorHAnsi"/>
          <w:color w:val="000000" w:themeColor="text1"/>
        </w:rPr>
        <w:t>Topličica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Donja Zelina, Donje </w:t>
      </w:r>
      <w:proofErr w:type="spellStart"/>
      <w:r w:rsidR="00093F0B" w:rsidRPr="003F32EE">
        <w:rPr>
          <w:rFonts w:cstheme="minorHAnsi"/>
          <w:color w:val="000000" w:themeColor="text1"/>
        </w:rPr>
        <w:t>Orešje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Donje </w:t>
      </w:r>
      <w:proofErr w:type="spellStart"/>
      <w:r w:rsidR="00093F0B" w:rsidRPr="003F32EE">
        <w:rPr>
          <w:rFonts w:cstheme="minorHAnsi"/>
          <w:color w:val="000000" w:themeColor="text1"/>
        </w:rPr>
        <w:t>Psarjevo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Dubovec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</w:t>
      </w:r>
      <w:proofErr w:type="spellStart"/>
      <w:r w:rsidR="00093F0B" w:rsidRPr="003F32EE">
        <w:rPr>
          <w:rFonts w:cstheme="minorHAnsi"/>
          <w:color w:val="000000" w:themeColor="text1"/>
        </w:rPr>
        <w:t>Bisaški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Filipovići, </w:t>
      </w:r>
      <w:proofErr w:type="spellStart"/>
      <w:r w:rsidR="00093F0B" w:rsidRPr="003F32EE">
        <w:rPr>
          <w:rFonts w:cstheme="minorHAnsi"/>
          <w:color w:val="000000" w:themeColor="text1"/>
        </w:rPr>
        <w:t>Goričanec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Gornja Drenova, Gornja </w:t>
      </w:r>
      <w:proofErr w:type="spellStart"/>
      <w:r w:rsidR="00093F0B" w:rsidRPr="003F32EE">
        <w:rPr>
          <w:rFonts w:cstheme="minorHAnsi"/>
          <w:color w:val="000000" w:themeColor="text1"/>
        </w:rPr>
        <w:t>Topličica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Gornje </w:t>
      </w:r>
      <w:proofErr w:type="spellStart"/>
      <w:r w:rsidR="00093F0B" w:rsidRPr="003F32EE">
        <w:rPr>
          <w:rFonts w:cstheme="minorHAnsi"/>
          <w:color w:val="000000" w:themeColor="text1"/>
        </w:rPr>
        <w:t>Orešje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Gornje </w:t>
      </w:r>
      <w:proofErr w:type="spellStart"/>
      <w:r w:rsidR="00093F0B" w:rsidRPr="003F32EE">
        <w:rPr>
          <w:rFonts w:cstheme="minorHAnsi"/>
          <w:color w:val="000000" w:themeColor="text1"/>
        </w:rPr>
        <w:t>Psarjevo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Goričica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Gornji </w:t>
      </w:r>
      <w:proofErr w:type="spellStart"/>
      <w:r w:rsidR="00093F0B" w:rsidRPr="003F32EE">
        <w:rPr>
          <w:rFonts w:cstheme="minorHAnsi"/>
          <w:color w:val="000000" w:themeColor="text1"/>
        </w:rPr>
        <w:t>Vinkovec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Hrastje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Hrnjanec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Kalinje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Keleminovec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Kladešćica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Komin, </w:t>
      </w:r>
      <w:proofErr w:type="spellStart"/>
      <w:r w:rsidR="00093F0B" w:rsidRPr="003F32EE">
        <w:rPr>
          <w:rFonts w:cstheme="minorHAnsi"/>
          <w:color w:val="000000" w:themeColor="text1"/>
        </w:rPr>
        <w:t>Krečaves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Križevčec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Laktec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Majkovec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Marinovec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Mokrica </w:t>
      </w:r>
      <w:proofErr w:type="spellStart"/>
      <w:r w:rsidR="00093F0B" w:rsidRPr="003F32EE">
        <w:rPr>
          <w:rFonts w:cstheme="minorHAnsi"/>
          <w:color w:val="000000" w:themeColor="text1"/>
        </w:rPr>
        <w:t>Tomaševečka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Nespeš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Novakovec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</w:t>
      </w:r>
      <w:proofErr w:type="spellStart"/>
      <w:r w:rsidR="00093F0B" w:rsidRPr="003F32EE">
        <w:rPr>
          <w:rFonts w:cstheme="minorHAnsi"/>
          <w:color w:val="000000" w:themeColor="text1"/>
        </w:rPr>
        <w:t>Bisaški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Novo Mjesto, </w:t>
      </w:r>
      <w:proofErr w:type="spellStart"/>
      <w:r w:rsidR="00093F0B" w:rsidRPr="003F32EE">
        <w:rPr>
          <w:rFonts w:cstheme="minorHAnsi"/>
          <w:color w:val="000000" w:themeColor="text1"/>
        </w:rPr>
        <w:t>Obrež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Zelinski, </w:t>
      </w:r>
      <w:proofErr w:type="spellStart"/>
      <w:r w:rsidR="00093F0B" w:rsidRPr="003F32EE">
        <w:rPr>
          <w:rFonts w:cstheme="minorHAnsi"/>
          <w:color w:val="000000" w:themeColor="text1"/>
        </w:rPr>
        <w:t>Paukovec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Polonje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Polonje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</w:t>
      </w:r>
      <w:proofErr w:type="spellStart"/>
      <w:r w:rsidR="00093F0B" w:rsidRPr="003F32EE">
        <w:rPr>
          <w:rFonts w:cstheme="minorHAnsi"/>
          <w:color w:val="000000" w:themeColor="text1"/>
        </w:rPr>
        <w:t>Tomaševečko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Prepolno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Pretoki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Radoišće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Salnik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Selnica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</w:t>
      </w:r>
      <w:proofErr w:type="spellStart"/>
      <w:r w:rsidR="00093F0B" w:rsidRPr="003F32EE">
        <w:rPr>
          <w:rFonts w:cstheme="minorHAnsi"/>
          <w:color w:val="000000" w:themeColor="text1"/>
        </w:rPr>
        <w:t>Psarjevačka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Sveta Helena, Sveti Ivan Zelina, </w:t>
      </w:r>
      <w:proofErr w:type="spellStart"/>
      <w:r w:rsidR="00093F0B" w:rsidRPr="003F32EE">
        <w:rPr>
          <w:rFonts w:cstheme="minorHAnsi"/>
          <w:color w:val="000000" w:themeColor="text1"/>
        </w:rPr>
        <w:t>Suhodol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Zelinski, </w:t>
      </w:r>
      <w:proofErr w:type="spellStart"/>
      <w:r w:rsidR="00093F0B" w:rsidRPr="003F32EE">
        <w:rPr>
          <w:rFonts w:cstheme="minorHAnsi"/>
          <w:color w:val="000000" w:themeColor="text1"/>
        </w:rPr>
        <w:t>Šalovec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Šulinec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Šurdovec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Tomaševec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Velika Gora, </w:t>
      </w:r>
      <w:proofErr w:type="spellStart"/>
      <w:r w:rsidR="00093F0B" w:rsidRPr="003F32EE">
        <w:rPr>
          <w:rFonts w:cstheme="minorHAnsi"/>
          <w:color w:val="000000" w:themeColor="text1"/>
        </w:rPr>
        <w:t>Vukovje</w:t>
      </w:r>
      <w:proofErr w:type="spellEnd"/>
      <w:r w:rsidR="00093F0B" w:rsidRPr="003F32EE">
        <w:rPr>
          <w:rFonts w:cstheme="minorHAnsi"/>
          <w:color w:val="000000" w:themeColor="text1"/>
        </w:rPr>
        <w:t xml:space="preserve"> Zelinsko, </w:t>
      </w:r>
      <w:proofErr w:type="spellStart"/>
      <w:r w:rsidR="00093F0B" w:rsidRPr="003F32EE">
        <w:rPr>
          <w:rFonts w:cstheme="minorHAnsi"/>
          <w:color w:val="000000" w:themeColor="text1"/>
        </w:rPr>
        <w:t>Zrinšćina</w:t>
      </w:r>
      <w:proofErr w:type="spellEnd"/>
      <w:r w:rsidR="00093F0B" w:rsidRPr="003F32EE">
        <w:rPr>
          <w:rFonts w:cstheme="minorHAnsi"/>
          <w:color w:val="000000" w:themeColor="text1"/>
        </w:rPr>
        <w:t xml:space="preserve">, </w:t>
      </w:r>
      <w:proofErr w:type="spellStart"/>
      <w:r w:rsidR="00093F0B" w:rsidRPr="003F32EE">
        <w:rPr>
          <w:rFonts w:cstheme="minorHAnsi"/>
          <w:color w:val="000000" w:themeColor="text1"/>
        </w:rPr>
        <w:t>Zadrkovec</w:t>
      </w:r>
      <w:proofErr w:type="spellEnd"/>
      <w:r w:rsidR="003F44B7" w:rsidRPr="003F32EE">
        <w:rPr>
          <w:rFonts w:cstheme="minorHAnsi"/>
          <w:color w:val="000000" w:themeColor="text1"/>
        </w:rPr>
        <w:t xml:space="preserve"> i </w:t>
      </w:r>
      <w:proofErr w:type="spellStart"/>
      <w:r w:rsidR="00093F0B" w:rsidRPr="003F32EE">
        <w:rPr>
          <w:rFonts w:cstheme="minorHAnsi"/>
          <w:color w:val="000000" w:themeColor="text1"/>
        </w:rPr>
        <w:t>Žitomir</w:t>
      </w:r>
      <w:proofErr w:type="spellEnd"/>
      <w:r w:rsidR="003F44B7" w:rsidRPr="003F32EE">
        <w:rPr>
          <w:rFonts w:cstheme="minorHAnsi"/>
          <w:color w:val="000000" w:themeColor="text1"/>
        </w:rPr>
        <w:t xml:space="preserve"> </w:t>
      </w:r>
      <w:r w:rsidR="003635D9">
        <w:rPr>
          <w:rFonts w:cstheme="minorHAnsi"/>
          <w:color w:val="000000" w:themeColor="text1"/>
        </w:rPr>
        <w:t>(</w:t>
      </w:r>
      <w:r w:rsidR="003F44B7" w:rsidRPr="003F32EE">
        <w:rPr>
          <w:rFonts w:cstheme="minorHAnsi"/>
          <w:color w:val="000000" w:themeColor="text1"/>
        </w:rPr>
        <w:t>sli</w:t>
      </w:r>
      <w:r w:rsidR="003635D9">
        <w:rPr>
          <w:rFonts w:cstheme="minorHAnsi"/>
          <w:color w:val="000000" w:themeColor="text1"/>
        </w:rPr>
        <w:t>ka</w:t>
      </w:r>
      <w:r w:rsidR="003F44B7" w:rsidRPr="003F32EE">
        <w:rPr>
          <w:rFonts w:cstheme="minorHAnsi"/>
          <w:color w:val="000000" w:themeColor="text1"/>
        </w:rPr>
        <w:t xml:space="preserve"> 1.</w:t>
      </w:r>
      <w:r w:rsidR="003635D9">
        <w:rPr>
          <w:rFonts w:cstheme="minorHAnsi"/>
          <w:color w:val="000000" w:themeColor="text1"/>
        </w:rPr>
        <w:t>)</w:t>
      </w:r>
    </w:p>
    <w:p w:rsidR="00B13AF7" w:rsidRPr="003F32EE" w:rsidRDefault="003F44B7" w:rsidP="003F44B7">
      <w:pPr>
        <w:jc w:val="center"/>
        <w:rPr>
          <w:rFonts w:cstheme="minorHAnsi"/>
          <w:color w:val="000000" w:themeColor="text1"/>
        </w:rPr>
      </w:pPr>
      <w:r w:rsidRPr="003F32EE">
        <w:rPr>
          <w:rFonts w:cstheme="minorHAnsi"/>
          <w:noProof/>
        </w:rPr>
        <w:drawing>
          <wp:inline distT="0" distB="0" distL="0" distR="0">
            <wp:extent cx="3016600" cy="4267200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275" cy="4272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5D9" w:rsidRDefault="00121FCD" w:rsidP="003D4A42">
      <w:pPr>
        <w:jc w:val="center"/>
        <w:rPr>
          <w:rFonts w:cstheme="minorHAnsi"/>
          <w:color w:val="000000" w:themeColor="text1"/>
        </w:rPr>
      </w:pPr>
      <w:bookmarkStart w:id="2" w:name="_Hlk519074573"/>
      <w:r w:rsidRPr="003F32EE">
        <w:rPr>
          <w:rFonts w:cstheme="minorHAnsi"/>
          <w:color w:val="000000" w:themeColor="text1"/>
        </w:rPr>
        <w:t xml:space="preserve">Slika 1. Naselja </w:t>
      </w:r>
      <w:r w:rsidR="00910747">
        <w:rPr>
          <w:rFonts w:cstheme="minorHAnsi"/>
          <w:color w:val="000000" w:themeColor="text1"/>
        </w:rPr>
        <w:t>Grada</w:t>
      </w:r>
      <w:r w:rsidRPr="003F32EE">
        <w:rPr>
          <w:rFonts w:cstheme="minorHAnsi"/>
          <w:color w:val="000000" w:themeColor="text1"/>
        </w:rPr>
        <w:t xml:space="preserve"> Svet</w:t>
      </w:r>
      <w:r w:rsidR="00167FD5">
        <w:rPr>
          <w:rFonts w:cstheme="minorHAnsi"/>
          <w:color w:val="000000" w:themeColor="text1"/>
        </w:rPr>
        <w:t>og</w:t>
      </w:r>
      <w:r w:rsidRPr="003F32EE">
        <w:rPr>
          <w:rFonts w:cstheme="minorHAnsi"/>
          <w:color w:val="000000" w:themeColor="text1"/>
        </w:rPr>
        <w:t xml:space="preserve"> Ivan</w:t>
      </w:r>
      <w:r w:rsidR="00167FD5">
        <w:rPr>
          <w:rFonts w:cstheme="minorHAnsi"/>
          <w:color w:val="000000" w:themeColor="text1"/>
        </w:rPr>
        <w:t>a</w:t>
      </w:r>
      <w:r w:rsidRPr="003F32EE">
        <w:rPr>
          <w:rFonts w:cstheme="minorHAnsi"/>
          <w:color w:val="000000" w:themeColor="text1"/>
        </w:rPr>
        <w:t xml:space="preserve"> Zelin</w:t>
      </w:r>
      <w:r w:rsidR="00167FD5">
        <w:rPr>
          <w:rFonts w:cstheme="minorHAnsi"/>
          <w:color w:val="000000" w:themeColor="text1"/>
        </w:rPr>
        <w:t>e</w:t>
      </w:r>
      <w:r w:rsidRPr="003F32EE">
        <w:rPr>
          <w:rFonts w:cstheme="minorHAnsi"/>
          <w:color w:val="000000" w:themeColor="text1"/>
        </w:rPr>
        <w:t>, Izvor: Državna geodetska uprava-obrada autora</w:t>
      </w:r>
      <w:bookmarkEnd w:id="2"/>
    </w:p>
    <w:p w:rsidR="003D4A42" w:rsidRDefault="003D4A42" w:rsidP="003D4A42">
      <w:pPr>
        <w:jc w:val="center"/>
        <w:rPr>
          <w:rFonts w:cstheme="minorHAnsi"/>
          <w:color w:val="000000" w:themeColor="text1"/>
        </w:rPr>
      </w:pPr>
    </w:p>
    <w:p w:rsidR="003D4A42" w:rsidRPr="003D4A42" w:rsidRDefault="003D4A42" w:rsidP="00ED5FB5">
      <w:pPr>
        <w:tabs>
          <w:tab w:val="left" w:pos="567"/>
        </w:tabs>
        <w:jc w:val="center"/>
        <w:rPr>
          <w:rFonts w:cstheme="minorHAnsi"/>
          <w:color w:val="000000" w:themeColor="text1"/>
        </w:rPr>
      </w:pPr>
    </w:p>
    <w:p w:rsidR="00B13AF7" w:rsidRPr="003F32EE" w:rsidRDefault="005A0468" w:rsidP="005A0468">
      <w:pPr>
        <w:pStyle w:val="Odlomakpopisa"/>
        <w:numPr>
          <w:ilvl w:val="1"/>
          <w:numId w:val="3"/>
        </w:numPr>
        <w:jc w:val="both"/>
        <w:rPr>
          <w:rFonts w:cstheme="minorHAnsi"/>
          <w:b/>
          <w:color w:val="000000" w:themeColor="text1"/>
        </w:rPr>
      </w:pPr>
      <w:r w:rsidRPr="003F32EE">
        <w:rPr>
          <w:rFonts w:cstheme="minorHAnsi"/>
          <w:b/>
          <w:color w:val="000000" w:themeColor="text1"/>
        </w:rPr>
        <w:lastRenderedPageBreak/>
        <w:t xml:space="preserve">Katastarske općine </w:t>
      </w:r>
    </w:p>
    <w:p w:rsidR="00291514" w:rsidRPr="003F32EE" w:rsidRDefault="00B13AF7" w:rsidP="00EC590B">
      <w:pPr>
        <w:jc w:val="both"/>
        <w:rPr>
          <w:rFonts w:cstheme="minorHAnsi"/>
          <w:color w:val="000000" w:themeColor="text1"/>
        </w:rPr>
      </w:pPr>
      <w:r w:rsidRPr="003F32EE">
        <w:rPr>
          <w:rFonts w:cstheme="minorHAnsi"/>
          <w:color w:val="000000" w:themeColor="text1"/>
        </w:rPr>
        <w:t xml:space="preserve">Područje </w:t>
      </w:r>
      <w:r w:rsidR="00910747">
        <w:rPr>
          <w:rFonts w:cstheme="minorHAnsi"/>
          <w:color w:val="000000" w:themeColor="text1"/>
        </w:rPr>
        <w:t>Grada</w:t>
      </w:r>
      <w:r w:rsidRPr="003F32EE">
        <w:rPr>
          <w:rFonts w:cstheme="minorHAnsi"/>
          <w:color w:val="000000" w:themeColor="text1"/>
        </w:rPr>
        <w:t xml:space="preserve"> Svetog</w:t>
      </w:r>
      <w:r w:rsidR="00167FD5">
        <w:rPr>
          <w:rFonts w:cstheme="minorHAnsi"/>
          <w:color w:val="000000" w:themeColor="text1"/>
        </w:rPr>
        <w:t>a</w:t>
      </w:r>
      <w:r w:rsidRPr="003F32EE">
        <w:rPr>
          <w:rFonts w:cstheme="minorHAnsi"/>
          <w:color w:val="000000" w:themeColor="text1"/>
        </w:rPr>
        <w:t xml:space="preserve"> Ivana Zeline sastoji se od 1</w:t>
      </w:r>
      <w:r w:rsidR="00291514" w:rsidRPr="003F32EE">
        <w:rPr>
          <w:rFonts w:cstheme="minorHAnsi"/>
          <w:color w:val="000000" w:themeColor="text1"/>
        </w:rPr>
        <w:t>9</w:t>
      </w:r>
      <w:r w:rsidRPr="003F32EE">
        <w:rPr>
          <w:rFonts w:cstheme="minorHAnsi"/>
          <w:color w:val="000000" w:themeColor="text1"/>
        </w:rPr>
        <w:t xml:space="preserve"> katastarskih općina: </w:t>
      </w:r>
      <w:proofErr w:type="spellStart"/>
      <w:r w:rsidRPr="003F32EE">
        <w:rPr>
          <w:rFonts w:cstheme="minorHAnsi"/>
          <w:color w:val="000000" w:themeColor="text1"/>
        </w:rPr>
        <w:t>Blaškovec</w:t>
      </w:r>
      <w:proofErr w:type="spellEnd"/>
      <w:r w:rsidRPr="003F32EE">
        <w:rPr>
          <w:rFonts w:cstheme="minorHAnsi"/>
          <w:color w:val="000000" w:themeColor="text1"/>
        </w:rPr>
        <w:t xml:space="preserve">, </w:t>
      </w:r>
      <w:proofErr w:type="spellStart"/>
      <w:r w:rsidRPr="003F32EE">
        <w:rPr>
          <w:rFonts w:cstheme="minorHAnsi"/>
          <w:color w:val="000000" w:themeColor="text1"/>
        </w:rPr>
        <w:t>Blaževdol</w:t>
      </w:r>
      <w:proofErr w:type="spellEnd"/>
      <w:r w:rsidRPr="003F32EE">
        <w:rPr>
          <w:rFonts w:cstheme="minorHAnsi"/>
          <w:color w:val="000000" w:themeColor="text1"/>
        </w:rPr>
        <w:t xml:space="preserve">, Donja Zelina, </w:t>
      </w:r>
      <w:r w:rsidR="00291514" w:rsidRPr="003F32EE">
        <w:rPr>
          <w:rFonts w:cstheme="minorHAnsi"/>
          <w:color w:val="000000" w:themeColor="text1"/>
        </w:rPr>
        <w:t xml:space="preserve">Gornji </w:t>
      </w:r>
      <w:proofErr w:type="spellStart"/>
      <w:r w:rsidR="00291514" w:rsidRPr="003F32EE">
        <w:rPr>
          <w:rFonts w:cstheme="minorHAnsi"/>
          <w:color w:val="000000" w:themeColor="text1"/>
        </w:rPr>
        <w:t>Vinkovec</w:t>
      </w:r>
      <w:proofErr w:type="spellEnd"/>
      <w:r w:rsidR="00291514" w:rsidRPr="003F32EE">
        <w:rPr>
          <w:rFonts w:cstheme="minorHAnsi"/>
          <w:color w:val="000000" w:themeColor="text1"/>
        </w:rPr>
        <w:t xml:space="preserve">, </w:t>
      </w:r>
      <w:r w:rsidRPr="003F32EE">
        <w:rPr>
          <w:rFonts w:cstheme="minorHAnsi"/>
          <w:color w:val="000000" w:themeColor="text1"/>
        </w:rPr>
        <w:t xml:space="preserve">Helena, </w:t>
      </w:r>
      <w:proofErr w:type="spellStart"/>
      <w:r w:rsidRPr="003F32EE">
        <w:rPr>
          <w:rFonts w:cstheme="minorHAnsi"/>
          <w:color w:val="000000" w:themeColor="text1"/>
        </w:rPr>
        <w:t>Hrastje</w:t>
      </w:r>
      <w:proofErr w:type="spellEnd"/>
      <w:r w:rsidRPr="003F32EE">
        <w:rPr>
          <w:rFonts w:cstheme="minorHAnsi"/>
          <w:color w:val="000000" w:themeColor="text1"/>
        </w:rPr>
        <w:t xml:space="preserve">, </w:t>
      </w:r>
      <w:proofErr w:type="spellStart"/>
      <w:r w:rsidRPr="003F32EE">
        <w:rPr>
          <w:rFonts w:cstheme="minorHAnsi"/>
          <w:color w:val="000000" w:themeColor="text1"/>
        </w:rPr>
        <w:t>Hrnjanec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Komin, </w:t>
      </w:r>
      <w:proofErr w:type="spellStart"/>
      <w:r w:rsidR="005904AC" w:rsidRPr="003F32EE">
        <w:rPr>
          <w:rFonts w:cstheme="minorHAnsi"/>
          <w:color w:val="000000" w:themeColor="text1"/>
        </w:rPr>
        <w:t>Laktec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Novo Mjesto, </w:t>
      </w:r>
      <w:proofErr w:type="spellStart"/>
      <w:r w:rsidR="005904AC" w:rsidRPr="003F32EE">
        <w:rPr>
          <w:rFonts w:cstheme="minorHAnsi"/>
          <w:color w:val="000000" w:themeColor="text1"/>
        </w:rPr>
        <w:t>Obrež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</w:t>
      </w:r>
      <w:proofErr w:type="spellStart"/>
      <w:r w:rsidR="005904AC" w:rsidRPr="003F32EE">
        <w:rPr>
          <w:rFonts w:cstheme="minorHAnsi"/>
          <w:color w:val="000000" w:themeColor="text1"/>
        </w:rPr>
        <w:t>Orešje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</w:t>
      </w:r>
      <w:proofErr w:type="spellStart"/>
      <w:r w:rsidR="005904AC" w:rsidRPr="003F32EE">
        <w:rPr>
          <w:rFonts w:cstheme="minorHAnsi"/>
          <w:color w:val="000000" w:themeColor="text1"/>
        </w:rPr>
        <w:t>Paukovec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</w:t>
      </w:r>
      <w:proofErr w:type="spellStart"/>
      <w:r w:rsidR="005904AC" w:rsidRPr="003F32EE">
        <w:rPr>
          <w:rFonts w:cstheme="minorHAnsi"/>
          <w:color w:val="000000" w:themeColor="text1"/>
        </w:rPr>
        <w:t>Psarjevo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</w:t>
      </w:r>
      <w:proofErr w:type="spellStart"/>
      <w:r w:rsidR="005904AC" w:rsidRPr="003F32EE">
        <w:rPr>
          <w:rFonts w:cstheme="minorHAnsi"/>
          <w:color w:val="000000" w:themeColor="text1"/>
        </w:rPr>
        <w:t>Radoišće</w:t>
      </w:r>
      <w:proofErr w:type="spellEnd"/>
      <w:r w:rsidR="005904AC" w:rsidRPr="003F32EE">
        <w:rPr>
          <w:rFonts w:cstheme="minorHAnsi"/>
          <w:color w:val="000000" w:themeColor="text1"/>
        </w:rPr>
        <w:t xml:space="preserve">, </w:t>
      </w:r>
      <w:proofErr w:type="spellStart"/>
      <w:r w:rsidR="00291514" w:rsidRPr="003F32EE">
        <w:rPr>
          <w:rFonts w:cstheme="minorHAnsi"/>
          <w:color w:val="000000" w:themeColor="text1"/>
        </w:rPr>
        <w:t>Salnik</w:t>
      </w:r>
      <w:proofErr w:type="spellEnd"/>
      <w:r w:rsidR="00291514" w:rsidRPr="003F32EE">
        <w:rPr>
          <w:rFonts w:cstheme="minorHAnsi"/>
          <w:color w:val="000000" w:themeColor="text1"/>
        </w:rPr>
        <w:t xml:space="preserve">, </w:t>
      </w:r>
      <w:proofErr w:type="spellStart"/>
      <w:r w:rsidR="005904AC" w:rsidRPr="003F32EE">
        <w:rPr>
          <w:rFonts w:cstheme="minorHAnsi"/>
          <w:color w:val="000000" w:themeColor="text1"/>
        </w:rPr>
        <w:t>Tomaševec</w:t>
      </w:r>
      <w:proofErr w:type="spellEnd"/>
      <w:r w:rsidR="00291514" w:rsidRPr="003F32EE">
        <w:rPr>
          <w:rFonts w:cstheme="minorHAnsi"/>
          <w:color w:val="000000" w:themeColor="text1"/>
        </w:rPr>
        <w:t>,</w:t>
      </w:r>
      <w:r w:rsidR="005904AC" w:rsidRPr="003F32EE">
        <w:rPr>
          <w:rFonts w:cstheme="minorHAnsi"/>
          <w:color w:val="000000" w:themeColor="text1"/>
        </w:rPr>
        <w:t xml:space="preserve"> Zelina</w:t>
      </w:r>
      <w:r w:rsidR="00291514" w:rsidRPr="003F32EE">
        <w:rPr>
          <w:rFonts w:cstheme="minorHAnsi"/>
          <w:color w:val="000000" w:themeColor="text1"/>
        </w:rPr>
        <w:t xml:space="preserve"> i </w:t>
      </w:r>
      <w:proofErr w:type="spellStart"/>
      <w:r w:rsidR="00291514" w:rsidRPr="003F32EE">
        <w:rPr>
          <w:rFonts w:cstheme="minorHAnsi"/>
          <w:color w:val="000000" w:themeColor="text1"/>
        </w:rPr>
        <w:t>Žitomir</w:t>
      </w:r>
      <w:proofErr w:type="spellEnd"/>
      <w:r w:rsidR="00291514" w:rsidRPr="003F32EE">
        <w:rPr>
          <w:rFonts w:cstheme="minorHAnsi"/>
          <w:color w:val="000000" w:themeColor="text1"/>
        </w:rPr>
        <w:t xml:space="preserve"> </w:t>
      </w:r>
      <w:r w:rsidR="003635D9">
        <w:rPr>
          <w:rFonts w:cstheme="minorHAnsi"/>
          <w:color w:val="000000" w:themeColor="text1"/>
        </w:rPr>
        <w:t>(</w:t>
      </w:r>
      <w:r w:rsidR="00532930">
        <w:rPr>
          <w:rFonts w:cstheme="minorHAnsi"/>
          <w:color w:val="000000" w:themeColor="text1"/>
        </w:rPr>
        <w:t>s</w:t>
      </w:r>
      <w:r w:rsidR="003635D9">
        <w:rPr>
          <w:rFonts w:cstheme="minorHAnsi"/>
          <w:color w:val="000000" w:themeColor="text1"/>
        </w:rPr>
        <w:t>lika</w:t>
      </w:r>
      <w:r w:rsidR="00291514" w:rsidRPr="003F32EE">
        <w:rPr>
          <w:rFonts w:cstheme="minorHAnsi"/>
          <w:color w:val="000000" w:themeColor="text1"/>
        </w:rPr>
        <w:t xml:space="preserve"> 2</w:t>
      </w:r>
      <w:r w:rsidR="005904AC" w:rsidRPr="003F32EE">
        <w:rPr>
          <w:rFonts w:cstheme="minorHAnsi"/>
          <w:color w:val="000000" w:themeColor="text1"/>
        </w:rPr>
        <w:t>.</w:t>
      </w:r>
      <w:r w:rsidR="003635D9">
        <w:rPr>
          <w:rFonts w:cstheme="minorHAnsi"/>
          <w:color w:val="000000" w:themeColor="text1"/>
        </w:rPr>
        <w:t>)</w:t>
      </w:r>
    </w:p>
    <w:p w:rsidR="00953774" w:rsidRPr="003F32EE" w:rsidRDefault="00291514" w:rsidP="00291514">
      <w:pPr>
        <w:jc w:val="center"/>
        <w:rPr>
          <w:rFonts w:cstheme="minorHAnsi"/>
          <w:color w:val="000000" w:themeColor="text1"/>
        </w:rPr>
      </w:pPr>
      <w:r w:rsidRPr="003F32EE">
        <w:rPr>
          <w:rFonts w:cstheme="minorHAnsi"/>
          <w:noProof/>
        </w:rPr>
        <w:drawing>
          <wp:inline distT="0" distB="0" distL="0" distR="0">
            <wp:extent cx="4248827" cy="6010275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593" cy="602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774" w:rsidRPr="003F32EE" w:rsidRDefault="00953774" w:rsidP="00953774">
      <w:pPr>
        <w:jc w:val="center"/>
        <w:rPr>
          <w:rFonts w:cstheme="minorHAnsi"/>
          <w:color w:val="000000" w:themeColor="text1"/>
        </w:rPr>
      </w:pPr>
      <w:bookmarkStart w:id="3" w:name="_Hlk519158223"/>
      <w:r w:rsidRPr="003F32EE">
        <w:rPr>
          <w:rFonts w:cstheme="minorHAnsi"/>
          <w:color w:val="000000" w:themeColor="text1"/>
        </w:rPr>
        <w:t xml:space="preserve">Slika 2. Katastarske općine </w:t>
      </w:r>
      <w:r w:rsidR="00910747">
        <w:rPr>
          <w:rFonts w:cstheme="minorHAnsi"/>
          <w:color w:val="000000" w:themeColor="text1"/>
        </w:rPr>
        <w:t>Grada</w:t>
      </w:r>
      <w:r w:rsidRPr="003F32EE">
        <w:rPr>
          <w:rFonts w:cstheme="minorHAnsi"/>
          <w:color w:val="000000" w:themeColor="text1"/>
        </w:rPr>
        <w:t xml:space="preserve"> Svet</w:t>
      </w:r>
      <w:r w:rsidR="00167FD5">
        <w:rPr>
          <w:rFonts w:cstheme="minorHAnsi"/>
          <w:color w:val="000000" w:themeColor="text1"/>
        </w:rPr>
        <w:t>og</w:t>
      </w:r>
      <w:r w:rsidRPr="003F32EE">
        <w:rPr>
          <w:rFonts w:cstheme="minorHAnsi"/>
          <w:color w:val="000000" w:themeColor="text1"/>
        </w:rPr>
        <w:t xml:space="preserve"> Ivan</w:t>
      </w:r>
      <w:r w:rsidR="00167FD5">
        <w:rPr>
          <w:rFonts w:cstheme="minorHAnsi"/>
          <w:color w:val="000000" w:themeColor="text1"/>
        </w:rPr>
        <w:t>a</w:t>
      </w:r>
      <w:r w:rsidRPr="003F32EE">
        <w:rPr>
          <w:rFonts w:cstheme="minorHAnsi"/>
          <w:color w:val="000000" w:themeColor="text1"/>
        </w:rPr>
        <w:t xml:space="preserve"> Zelin</w:t>
      </w:r>
      <w:r w:rsidR="00167FD5">
        <w:rPr>
          <w:rFonts w:cstheme="minorHAnsi"/>
          <w:color w:val="000000" w:themeColor="text1"/>
        </w:rPr>
        <w:t>e</w:t>
      </w:r>
      <w:r w:rsidRPr="003F32EE">
        <w:rPr>
          <w:rFonts w:cstheme="minorHAnsi"/>
          <w:color w:val="000000" w:themeColor="text1"/>
        </w:rPr>
        <w:t>, Izvor: Državna geodetska uprava-obrada autora</w:t>
      </w:r>
    </w:p>
    <w:bookmarkEnd w:id="3"/>
    <w:p w:rsidR="005D0441" w:rsidRPr="003F32EE" w:rsidRDefault="005D0441" w:rsidP="00291514">
      <w:pPr>
        <w:jc w:val="center"/>
        <w:rPr>
          <w:rFonts w:cstheme="minorHAnsi"/>
          <w:color w:val="000000" w:themeColor="text1"/>
        </w:rPr>
      </w:pPr>
      <w:r w:rsidRPr="003F32EE">
        <w:rPr>
          <w:rFonts w:cstheme="minorHAnsi"/>
          <w:color w:val="000000" w:themeColor="text1"/>
        </w:rPr>
        <w:br w:type="page"/>
      </w:r>
    </w:p>
    <w:p w:rsidR="005D0441" w:rsidRPr="003F32EE" w:rsidRDefault="005D0441" w:rsidP="005D0441">
      <w:pPr>
        <w:rPr>
          <w:rFonts w:cstheme="minorHAnsi"/>
          <w:b/>
        </w:rPr>
        <w:sectPr w:rsidR="005D0441" w:rsidRPr="003F32EE" w:rsidSect="0002229F">
          <w:footerReference w:type="default" r:id="rId10"/>
          <w:pgSz w:w="11906" w:h="16838" w:code="9"/>
          <w:pgMar w:top="1418" w:right="1418" w:bottom="1418" w:left="1418" w:header="709" w:footer="709" w:gutter="0"/>
          <w:cols w:space="708"/>
          <w:docGrid w:linePitch="360"/>
        </w:sectPr>
      </w:pPr>
    </w:p>
    <w:p w:rsidR="00FE4602" w:rsidRPr="003F32EE" w:rsidRDefault="005A0468" w:rsidP="005A0468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3F32EE">
        <w:rPr>
          <w:rFonts w:cstheme="minorHAnsi"/>
          <w:b/>
        </w:rPr>
        <w:lastRenderedPageBreak/>
        <w:t>GOSPODARENJE POLJOPRIVREDNIM ZEMLJIŠTEM U VLASNIŠTVU REPUBLIKE HRVATSKE ZA GRAD SVETI IVAN ZELINU</w:t>
      </w:r>
    </w:p>
    <w:p w:rsidR="00B17A4B" w:rsidRPr="003F32EE" w:rsidRDefault="00B17A4B" w:rsidP="00B17A4B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A"/>
        </w:rPr>
      </w:pPr>
      <w:r w:rsidRPr="003F32EE">
        <w:rPr>
          <w:rFonts w:cstheme="minorHAnsi"/>
          <w:color w:val="00000A"/>
        </w:rPr>
        <w:t>Sukladno Zakonu o poljoprivrednom zemljištu (NN 20/2018, u daljnjem tekstu: Zakon)</w:t>
      </w:r>
      <w:r w:rsidR="00640063" w:rsidRPr="003F32EE">
        <w:rPr>
          <w:rFonts w:cstheme="minorHAnsi"/>
          <w:color w:val="00000A"/>
        </w:rPr>
        <w:t xml:space="preserve"> </w:t>
      </w:r>
      <w:r w:rsidRPr="003F32EE">
        <w:rPr>
          <w:rFonts w:cstheme="minorHAnsi"/>
          <w:color w:val="00000A"/>
        </w:rPr>
        <w:t xml:space="preserve">poljoprivredno </w:t>
      </w:r>
      <w:r w:rsidRPr="003F32EE">
        <w:rPr>
          <w:rFonts w:cstheme="minorHAnsi"/>
          <w:color w:val="000000"/>
        </w:rPr>
        <w:t>zemljište je dobro od interesa za Republiku Hrvatsku i ima njezinu osobitu</w:t>
      </w:r>
      <w:r w:rsidRPr="003F32EE">
        <w:rPr>
          <w:rFonts w:cstheme="minorHAnsi"/>
          <w:color w:val="00000A"/>
        </w:rPr>
        <w:t xml:space="preserve"> </w:t>
      </w:r>
      <w:r w:rsidRPr="003F32EE">
        <w:rPr>
          <w:rFonts w:cstheme="minorHAnsi"/>
          <w:color w:val="000000"/>
        </w:rPr>
        <w:t xml:space="preserve">zaštitu. </w:t>
      </w:r>
      <w:r w:rsidRPr="003F32EE">
        <w:rPr>
          <w:rFonts w:cstheme="minorHAnsi"/>
          <w:color w:val="00000A"/>
        </w:rPr>
        <w:t>Poljoprivrednim zemljištem u smislu ovoga Zakona smatraju se poljoprivredne</w:t>
      </w:r>
      <w:r w:rsidR="003F403B">
        <w:rPr>
          <w:rFonts w:cstheme="minorHAnsi"/>
          <w:color w:val="00000A"/>
        </w:rPr>
        <w:t xml:space="preserve"> </w:t>
      </w:r>
      <w:r w:rsidRPr="003F32EE">
        <w:rPr>
          <w:rFonts w:cstheme="minorHAnsi"/>
          <w:color w:val="00000A"/>
        </w:rPr>
        <w:t>površine koje su po načinu uporabe u katastru opisane kao: oranice, vrtovi, livade, pašnjaci, voćnjaci, maslinici, vinogradi, ribnjaci, trstici i močvare kao i drugo zemljište koje se može privesti poljoprivrednoj proizvodnji.</w:t>
      </w:r>
    </w:p>
    <w:p w:rsidR="00B17A4B" w:rsidRPr="003F32EE" w:rsidRDefault="00B17A4B" w:rsidP="00B17A4B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 w:rsidRPr="003F32EE">
        <w:rPr>
          <w:rFonts w:cstheme="minorHAnsi"/>
          <w:color w:val="000000"/>
        </w:rPr>
        <w:t>Poljoprivredno zemljište mora se održavati pogodnim za poljoprivrednu proizvodnju. Pod održavanjem poljoprivrednog zemljišta pogodnim za poljoprivrednu proizvodnju smatra se sprječavanje njegove zakorovljenosti i obrastanja višegodišnjim raslinjem, kao i smanjenje njegove plodnosti.</w:t>
      </w:r>
    </w:p>
    <w:p w:rsidR="00B17A4B" w:rsidRDefault="00B17A4B" w:rsidP="00B17A4B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 w:rsidRPr="003F32EE">
        <w:rPr>
          <w:rFonts w:cstheme="minorHAnsi"/>
          <w:color w:val="000000"/>
        </w:rPr>
        <w:t>Raspolaganje poljoprivrednim zemljištem u vlasništvu države u smislu ovoga Zakona predstavlja: zakup i zakup za ribnjake, zakup zajedničkih pašnjaka, privremeno korištenje, zamjena, prodaja, prodaja izravnom pogodbom, davanje na korištenje izravnom pogodbom, razvrgnuće suvlasničke zajednice, osnivanje prava građenja</w:t>
      </w:r>
      <w:r w:rsidR="001D257E" w:rsidRPr="003F32EE">
        <w:rPr>
          <w:rFonts w:cstheme="minorHAnsi"/>
          <w:color w:val="000000"/>
        </w:rPr>
        <w:t>,</w:t>
      </w:r>
      <w:r w:rsidRPr="003F32EE">
        <w:rPr>
          <w:rFonts w:cstheme="minorHAnsi"/>
          <w:color w:val="000000"/>
        </w:rPr>
        <w:t xml:space="preserve"> osnivanje prava služnosti</w:t>
      </w:r>
      <w:r w:rsidR="001D257E" w:rsidRPr="003F32EE">
        <w:rPr>
          <w:rFonts w:cstheme="minorHAnsi"/>
          <w:color w:val="000000"/>
        </w:rPr>
        <w:t xml:space="preserve"> i zemljište određeno za povrat.</w:t>
      </w:r>
    </w:p>
    <w:p w:rsidR="00855215" w:rsidRDefault="00855215" w:rsidP="00855215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 w:rsidRPr="00855215">
        <w:rPr>
          <w:rFonts w:cstheme="minorHAnsi"/>
          <w:color w:val="000000"/>
        </w:rPr>
        <w:t xml:space="preserve">Osnovna načela raspolaganja državnim poljoprivrednim zemljištem na području </w:t>
      </w:r>
      <w:r w:rsidR="00910747">
        <w:rPr>
          <w:rFonts w:cstheme="minorHAnsi"/>
          <w:color w:val="000000"/>
        </w:rPr>
        <w:t>Grada</w:t>
      </w:r>
      <w:r>
        <w:rPr>
          <w:rFonts w:cstheme="minorHAnsi"/>
          <w:color w:val="000000"/>
        </w:rPr>
        <w:t xml:space="preserve"> Svet</w:t>
      </w:r>
      <w:r w:rsidR="003F403B">
        <w:rPr>
          <w:rFonts w:cstheme="minorHAnsi"/>
          <w:color w:val="000000"/>
        </w:rPr>
        <w:t>og</w:t>
      </w:r>
      <w:r w:rsidR="00167FD5">
        <w:rPr>
          <w:rFonts w:cstheme="minorHAnsi"/>
          <w:color w:val="000000"/>
        </w:rPr>
        <w:t>a</w:t>
      </w:r>
      <w:r>
        <w:rPr>
          <w:rFonts w:cstheme="minorHAnsi"/>
          <w:color w:val="000000"/>
        </w:rPr>
        <w:t xml:space="preserve"> Ivan</w:t>
      </w:r>
      <w:r w:rsidR="003F403B">
        <w:rPr>
          <w:rFonts w:cstheme="minorHAnsi"/>
          <w:color w:val="000000"/>
        </w:rPr>
        <w:t>a</w:t>
      </w:r>
      <w:r>
        <w:rPr>
          <w:rFonts w:cstheme="minorHAnsi"/>
          <w:color w:val="000000"/>
        </w:rPr>
        <w:t xml:space="preserve"> Zelin</w:t>
      </w:r>
      <w:r w:rsidR="003F403B">
        <w:rPr>
          <w:rFonts w:cstheme="minorHAnsi"/>
          <w:color w:val="000000"/>
        </w:rPr>
        <w:t xml:space="preserve">e </w:t>
      </w:r>
      <w:r w:rsidRPr="00855215">
        <w:rPr>
          <w:rFonts w:cstheme="minorHAnsi"/>
          <w:color w:val="000000"/>
        </w:rPr>
        <w:t>su:</w:t>
      </w:r>
    </w:p>
    <w:p w:rsidR="00855215" w:rsidRPr="00073244" w:rsidRDefault="00855215" w:rsidP="00855215">
      <w:pPr>
        <w:pStyle w:val="Odlomakpopisa"/>
        <w:numPr>
          <w:ilvl w:val="1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>
        <w:rPr>
          <w:rFonts w:cstheme="minorHAnsi"/>
          <w:color w:val="000000"/>
        </w:rPr>
        <w:t>d</w:t>
      </w:r>
      <w:r w:rsidRPr="00855215">
        <w:rPr>
          <w:rFonts w:cstheme="minorHAnsi"/>
          <w:color w:val="000000"/>
        </w:rPr>
        <w:t>ržavno poljoprivredno zemljište mora biti u funkciji poljoprivredne proizvodnje</w:t>
      </w:r>
      <w:r w:rsidR="00073244">
        <w:rPr>
          <w:rFonts w:cstheme="minorHAnsi"/>
          <w:color w:val="000000"/>
        </w:rPr>
        <w:t xml:space="preserve"> </w:t>
      </w:r>
      <w:r w:rsidRPr="00955912">
        <w:rPr>
          <w:rFonts w:cstheme="minorHAnsi"/>
          <w:color w:val="000000"/>
        </w:rPr>
        <w:t>uzimajući u obzir tradicijsku proizvodnju ovog kraja i specifičnosti pojedinih</w:t>
      </w:r>
      <w:r w:rsidR="00073244">
        <w:rPr>
          <w:rFonts w:cstheme="minorHAnsi"/>
          <w:color w:val="000000"/>
        </w:rPr>
        <w:t xml:space="preserve"> </w:t>
      </w:r>
      <w:r w:rsidRPr="00073244">
        <w:rPr>
          <w:rFonts w:cstheme="minorHAnsi"/>
          <w:color w:val="000000"/>
        </w:rPr>
        <w:t>poljoprivrednih površina definiranih ovim Programom</w:t>
      </w:r>
    </w:p>
    <w:p w:rsidR="00855215" w:rsidRPr="00855215" w:rsidRDefault="00855215" w:rsidP="00855215">
      <w:pPr>
        <w:pStyle w:val="Odlomakpopisa"/>
        <w:numPr>
          <w:ilvl w:val="1"/>
          <w:numId w:val="7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>
        <w:rPr>
          <w:rFonts w:cstheme="minorHAnsi"/>
          <w:color w:val="000000"/>
        </w:rPr>
        <w:t>Grad Sveti Ivan Zelina</w:t>
      </w:r>
      <w:r w:rsidRPr="00855215">
        <w:rPr>
          <w:rFonts w:cstheme="minorHAnsi"/>
          <w:color w:val="000000"/>
        </w:rPr>
        <w:t xml:space="preserve"> sve slobodne površine državnog poljoprivrednog zemljišta odrediti će</w:t>
      </w:r>
    </w:p>
    <w:p w:rsidR="00855215" w:rsidRDefault="00073244" w:rsidP="00855215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>
        <w:rPr>
          <w:rFonts w:cstheme="minorHAnsi"/>
          <w:color w:val="000000"/>
        </w:rPr>
        <w:t xml:space="preserve">              </w:t>
      </w:r>
      <w:r w:rsidR="00855215" w:rsidRPr="00855215">
        <w:rPr>
          <w:rFonts w:cstheme="minorHAnsi"/>
          <w:color w:val="000000"/>
        </w:rPr>
        <w:t>za povrat</w:t>
      </w:r>
      <w:r w:rsidR="00855215">
        <w:rPr>
          <w:rFonts w:cstheme="minorHAnsi"/>
          <w:color w:val="000000"/>
        </w:rPr>
        <w:t xml:space="preserve"> i prodaju</w:t>
      </w:r>
    </w:p>
    <w:p w:rsidR="00855215" w:rsidRPr="00073244" w:rsidRDefault="00FC51CB" w:rsidP="00855215">
      <w:pPr>
        <w:pStyle w:val="Odlomakpopisa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>
        <w:rPr>
          <w:rFonts w:cstheme="minorHAnsi"/>
          <w:color w:val="000000"/>
        </w:rPr>
        <w:t>p</w:t>
      </w:r>
      <w:r w:rsidR="00855215" w:rsidRPr="00855215">
        <w:rPr>
          <w:rFonts w:cstheme="minorHAnsi"/>
          <w:color w:val="000000"/>
        </w:rPr>
        <w:t>romjena namjene poljoprivrednog zemljišta u nepoljoprivredne svrhe provoditi će se</w:t>
      </w:r>
      <w:r w:rsidR="00073244">
        <w:rPr>
          <w:rFonts w:cstheme="minorHAnsi"/>
          <w:color w:val="000000"/>
        </w:rPr>
        <w:t xml:space="preserve"> </w:t>
      </w:r>
      <w:r w:rsidR="00855215" w:rsidRPr="00073244">
        <w:rPr>
          <w:rFonts w:cstheme="minorHAnsi"/>
          <w:color w:val="000000"/>
        </w:rPr>
        <w:t>u skladu s dokumentima prostornog uređenja</w:t>
      </w:r>
    </w:p>
    <w:p w:rsidR="007E3F06" w:rsidRPr="00073244" w:rsidRDefault="00FC51CB" w:rsidP="00855215">
      <w:pPr>
        <w:pStyle w:val="Odlomakpopisa"/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  <w:r>
        <w:rPr>
          <w:rFonts w:cstheme="minorHAnsi"/>
          <w:color w:val="000000"/>
        </w:rPr>
        <w:t>p</w:t>
      </w:r>
      <w:r w:rsidR="00855215" w:rsidRPr="00855215">
        <w:rPr>
          <w:rFonts w:cstheme="minorHAnsi"/>
          <w:color w:val="000000"/>
        </w:rPr>
        <w:t xml:space="preserve">reko </w:t>
      </w:r>
      <w:r w:rsidR="003635D9">
        <w:rPr>
          <w:rFonts w:cstheme="minorHAnsi"/>
          <w:color w:val="000000"/>
        </w:rPr>
        <w:t>gradskih</w:t>
      </w:r>
      <w:r w:rsidR="00855215" w:rsidRPr="00855215">
        <w:rPr>
          <w:rFonts w:cstheme="minorHAnsi"/>
          <w:color w:val="000000"/>
        </w:rPr>
        <w:t xml:space="preserve"> službi i nadležnih institucija provodit će se stalni nadzor i poduzimati</w:t>
      </w:r>
      <w:r w:rsidR="00073244">
        <w:rPr>
          <w:rFonts w:cstheme="minorHAnsi"/>
          <w:color w:val="000000"/>
        </w:rPr>
        <w:t xml:space="preserve"> </w:t>
      </w:r>
      <w:r w:rsidR="00855215" w:rsidRPr="00073244">
        <w:rPr>
          <w:rFonts w:cstheme="minorHAnsi"/>
          <w:color w:val="000000"/>
        </w:rPr>
        <w:t>mjere za nepoštivanje preuzetih obveza za one koji raspolažu državnim</w:t>
      </w:r>
      <w:r w:rsidR="00073244">
        <w:rPr>
          <w:rFonts w:cstheme="minorHAnsi"/>
          <w:color w:val="000000"/>
        </w:rPr>
        <w:t xml:space="preserve"> </w:t>
      </w:r>
      <w:r w:rsidR="00855215" w:rsidRPr="00073244">
        <w:rPr>
          <w:rFonts w:cstheme="minorHAnsi"/>
          <w:color w:val="000000"/>
        </w:rPr>
        <w:t>poljoprivrednim zemljištem.</w:t>
      </w:r>
      <w:r w:rsidR="00855215" w:rsidRPr="00073244">
        <w:rPr>
          <w:rFonts w:cstheme="minorHAnsi"/>
          <w:color w:val="000000"/>
        </w:rPr>
        <w:cr/>
      </w:r>
    </w:p>
    <w:p w:rsidR="00B17A4B" w:rsidRPr="003F32EE" w:rsidRDefault="00B17A4B" w:rsidP="00B17A4B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color w:val="000000"/>
        </w:rPr>
      </w:pPr>
    </w:p>
    <w:p w:rsidR="00C52CF5" w:rsidRPr="003F32EE" w:rsidRDefault="00C52CF5" w:rsidP="00C52CF5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3F32EE">
        <w:rPr>
          <w:rFonts w:cstheme="minorHAnsi"/>
          <w:b/>
        </w:rPr>
        <w:t>UKUPNA POVRŠINA POLJOPRIVREDNOG ZEMLJIŠTA U VLASNIŠTVU REPUBLIKE HRVATSKE</w:t>
      </w:r>
    </w:p>
    <w:p w:rsidR="003F62F1" w:rsidRPr="003F32EE" w:rsidRDefault="00C52CF5" w:rsidP="006B6D97">
      <w:pPr>
        <w:spacing w:after="0"/>
        <w:jc w:val="both"/>
        <w:rPr>
          <w:rFonts w:cstheme="minorHAnsi"/>
        </w:rPr>
      </w:pPr>
      <w:r w:rsidRPr="003F32EE">
        <w:rPr>
          <w:rFonts w:cstheme="minorHAnsi"/>
        </w:rPr>
        <w:t>Prema službeno dostavljenim podacima Državne geodetske uprave</w:t>
      </w:r>
      <w:r w:rsidR="003F62F1" w:rsidRPr="003F32EE">
        <w:rPr>
          <w:rFonts w:cstheme="minorHAnsi"/>
        </w:rPr>
        <w:t>,</w:t>
      </w:r>
      <w:r w:rsidRPr="003F32EE">
        <w:rPr>
          <w:rFonts w:cstheme="minorHAnsi"/>
        </w:rPr>
        <w:t xml:space="preserve"> ukupna površina poljoprivrednog zemljišta u vlasništvu Republike Hrvatske</w:t>
      </w:r>
      <w:r w:rsidR="003F62F1" w:rsidRPr="003F32EE">
        <w:rPr>
          <w:rFonts w:cstheme="minorHAnsi"/>
        </w:rPr>
        <w:t xml:space="preserve"> iznosi </w:t>
      </w:r>
      <w:r w:rsidR="00652380">
        <w:rPr>
          <w:rFonts w:cstheme="minorHAnsi"/>
        </w:rPr>
        <w:t>124.6528</w:t>
      </w:r>
      <w:r w:rsidR="003F62F1" w:rsidRPr="003F32EE">
        <w:rPr>
          <w:rFonts w:cstheme="minorHAnsi"/>
        </w:rPr>
        <w:t xml:space="preserve"> ha od čega </w:t>
      </w:r>
      <w:r w:rsidR="008738CB">
        <w:rPr>
          <w:rFonts w:cstheme="minorHAnsi"/>
        </w:rPr>
        <w:t>67</w:t>
      </w:r>
      <w:r w:rsidR="00385B83">
        <w:rPr>
          <w:rFonts w:cstheme="minorHAnsi"/>
        </w:rPr>
        <w:t>,</w:t>
      </w:r>
      <w:r w:rsidR="008738CB">
        <w:rPr>
          <w:rFonts w:cstheme="minorHAnsi"/>
        </w:rPr>
        <w:t>3612</w:t>
      </w:r>
      <w:r w:rsidR="003F62F1" w:rsidRPr="003F32EE">
        <w:rPr>
          <w:rFonts w:cstheme="minorHAnsi"/>
        </w:rPr>
        <w:t xml:space="preserve"> ha je isključivo </w:t>
      </w:r>
      <w:bookmarkStart w:id="4" w:name="_Hlk519158301"/>
      <w:r w:rsidR="003F62F1" w:rsidRPr="003F32EE">
        <w:rPr>
          <w:rFonts w:cstheme="minorHAnsi"/>
        </w:rPr>
        <w:t>poljoprivredno zemljište u vlasništvu Republike Hrvatske</w:t>
      </w:r>
      <w:bookmarkEnd w:id="4"/>
      <w:r w:rsidR="003F62F1" w:rsidRPr="003F32EE">
        <w:rPr>
          <w:rFonts w:cstheme="minorHAnsi"/>
        </w:rPr>
        <w:t>, izvan granica građevinskog područja i koje je obuhvaćeno ovim programom</w:t>
      </w:r>
      <w:r w:rsidR="00D410AB" w:rsidRPr="003F32EE">
        <w:rPr>
          <w:rFonts w:cstheme="minorHAnsi"/>
        </w:rPr>
        <w:t xml:space="preserve"> </w:t>
      </w:r>
      <w:r w:rsidR="00A6558F">
        <w:rPr>
          <w:rFonts w:cstheme="minorHAnsi"/>
        </w:rPr>
        <w:t>(</w:t>
      </w:r>
      <w:r w:rsidR="001E5BE6">
        <w:rPr>
          <w:rFonts w:cstheme="minorHAnsi"/>
        </w:rPr>
        <w:t>s</w:t>
      </w:r>
      <w:r w:rsidR="00D410AB" w:rsidRPr="003F32EE">
        <w:rPr>
          <w:rFonts w:cstheme="minorHAnsi"/>
        </w:rPr>
        <w:t>li</w:t>
      </w:r>
      <w:r w:rsidR="00A6558F">
        <w:rPr>
          <w:rFonts w:cstheme="minorHAnsi"/>
        </w:rPr>
        <w:t>ka</w:t>
      </w:r>
      <w:r w:rsidR="00D410AB" w:rsidRPr="003F32EE">
        <w:rPr>
          <w:rFonts w:cstheme="minorHAnsi"/>
        </w:rPr>
        <w:t xml:space="preserve"> 3</w:t>
      </w:r>
      <w:r w:rsidR="003F62F1" w:rsidRPr="003F32EE">
        <w:rPr>
          <w:rFonts w:cstheme="minorHAnsi"/>
        </w:rPr>
        <w:t>.</w:t>
      </w:r>
      <w:r w:rsidR="001E5BE6">
        <w:rPr>
          <w:rFonts w:cstheme="minorHAnsi"/>
        </w:rPr>
        <w:t>)</w:t>
      </w:r>
    </w:p>
    <w:p w:rsidR="00F32F86" w:rsidRPr="00F32F86" w:rsidRDefault="00F32F86" w:rsidP="00F32F86">
      <w:pPr>
        <w:spacing w:after="0"/>
        <w:jc w:val="both"/>
        <w:rPr>
          <w:rFonts w:cstheme="minorHAnsi"/>
        </w:rPr>
      </w:pPr>
      <w:r w:rsidRPr="00F32F86">
        <w:rPr>
          <w:rFonts w:cstheme="minorHAnsi"/>
        </w:rPr>
        <w:t xml:space="preserve">Popis svih katastarskih čestica poljoprivrednog zemljišta u vlasništvu Republike Hrvatske za </w:t>
      </w:r>
      <w:r w:rsidR="00897BBB">
        <w:rPr>
          <w:rFonts w:cstheme="minorHAnsi"/>
        </w:rPr>
        <w:t>G</w:t>
      </w:r>
      <w:r w:rsidRPr="00F32F86">
        <w:rPr>
          <w:rFonts w:cstheme="minorHAnsi"/>
        </w:rPr>
        <w:t>rad Sveti Ivan Zelina nalazi se u PRILOGU 1.</w:t>
      </w:r>
    </w:p>
    <w:p w:rsidR="00D410AB" w:rsidRPr="003F32EE" w:rsidRDefault="00F32F86" w:rsidP="00F32F86">
      <w:pPr>
        <w:spacing w:after="0"/>
        <w:jc w:val="both"/>
        <w:rPr>
          <w:rFonts w:cstheme="minorHAnsi"/>
        </w:rPr>
      </w:pPr>
      <w:r w:rsidRPr="00F32F86">
        <w:rPr>
          <w:rFonts w:cstheme="minorHAnsi"/>
        </w:rPr>
        <w:t xml:space="preserve">Na području </w:t>
      </w:r>
      <w:r w:rsidR="00910747">
        <w:rPr>
          <w:rFonts w:cstheme="minorHAnsi"/>
        </w:rPr>
        <w:t>Grada</w:t>
      </w:r>
      <w:r w:rsidRPr="00F32F86">
        <w:rPr>
          <w:rFonts w:cstheme="minorHAnsi"/>
        </w:rPr>
        <w:t xml:space="preserve"> Svetog</w:t>
      </w:r>
      <w:r w:rsidR="00167FD5">
        <w:rPr>
          <w:rFonts w:cstheme="minorHAnsi"/>
        </w:rPr>
        <w:t>a</w:t>
      </w:r>
      <w:r w:rsidRPr="00F32F86">
        <w:rPr>
          <w:rFonts w:cstheme="minorHAnsi"/>
        </w:rPr>
        <w:t xml:space="preserve"> Ivana Zeline ne postoje područja koja se nalaze u području ekološke mreže (Natura 2000).</w:t>
      </w:r>
    </w:p>
    <w:p w:rsidR="003F32EE" w:rsidRPr="003F32EE" w:rsidRDefault="003F32EE" w:rsidP="006B6D97">
      <w:pPr>
        <w:spacing w:after="0"/>
        <w:jc w:val="both"/>
        <w:rPr>
          <w:rFonts w:cstheme="minorHAnsi"/>
        </w:rPr>
      </w:pPr>
    </w:p>
    <w:p w:rsidR="003F32EE" w:rsidRPr="003F32EE" w:rsidRDefault="009D3814" w:rsidP="006B6D97">
      <w:pPr>
        <w:spacing w:after="0"/>
        <w:jc w:val="both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3092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85" w:rsidRDefault="00475651" w:rsidP="00E85EF6">
      <w:pPr>
        <w:spacing w:after="0"/>
        <w:jc w:val="center"/>
        <w:rPr>
          <w:rFonts w:cstheme="minorHAnsi"/>
        </w:rPr>
      </w:pPr>
      <w:r>
        <w:rPr>
          <w:rFonts w:cstheme="minorHAnsi"/>
        </w:rPr>
        <w:t>Slika 3</w:t>
      </w:r>
      <w:r w:rsidR="00E85086">
        <w:rPr>
          <w:rFonts w:cstheme="minorHAnsi"/>
        </w:rPr>
        <w:t>. P</w:t>
      </w:r>
      <w:r w:rsidR="00E85086" w:rsidRPr="00E85086">
        <w:rPr>
          <w:rFonts w:cstheme="minorHAnsi"/>
        </w:rPr>
        <w:t>oljoprivredno zemljište u vlasništvu Republike Hrvatske, Izvor: Državna geodetska uprava-obrada autora</w:t>
      </w:r>
    </w:p>
    <w:p w:rsidR="003D262C" w:rsidRPr="003F32EE" w:rsidRDefault="003D262C" w:rsidP="00E85EF6">
      <w:pPr>
        <w:spacing w:after="0"/>
        <w:jc w:val="center"/>
        <w:rPr>
          <w:rFonts w:cstheme="minorHAnsi"/>
        </w:rPr>
      </w:pPr>
    </w:p>
    <w:p w:rsidR="00381F85" w:rsidRPr="003F32EE" w:rsidRDefault="00381F85" w:rsidP="00381F85">
      <w:pPr>
        <w:pStyle w:val="Odlomakpopisa"/>
        <w:numPr>
          <w:ilvl w:val="0"/>
          <w:numId w:val="3"/>
        </w:numPr>
        <w:rPr>
          <w:rFonts w:cstheme="minorHAnsi"/>
          <w:b/>
        </w:rPr>
      </w:pPr>
      <w:bookmarkStart w:id="5" w:name="_Hlk519149736"/>
      <w:r w:rsidRPr="003F32EE">
        <w:rPr>
          <w:rFonts w:cstheme="minorHAnsi"/>
          <w:b/>
        </w:rPr>
        <w:lastRenderedPageBreak/>
        <w:t xml:space="preserve">PODACI O </w:t>
      </w:r>
      <w:r w:rsidR="00383CEB">
        <w:rPr>
          <w:rFonts w:cstheme="minorHAnsi"/>
          <w:b/>
        </w:rPr>
        <w:t>SADAŠNJEM</w:t>
      </w:r>
      <w:r w:rsidRPr="003F32EE">
        <w:rPr>
          <w:rFonts w:cstheme="minorHAnsi"/>
          <w:b/>
        </w:rPr>
        <w:t xml:space="preserve"> RASPOLAGANJU POLJOPRIVREDNIM ZEMLJIŠTEM U VLASNIŠTVU </w:t>
      </w:r>
      <w:r w:rsidR="003635D9">
        <w:rPr>
          <w:rFonts w:cstheme="minorHAnsi"/>
          <w:b/>
        </w:rPr>
        <w:t>REPUBLIKE HRVATSKE</w:t>
      </w:r>
    </w:p>
    <w:bookmarkEnd w:id="5"/>
    <w:p w:rsidR="003F32EE" w:rsidRDefault="003F32EE" w:rsidP="003F32EE">
      <w:pPr>
        <w:rPr>
          <w:rFonts w:cstheme="minorHAnsi"/>
        </w:rPr>
      </w:pPr>
      <w:r w:rsidRPr="003F32EE">
        <w:rPr>
          <w:rFonts w:cstheme="minorHAnsi"/>
        </w:rPr>
        <w:t>Poljoprivrednim zemljištem u</w:t>
      </w:r>
      <w:r w:rsidR="004E76B5">
        <w:rPr>
          <w:rFonts w:cstheme="minorHAnsi"/>
        </w:rPr>
        <w:t xml:space="preserve"> vlasništvu </w:t>
      </w:r>
      <w:bookmarkStart w:id="6" w:name="_Hlk519154122"/>
      <w:r w:rsidR="004E76B5">
        <w:rPr>
          <w:rFonts w:cstheme="minorHAnsi"/>
        </w:rPr>
        <w:t xml:space="preserve">Republike Hrvatske </w:t>
      </w:r>
      <w:bookmarkEnd w:id="6"/>
      <w:r w:rsidR="004E76B5">
        <w:rPr>
          <w:rFonts w:cstheme="minorHAnsi"/>
        </w:rPr>
        <w:t xml:space="preserve">na području </w:t>
      </w:r>
      <w:r w:rsidR="00910747">
        <w:rPr>
          <w:rFonts w:cstheme="minorHAnsi"/>
        </w:rPr>
        <w:t>Grada</w:t>
      </w:r>
      <w:r w:rsidR="004E76B5">
        <w:rPr>
          <w:rFonts w:cstheme="minorHAnsi"/>
        </w:rPr>
        <w:t xml:space="preserve"> Svet</w:t>
      </w:r>
      <w:r w:rsidR="00167FD5">
        <w:rPr>
          <w:rFonts w:cstheme="minorHAnsi"/>
        </w:rPr>
        <w:t xml:space="preserve">oga </w:t>
      </w:r>
      <w:r w:rsidR="004E76B5">
        <w:rPr>
          <w:rFonts w:cstheme="minorHAnsi"/>
        </w:rPr>
        <w:t>Ivan</w:t>
      </w:r>
      <w:r w:rsidR="00167FD5">
        <w:rPr>
          <w:rFonts w:cstheme="minorHAnsi"/>
        </w:rPr>
        <w:t>a</w:t>
      </w:r>
      <w:r w:rsidR="004E76B5">
        <w:rPr>
          <w:rFonts w:cstheme="minorHAnsi"/>
        </w:rPr>
        <w:t xml:space="preserve"> Zelin</w:t>
      </w:r>
      <w:r w:rsidR="00167FD5">
        <w:rPr>
          <w:rFonts w:cstheme="minorHAnsi"/>
        </w:rPr>
        <w:t>e</w:t>
      </w:r>
      <w:r w:rsidR="004E76B5">
        <w:rPr>
          <w:rFonts w:cstheme="minorHAnsi"/>
        </w:rPr>
        <w:t xml:space="preserve"> raspolaže se temeljem sljedećih oblika raspolaganja </w:t>
      </w:r>
      <w:r w:rsidR="003109EF">
        <w:rPr>
          <w:rFonts w:cstheme="minorHAnsi"/>
        </w:rPr>
        <w:t>(</w:t>
      </w:r>
      <w:r w:rsidR="001E5BE6">
        <w:rPr>
          <w:rFonts w:cstheme="minorHAnsi"/>
        </w:rPr>
        <w:t>t</w:t>
      </w:r>
      <w:r w:rsidR="004E76B5">
        <w:rPr>
          <w:rFonts w:cstheme="minorHAnsi"/>
        </w:rPr>
        <w:t>ablic</w:t>
      </w:r>
      <w:r w:rsidR="003109EF">
        <w:rPr>
          <w:rFonts w:cstheme="minorHAnsi"/>
        </w:rPr>
        <w:t>a</w:t>
      </w:r>
      <w:r w:rsidR="004E76B5">
        <w:rPr>
          <w:rFonts w:cstheme="minorHAnsi"/>
        </w:rPr>
        <w:t xml:space="preserve"> </w:t>
      </w:r>
      <w:r w:rsidR="0053017B">
        <w:rPr>
          <w:rFonts w:cstheme="minorHAnsi"/>
        </w:rPr>
        <w:t>3</w:t>
      </w:r>
      <w:r w:rsidR="004E76B5">
        <w:rPr>
          <w:rFonts w:cstheme="minorHAnsi"/>
        </w:rPr>
        <w:t>.</w:t>
      </w:r>
      <w:r w:rsidR="003109EF">
        <w:rPr>
          <w:rFonts w:cstheme="minorHAnsi"/>
        </w:rPr>
        <w:t>)</w:t>
      </w:r>
      <w:r w:rsidR="007572A3">
        <w:rPr>
          <w:rFonts w:cstheme="minorHAnsi"/>
        </w:rPr>
        <w:t>.</w:t>
      </w:r>
    </w:p>
    <w:p w:rsidR="00E85EF6" w:rsidRPr="003F32EE" w:rsidRDefault="00E85EF6" w:rsidP="003F32EE">
      <w:pPr>
        <w:rPr>
          <w:rFonts w:cstheme="minorHAnsi"/>
        </w:rPr>
      </w:pPr>
    </w:p>
    <w:p w:rsidR="00652675" w:rsidRPr="003F32EE" w:rsidRDefault="00652675" w:rsidP="003F32EE">
      <w:pPr>
        <w:spacing w:after="0"/>
        <w:jc w:val="center"/>
        <w:rPr>
          <w:rFonts w:cstheme="minorHAnsi"/>
          <w:b/>
        </w:rPr>
      </w:pPr>
      <w:r w:rsidRPr="003F32EE">
        <w:rPr>
          <w:rFonts w:cstheme="minorHAnsi"/>
          <w:b/>
        </w:rPr>
        <w:t xml:space="preserve">T-3 Prikaz </w:t>
      </w:r>
      <w:r w:rsidR="00383CEB">
        <w:rPr>
          <w:rFonts w:cstheme="minorHAnsi"/>
          <w:b/>
        </w:rPr>
        <w:t xml:space="preserve">sadašnjeg </w:t>
      </w:r>
      <w:r w:rsidRPr="003F32EE">
        <w:rPr>
          <w:rFonts w:cstheme="minorHAnsi"/>
          <w:b/>
        </w:rPr>
        <w:t>raspolaganja poljoprivrednim zemljištem u vlasništvu RH</w:t>
      </w:r>
    </w:p>
    <w:tbl>
      <w:tblPr>
        <w:tblStyle w:val="Reetkatablice"/>
        <w:tblW w:w="0" w:type="auto"/>
        <w:jc w:val="center"/>
        <w:tblLook w:val="04A0" w:firstRow="1" w:lastRow="0" w:firstColumn="1" w:lastColumn="0" w:noHBand="0" w:noVBand="1"/>
      </w:tblPr>
      <w:tblGrid>
        <w:gridCol w:w="2272"/>
        <w:gridCol w:w="3257"/>
      </w:tblGrid>
      <w:tr w:rsidR="00381F85" w:rsidRPr="003F32EE" w:rsidTr="0053017B">
        <w:trPr>
          <w:trHeight w:val="781"/>
          <w:jc w:val="center"/>
        </w:trPr>
        <w:tc>
          <w:tcPr>
            <w:tcW w:w="2272" w:type="dxa"/>
          </w:tcPr>
          <w:p w:rsidR="00381F85" w:rsidRPr="003F32EE" w:rsidRDefault="00381F85" w:rsidP="003F32EE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OBLIK RASPOLAGANJA</w:t>
            </w:r>
          </w:p>
        </w:tc>
        <w:tc>
          <w:tcPr>
            <w:tcW w:w="3257" w:type="dxa"/>
          </w:tcPr>
          <w:p w:rsidR="00381F85" w:rsidRPr="003F32EE" w:rsidRDefault="00381F85" w:rsidP="003F32EE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UKUPNA POVRŠINA</w:t>
            </w:r>
          </w:p>
          <w:p w:rsidR="00381F85" w:rsidRPr="003F32EE" w:rsidRDefault="00381F85" w:rsidP="003F32EE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(ha)</w:t>
            </w:r>
          </w:p>
        </w:tc>
      </w:tr>
      <w:tr w:rsidR="0053017B" w:rsidRPr="003F32EE" w:rsidTr="00B21546">
        <w:trPr>
          <w:trHeight w:val="401"/>
          <w:jc w:val="center"/>
        </w:trPr>
        <w:tc>
          <w:tcPr>
            <w:tcW w:w="2272" w:type="dxa"/>
          </w:tcPr>
          <w:p w:rsidR="0053017B" w:rsidRPr="003F32EE" w:rsidRDefault="003D4A42" w:rsidP="0053017B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zakup</w:t>
            </w:r>
          </w:p>
        </w:tc>
        <w:tc>
          <w:tcPr>
            <w:tcW w:w="3257" w:type="dxa"/>
            <w:vAlign w:val="center"/>
          </w:tcPr>
          <w:p w:rsidR="0053017B" w:rsidRPr="003F32EE" w:rsidRDefault="003D4A42" w:rsidP="0053017B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10,4264</w:t>
            </w:r>
          </w:p>
        </w:tc>
      </w:tr>
      <w:tr w:rsidR="0053017B" w:rsidRPr="003F32EE" w:rsidTr="00B21546">
        <w:trPr>
          <w:trHeight w:val="401"/>
          <w:jc w:val="center"/>
        </w:trPr>
        <w:tc>
          <w:tcPr>
            <w:tcW w:w="2272" w:type="dxa"/>
          </w:tcPr>
          <w:p w:rsidR="0053017B" w:rsidRPr="003F32EE" w:rsidRDefault="0053017B" w:rsidP="0053017B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p</w:t>
            </w:r>
            <w:r>
              <w:rPr>
                <w:rFonts w:cstheme="minorHAnsi"/>
                <w:b/>
              </w:rPr>
              <w:t>ovrat</w:t>
            </w:r>
          </w:p>
        </w:tc>
        <w:tc>
          <w:tcPr>
            <w:tcW w:w="3257" w:type="dxa"/>
            <w:vAlign w:val="center"/>
          </w:tcPr>
          <w:p w:rsidR="0053017B" w:rsidRPr="003F32EE" w:rsidRDefault="00CB2149" w:rsidP="0053017B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5</w:t>
            </w:r>
            <w:r w:rsidR="003D4A42">
              <w:rPr>
                <w:rFonts w:cstheme="minorHAnsi"/>
                <w:b/>
              </w:rPr>
              <w:t>6</w:t>
            </w:r>
            <w:r>
              <w:rPr>
                <w:rFonts w:cstheme="minorHAnsi"/>
                <w:b/>
              </w:rPr>
              <w:t>,</w:t>
            </w:r>
            <w:r w:rsidR="003D4A42">
              <w:rPr>
                <w:rFonts w:cstheme="minorHAnsi"/>
                <w:b/>
              </w:rPr>
              <w:t>5341</w:t>
            </w:r>
          </w:p>
        </w:tc>
      </w:tr>
      <w:tr w:rsidR="00073244" w:rsidRPr="003F32EE" w:rsidTr="00B21546">
        <w:trPr>
          <w:trHeight w:val="401"/>
          <w:jc w:val="center"/>
        </w:trPr>
        <w:tc>
          <w:tcPr>
            <w:tcW w:w="2272" w:type="dxa"/>
          </w:tcPr>
          <w:p w:rsidR="00073244" w:rsidRPr="003F32EE" w:rsidRDefault="00073244" w:rsidP="0053017B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prodaja</w:t>
            </w:r>
          </w:p>
        </w:tc>
        <w:tc>
          <w:tcPr>
            <w:tcW w:w="3257" w:type="dxa"/>
            <w:vAlign w:val="center"/>
          </w:tcPr>
          <w:p w:rsidR="00073244" w:rsidRDefault="003D4A42" w:rsidP="0053017B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0,4007</w:t>
            </w:r>
          </w:p>
        </w:tc>
      </w:tr>
      <w:tr w:rsidR="0053017B" w:rsidRPr="003F32EE" w:rsidTr="00B21546">
        <w:trPr>
          <w:trHeight w:val="379"/>
          <w:jc w:val="center"/>
        </w:trPr>
        <w:tc>
          <w:tcPr>
            <w:tcW w:w="2272" w:type="dxa"/>
          </w:tcPr>
          <w:p w:rsidR="0053017B" w:rsidRPr="003F32EE" w:rsidRDefault="0053017B" w:rsidP="0053017B">
            <w:pPr>
              <w:jc w:val="center"/>
              <w:rPr>
                <w:rFonts w:cstheme="minorHAnsi"/>
                <w:b/>
              </w:rPr>
            </w:pPr>
            <w:r w:rsidRPr="003F32EE">
              <w:rPr>
                <w:rFonts w:cstheme="minorHAnsi"/>
                <w:b/>
              </w:rPr>
              <w:t>UKUPNO:</w:t>
            </w:r>
          </w:p>
        </w:tc>
        <w:tc>
          <w:tcPr>
            <w:tcW w:w="3257" w:type="dxa"/>
            <w:vAlign w:val="center"/>
          </w:tcPr>
          <w:p w:rsidR="0053017B" w:rsidRPr="003F32EE" w:rsidRDefault="003D4A42" w:rsidP="0053017B">
            <w:pPr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67,3612</w:t>
            </w:r>
          </w:p>
        </w:tc>
      </w:tr>
    </w:tbl>
    <w:p w:rsidR="00586FB0" w:rsidRDefault="00586FB0" w:rsidP="00586FB0">
      <w:pPr>
        <w:rPr>
          <w:rFonts w:cstheme="minorHAnsi"/>
          <w:b/>
        </w:rPr>
      </w:pPr>
    </w:p>
    <w:p w:rsidR="00F02DB7" w:rsidRDefault="00F02DB7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605E70" w:rsidRDefault="00605E70" w:rsidP="00586FB0">
      <w:pPr>
        <w:rPr>
          <w:rFonts w:cstheme="minorHAnsi"/>
          <w:b/>
        </w:rPr>
      </w:pPr>
    </w:p>
    <w:p w:rsidR="00586FB0" w:rsidRDefault="00586FB0" w:rsidP="00586FB0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586FB0">
        <w:rPr>
          <w:rFonts w:cstheme="minorHAnsi"/>
          <w:b/>
        </w:rPr>
        <w:lastRenderedPageBreak/>
        <w:t>POVRŠINE ODREĐENE ZA ZAKUP</w:t>
      </w:r>
    </w:p>
    <w:p w:rsidR="003D4A42" w:rsidRPr="003D4A42" w:rsidRDefault="003D4A42" w:rsidP="003D4A42">
      <w:pPr>
        <w:rPr>
          <w:rFonts w:cstheme="minorHAnsi"/>
        </w:rPr>
      </w:pPr>
      <w:bookmarkStart w:id="7" w:name="_Hlk519148611"/>
      <w:r w:rsidRPr="003D4A42">
        <w:rPr>
          <w:rFonts w:cstheme="minorHAnsi"/>
        </w:rPr>
        <w:t>MAKSIMALNA POVRŠINA ZA ZAKUP iznosi 10,4264 ha.</w:t>
      </w:r>
    </w:p>
    <w:p w:rsidR="003D4A42" w:rsidRDefault="003D4A42" w:rsidP="003D4A42">
      <w:pPr>
        <w:jc w:val="both"/>
        <w:rPr>
          <w:rFonts w:cstheme="minorHAnsi"/>
          <w:b/>
        </w:rPr>
      </w:pPr>
      <w:r w:rsidRPr="00B0428B">
        <w:rPr>
          <w:rFonts w:cstheme="minorHAnsi"/>
        </w:rPr>
        <w:t xml:space="preserve">Grad Sveti Ivan Zelina </w:t>
      </w:r>
      <w:r>
        <w:rPr>
          <w:rFonts w:cstheme="minorHAnsi"/>
        </w:rPr>
        <w:t>na području k.o. Donja Zeline ima 10,4264 ha zemljišta u zakupu odnosno Odlukom Povjerenstva Vlade za upravljanje imovinom Republike Hrvatske, 24.02.2003. godine dano je na korištenje Hrvatskom centru za poljoprivredu, hranu i selo, Zavod za Voćarstvo, Zagreb. Predmet zakupa su k.č.br. 5; k.č.br. 9; k.č.br.10; k.č.br. 12; k.č.br.13; k.č.br. 14</w:t>
      </w:r>
      <w:r w:rsidR="000134C7">
        <w:rPr>
          <w:rFonts w:cstheme="minorHAnsi"/>
        </w:rPr>
        <w:t xml:space="preserve"> (slika 4.)</w:t>
      </w:r>
      <w:r>
        <w:rPr>
          <w:rFonts w:cstheme="minorHAnsi"/>
        </w:rPr>
        <w:t>.</w:t>
      </w:r>
    </w:p>
    <w:p w:rsidR="00F02DB7" w:rsidRDefault="00F02DB7" w:rsidP="00586FB0">
      <w:pPr>
        <w:rPr>
          <w:rFonts w:cstheme="minorHAnsi"/>
        </w:rPr>
      </w:pPr>
    </w:p>
    <w:p w:rsidR="00CB2149" w:rsidRDefault="00917F7F" w:rsidP="00586FB0">
      <w:pPr>
        <w:rPr>
          <w:rFonts w:cstheme="minorHAnsi"/>
        </w:rPr>
      </w:pPr>
      <w:r>
        <w:rPr>
          <w:noProof/>
        </w:rPr>
        <w:drawing>
          <wp:inline distT="0" distB="0" distL="0" distR="0">
            <wp:extent cx="5760720" cy="6572250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19" b="9530"/>
                    <a:stretch/>
                  </pic:blipFill>
                  <pic:spPr bwMode="auto">
                    <a:xfrm>
                      <a:off x="0" y="0"/>
                      <a:ext cx="5760720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5E70" w:rsidRPr="00C965A7" w:rsidRDefault="000134C7" w:rsidP="00C965A7">
      <w:pPr>
        <w:jc w:val="center"/>
        <w:rPr>
          <w:rFonts w:cstheme="minorHAnsi"/>
        </w:rPr>
      </w:pPr>
      <w:r w:rsidRPr="000134C7">
        <w:rPr>
          <w:rFonts w:cstheme="minorHAnsi"/>
        </w:rPr>
        <w:t xml:space="preserve">Slika </w:t>
      </w:r>
      <w:r>
        <w:rPr>
          <w:rFonts w:cstheme="minorHAnsi"/>
        </w:rPr>
        <w:t>4</w:t>
      </w:r>
      <w:r w:rsidRPr="000134C7">
        <w:rPr>
          <w:rFonts w:cstheme="minorHAnsi"/>
        </w:rPr>
        <w:t>. Površin</w:t>
      </w:r>
      <w:r>
        <w:rPr>
          <w:rFonts w:cstheme="minorHAnsi"/>
        </w:rPr>
        <w:t>e</w:t>
      </w:r>
      <w:r w:rsidRPr="000134C7">
        <w:rPr>
          <w:rFonts w:cstheme="minorHAnsi"/>
        </w:rPr>
        <w:t xml:space="preserve"> određen</w:t>
      </w:r>
      <w:r>
        <w:rPr>
          <w:rFonts w:cstheme="minorHAnsi"/>
        </w:rPr>
        <w:t>e</w:t>
      </w:r>
      <w:r w:rsidRPr="000134C7">
        <w:rPr>
          <w:rFonts w:cstheme="minorHAnsi"/>
        </w:rPr>
        <w:t xml:space="preserve"> za </w:t>
      </w:r>
      <w:r>
        <w:rPr>
          <w:rFonts w:cstheme="minorHAnsi"/>
        </w:rPr>
        <w:t>zakup</w:t>
      </w:r>
      <w:r w:rsidRPr="000134C7">
        <w:rPr>
          <w:rFonts w:cstheme="minorHAnsi"/>
        </w:rPr>
        <w:t>, Izvor: Državna geodetska uprava-obrada autora</w:t>
      </w:r>
      <w:bookmarkEnd w:id="7"/>
    </w:p>
    <w:p w:rsidR="00586FB0" w:rsidRPr="00544102" w:rsidRDefault="00586FB0" w:rsidP="00544102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544102">
        <w:rPr>
          <w:rFonts w:cstheme="minorHAnsi"/>
          <w:b/>
        </w:rPr>
        <w:lastRenderedPageBreak/>
        <w:t>POVRŠINE ODREĐENE ZA PRODAJU</w:t>
      </w:r>
    </w:p>
    <w:p w:rsidR="00C65655" w:rsidRDefault="00E975B1" w:rsidP="00C65655">
      <w:pPr>
        <w:jc w:val="both"/>
        <w:rPr>
          <w:rFonts w:cstheme="minorHAnsi"/>
        </w:rPr>
      </w:pPr>
      <w:r w:rsidRPr="00C65655">
        <w:rPr>
          <w:rFonts w:cstheme="minorHAnsi"/>
        </w:rPr>
        <w:t>Grad Sveti Ivan Zelina određuje za prodaju 0,</w:t>
      </w:r>
      <w:r w:rsidR="00ED5FB5">
        <w:rPr>
          <w:rFonts w:cstheme="minorHAnsi"/>
        </w:rPr>
        <w:t>4007</w:t>
      </w:r>
      <w:r w:rsidRPr="00C65655">
        <w:rPr>
          <w:rFonts w:cstheme="minorHAnsi"/>
        </w:rPr>
        <w:t xml:space="preserve"> ha ili 0,</w:t>
      </w:r>
      <w:r w:rsidR="00F03212" w:rsidRPr="00C65655">
        <w:rPr>
          <w:rFonts w:cstheme="minorHAnsi"/>
        </w:rPr>
        <w:t>0</w:t>
      </w:r>
      <w:r w:rsidR="00ED5FB5">
        <w:rPr>
          <w:rFonts w:cstheme="minorHAnsi"/>
        </w:rPr>
        <w:t>0</w:t>
      </w:r>
      <w:r w:rsidR="00385B83">
        <w:rPr>
          <w:rFonts w:cstheme="minorHAnsi"/>
        </w:rPr>
        <w:t>6</w:t>
      </w:r>
      <w:r w:rsidRPr="00C65655">
        <w:rPr>
          <w:rFonts w:cstheme="minorHAnsi"/>
        </w:rPr>
        <w:t>% poljoprivrednog zemljišta</w:t>
      </w:r>
      <w:r w:rsidR="00F03212" w:rsidRPr="00C65655">
        <w:rPr>
          <w:rFonts w:cstheme="minorHAnsi"/>
        </w:rPr>
        <w:t xml:space="preserve"> u vlasništvu Republike Hrvatske</w:t>
      </w:r>
      <w:r w:rsidRPr="00C65655">
        <w:rPr>
          <w:rFonts w:cstheme="minorHAnsi"/>
        </w:rPr>
        <w:t>.</w:t>
      </w:r>
      <w:r w:rsidR="00ED5FB5">
        <w:rPr>
          <w:rFonts w:cstheme="minorHAnsi"/>
        </w:rPr>
        <w:t xml:space="preserve"> R</w:t>
      </w:r>
      <w:r w:rsidRPr="00C65655">
        <w:rPr>
          <w:rFonts w:cstheme="minorHAnsi"/>
        </w:rPr>
        <w:t>adi se o</w:t>
      </w:r>
      <w:r w:rsidR="001F1260">
        <w:rPr>
          <w:rFonts w:cstheme="minorHAnsi"/>
        </w:rPr>
        <w:t xml:space="preserve"> katastarskoj</w:t>
      </w:r>
      <w:r w:rsidRPr="00C65655">
        <w:rPr>
          <w:rFonts w:cstheme="minorHAnsi"/>
        </w:rPr>
        <w:t xml:space="preserve"> čestic</w:t>
      </w:r>
      <w:r w:rsidR="00F03212" w:rsidRPr="00C65655">
        <w:rPr>
          <w:rFonts w:cstheme="minorHAnsi"/>
        </w:rPr>
        <w:t>i</w:t>
      </w:r>
      <w:r w:rsidRPr="00C65655">
        <w:rPr>
          <w:rFonts w:cstheme="minorHAnsi"/>
        </w:rPr>
        <w:t xml:space="preserve"> </w:t>
      </w:r>
      <w:r w:rsidR="001F1260">
        <w:rPr>
          <w:rFonts w:cstheme="minorHAnsi"/>
        </w:rPr>
        <w:t xml:space="preserve">broj 4292 </w:t>
      </w:r>
      <w:r w:rsidRPr="00C65655">
        <w:rPr>
          <w:rFonts w:cstheme="minorHAnsi"/>
        </w:rPr>
        <w:t>u vlasništvu Republike Hrvatske</w:t>
      </w:r>
      <w:r w:rsidR="00F03212" w:rsidRPr="00C65655">
        <w:rPr>
          <w:rFonts w:cstheme="minorHAnsi"/>
        </w:rPr>
        <w:t xml:space="preserve"> </w:t>
      </w:r>
      <w:r w:rsidRPr="00C65655">
        <w:rPr>
          <w:rFonts w:cstheme="minorHAnsi"/>
        </w:rPr>
        <w:t>na području katastarsk</w:t>
      </w:r>
      <w:r w:rsidR="00F03212" w:rsidRPr="00C65655">
        <w:rPr>
          <w:rFonts w:cstheme="minorHAnsi"/>
        </w:rPr>
        <w:t>e</w:t>
      </w:r>
      <w:r w:rsidRPr="00C65655">
        <w:rPr>
          <w:rFonts w:cstheme="minorHAnsi"/>
        </w:rPr>
        <w:t xml:space="preserve"> općin</w:t>
      </w:r>
      <w:r w:rsidR="00F03212" w:rsidRPr="00C65655">
        <w:rPr>
          <w:rFonts w:cstheme="minorHAnsi"/>
        </w:rPr>
        <w:t>e Zelina</w:t>
      </w:r>
      <w:r w:rsidR="00ED5FB5">
        <w:rPr>
          <w:rFonts w:cstheme="minorHAnsi"/>
        </w:rPr>
        <w:t xml:space="preserve"> i katastarskim česticama 1831 i 1832 na području katastarske općine </w:t>
      </w:r>
      <w:proofErr w:type="spellStart"/>
      <w:r w:rsidR="00ED5FB5">
        <w:rPr>
          <w:rFonts w:cstheme="minorHAnsi"/>
        </w:rPr>
        <w:t>Blaškovec</w:t>
      </w:r>
      <w:proofErr w:type="spellEnd"/>
      <w:r w:rsidR="00ED5FB5">
        <w:rPr>
          <w:rFonts w:cstheme="minorHAnsi"/>
        </w:rPr>
        <w:t>,</w:t>
      </w:r>
      <w:r w:rsidRPr="00C65655">
        <w:rPr>
          <w:rFonts w:cstheme="minorHAnsi"/>
        </w:rPr>
        <w:t xml:space="preserve"> </w:t>
      </w:r>
      <w:r w:rsidR="00C65655">
        <w:rPr>
          <w:rFonts w:cstheme="minorHAnsi"/>
        </w:rPr>
        <w:t>predviđen</w:t>
      </w:r>
      <w:r w:rsidR="00ED5FB5">
        <w:rPr>
          <w:rFonts w:cstheme="minorHAnsi"/>
        </w:rPr>
        <w:t>e su</w:t>
      </w:r>
      <w:r w:rsidR="00C65655">
        <w:rPr>
          <w:rFonts w:cstheme="minorHAnsi"/>
        </w:rPr>
        <w:t xml:space="preserve"> za prodaju, a </w:t>
      </w:r>
      <w:r w:rsidRPr="00C65655">
        <w:rPr>
          <w:rFonts w:cstheme="minorHAnsi"/>
        </w:rPr>
        <w:t xml:space="preserve">predmet </w:t>
      </w:r>
      <w:r w:rsidR="00ED5FB5">
        <w:rPr>
          <w:rFonts w:cstheme="minorHAnsi"/>
        </w:rPr>
        <w:t xml:space="preserve">su </w:t>
      </w:r>
      <w:r w:rsidRPr="00C65655">
        <w:rPr>
          <w:rFonts w:cstheme="minorHAnsi"/>
        </w:rPr>
        <w:t>ovog Programa</w:t>
      </w:r>
      <w:r w:rsidR="00C65655">
        <w:rPr>
          <w:rFonts w:cstheme="minorHAnsi"/>
        </w:rPr>
        <w:t xml:space="preserve"> </w:t>
      </w:r>
      <w:r w:rsidR="00C65655" w:rsidRPr="00C65655">
        <w:rPr>
          <w:rFonts w:cstheme="minorHAnsi"/>
        </w:rPr>
        <w:t xml:space="preserve">raspolaganja poljoprivrednim zemljištem u vlasništvu </w:t>
      </w:r>
      <w:r w:rsidR="00516E6F">
        <w:rPr>
          <w:rFonts w:cstheme="minorHAnsi"/>
        </w:rPr>
        <w:t>R</w:t>
      </w:r>
      <w:r w:rsidR="00C65655" w:rsidRPr="00C65655">
        <w:rPr>
          <w:rFonts w:cstheme="minorHAnsi"/>
        </w:rPr>
        <w:t xml:space="preserve">epublike </w:t>
      </w:r>
      <w:r w:rsidR="00516E6F">
        <w:rPr>
          <w:rFonts w:cstheme="minorHAnsi"/>
        </w:rPr>
        <w:t>H</w:t>
      </w:r>
      <w:r w:rsidR="00C65655" w:rsidRPr="00C65655">
        <w:rPr>
          <w:rFonts w:cstheme="minorHAnsi"/>
        </w:rPr>
        <w:t>rvatske</w:t>
      </w:r>
      <w:r w:rsidR="001F1260">
        <w:rPr>
          <w:rFonts w:cstheme="minorHAnsi"/>
        </w:rPr>
        <w:t xml:space="preserve"> </w:t>
      </w:r>
      <w:bookmarkStart w:id="8" w:name="_Hlk534191586"/>
      <w:r w:rsidR="003109EF">
        <w:rPr>
          <w:rFonts w:cstheme="minorHAnsi"/>
        </w:rPr>
        <w:t>(</w:t>
      </w:r>
      <w:r w:rsidR="001F1260">
        <w:rPr>
          <w:rFonts w:cstheme="minorHAnsi"/>
        </w:rPr>
        <w:t>sli</w:t>
      </w:r>
      <w:r w:rsidR="003109EF">
        <w:rPr>
          <w:rFonts w:cstheme="minorHAnsi"/>
        </w:rPr>
        <w:t>ka</w:t>
      </w:r>
      <w:r w:rsidR="001F1260">
        <w:rPr>
          <w:rFonts w:cstheme="minorHAnsi"/>
        </w:rPr>
        <w:t xml:space="preserve"> </w:t>
      </w:r>
      <w:r w:rsidR="007572A3">
        <w:rPr>
          <w:rFonts w:cstheme="minorHAnsi"/>
        </w:rPr>
        <w:t>5</w:t>
      </w:r>
      <w:r w:rsidR="001F1260">
        <w:rPr>
          <w:rFonts w:cstheme="minorHAnsi"/>
        </w:rPr>
        <w:t>.</w:t>
      </w:r>
      <w:r w:rsidR="00ED5FB5">
        <w:rPr>
          <w:rFonts w:cstheme="minorHAnsi"/>
        </w:rPr>
        <w:t xml:space="preserve"> </w:t>
      </w:r>
      <w:r w:rsidR="000134C7">
        <w:rPr>
          <w:rFonts w:cstheme="minorHAnsi"/>
        </w:rPr>
        <w:t>i</w:t>
      </w:r>
      <w:r w:rsidR="00ED5FB5">
        <w:rPr>
          <w:rFonts w:cstheme="minorHAnsi"/>
        </w:rPr>
        <w:t xml:space="preserve"> </w:t>
      </w:r>
      <w:r w:rsidR="00ED5FB5" w:rsidRPr="000134C7">
        <w:rPr>
          <w:rFonts w:cstheme="minorHAnsi"/>
        </w:rPr>
        <w:t>6.</w:t>
      </w:r>
      <w:r w:rsidR="003109EF" w:rsidRPr="000134C7">
        <w:rPr>
          <w:rFonts w:cstheme="minorHAnsi"/>
        </w:rPr>
        <w:t>)</w:t>
      </w:r>
      <w:bookmarkEnd w:id="8"/>
      <w:r w:rsidR="007572A3" w:rsidRPr="000134C7">
        <w:rPr>
          <w:rFonts w:cstheme="minorHAnsi"/>
        </w:rPr>
        <w:t>.</w:t>
      </w:r>
    </w:p>
    <w:p w:rsidR="00CB2149" w:rsidRPr="00CB2149" w:rsidRDefault="00CB2149" w:rsidP="00CB2149">
      <w:pPr>
        <w:rPr>
          <w:rFonts w:cstheme="minorHAnsi"/>
        </w:rPr>
      </w:pPr>
    </w:p>
    <w:p w:rsidR="001F1260" w:rsidRDefault="009D3814" w:rsidP="00951B3C">
      <w:pPr>
        <w:jc w:val="center"/>
        <w:rPr>
          <w:rFonts w:cstheme="minorHAnsi"/>
        </w:rPr>
      </w:pPr>
      <w:r>
        <w:rPr>
          <w:noProof/>
        </w:rPr>
        <w:drawing>
          <wp:inline distT="0" distB="0" distL="0" distR="0">
            <wp:extent cx="5760720" cy="6572250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6669" r="-4" b="10133"/>
                    <a:stretch/>
                  </pic:blipFill>
                  <pic:spPr bwMode="auto">
                    <a:xfrm>
                      <a:off x="0" y="0"/>
                      <a:ext cx="5761002" cy="657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655" w:rsidRDefault="00E85EF6" w:rsidP="00E85EF6">
      <w:pPr>
        <w:jc w:val="center"/>
        <w:rPr>
          <w:rFonts w:cstheme="minorHAnsi"/>
        </w:rPr>
      </w:pPr>
      <w:bookmarkStart w:id="9" w:name="_Hlk519160389"/>
      <w:bookmarkStart w:id="10" w:name="_Hlk535326721"/>
      <w:r>
        <w:rPr>
          <w:rFonts w:cstheme="minorHAnsi"/>
        </w:rPr>
        <w:t xml:space="preserve">Slika </w:t>
      </w:r>
      <w:r w:rsidR="00F02DB7">
        <w:rPr>
          <w:rFonts w:cstheme="minorHAnsi"/>
        </w:rPr>
        <w:t>5</w:t>
      </w:r>
      <w:r>
        <w:rPr>
          <w:rFonts w:cstheme="minorHAnsi"/>
        </w:rPr>
        <w:t xml:space="preserve">. Površina određena za prodaju, </w:t>
      </w:r>
      <w:r w:rsidRPr="00E85EF6">
        <w:rPr>
          <w:rFonts w:cstheme="minorHAnsi"/>
        </w:rPr>
        <w:t>Izvor: Državna geodetska uprava-obrada autora</w:t>
      </w:r>
      <w:bookmarkEnd w:id="9"/>
    </w:p>
    <w:bookmarkEnd w:id="10"/>
    <w:p w:rsidR="000134C7" w:rsidRDefault="000134C7" w:rsidP="00E85EF6">
      <w:pPr>
        <w:jc w:val="center"/>
        <w:rPr>
          <w:rFonts w:cstheme="minorHAnsi"/>
        </w:rPr>
      </w:pPr>
    </w:p>
    <w:p w:rsidR="000134C7" w:rsidRDefault="000134C7" w:rsidP="00E85EF6">
      <w:pPr>
        <w:jc w:val="center"/>
        <w:rPr>
          <w:rFonts w:cstheme="minorHAnsi"/>
        </w:rPr>
      </w:pPr>
    </w:p>
    <w:p w:rsidR="00CB2149" w:rsidRDefault="00A96435" w:rsidP="00CA5C9D">
      <w:pPr>
        <w:rPr>
          <w:rFonts w:cstheme="minorHAnsi"/>
          <w:b/>
        </w:rPr>
      </w:pPr>
      <w:r>
        <w:rPr>
          <w:noProof/>
        </w:rPr>
        <w:drawing>
          <wp:inline distT="0" distB="0" distL="0" distR="0">
            <wp:extent cx="5760720" cy="7291705"/>
            <wp:effectExtent l="0" t="0" r="0" b="4445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20"/>
                    <a:stretch/>
                  </pic:blipFill>
                  <pic:spPr bwMode="auto">
                    <a:xfrm>
                      <a:off x="0" y="0"/>
                      <a:ext cx="5760720" cy="729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34C7" w:rsidRDefault="000134C7" w:rsidP="000134C7">
      <w:pPr>
        <w:jc w:val="center"/>
        <w:rPr>
          <w:rFonts w:cstheme="minorHAnsi"/>
        </w:rPr>
      </w:pPr>
      <w:r w:rsidRPr="000134C7">
        <w:rPr>
          <w:rFonts w:cstheme="minorHAnsi"/>
        </w:rPr>
        <w:t>Slika 6. Površina određena za prodaju, Izvor: Državna geodetska uprava-obrada autora</w:t>
      </w:r>
    </w:p>
    <w:p w:rsidR="000134C7" w:rsidRDefault="000134C7" w:rsidP="000134C7">
      <w:pPr>
        <w:jc w:val="center"/>
        <w:rPr>
          <w:rFonts w:cstheme="minorHAnsi"/>
        </w:rPr>
      </w:pPr>
    </w:p>
    <w:p w:rsidR="000134C7" w:rsidRDefault="000134C7" w:rsidP="00CA5C9D">
      <w:pPr>
        <w:rPr>
          <w:rFonts w:cstheme="minorHAnsi"/>
          <w:b/>
        </w:rPr>
      </w:pPr>
    </w:p>
    <w:p w:rsidR="00B95263" w:rsidRDefault="00B95263" w:rsidP="00CA5C9D">
      <w:pPr>
        <w:rPr>
          <w:rFonts w:cstheme="minorHAnsi"/>
          <w:b/>
        </w:rPr>
      </w:pPr>
    </w:p>
    <w:p w:rsidR="00586FB0" w:rsidRPr="009D3814" w:rsidRDefault="00586FB0" w:rsidP="009D3814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9D3814">
        <w:rPr>
          <w:rFonts w:cstheme="minorHAnsi"/>
          <w:b/>
        </w:rPr>
        <w:lastRenderedPageBreak/>
        <w:t>POVRŠINE ODREĐENE ZA POVRAT</w:t>
      </w:r>
    </w:p>
    <w:p w:rsidR="00CC6CE1" w:rsidRDefault="00CC6CE1" w:rsidP="00801502">
      <w:pPr>
        <w:spacing w:after="0"/>
        <w:jc w:val="both"/>
        <w:rPr>
          <w:rFonts w:cstheme="minorHAnsi"/>
        </w:rPr>
      </w:pPr>
      <w:r w:rsidRPr="00CC6CE1">
        <w:rPr>
          <w:rFonts w:cstheme="minorHAnsi"/>
        </w:rPr>
        <w:t xml:space="preserve">Ured državne uprave u </w:t>
      </w:r>
      <w:r>
        <w:rPr>
          <w:rFonts w:cstheme="minorHAnsi"/>
        </w:rPr>
        <w:t>Zagrebačkoj</w:t>
      </w:r>
      <w:r w:rsidRPr="00CC6CE1">
        <w:rPr>
          <w:rFonts w:cstheme="minorHAnsi"/>
        </w:rPr>
        <w:t xml:space="preserve"> županiji očitovao se da za potrebe povrata i zamjene</w:t>
      </w:r>
      <w:r w:rsidR="00B95263">
        <w:rPr>
          <w:rFonts w:cstheme="minorHAnsi"/>
        </w:rPr>
        <w:t>,</w:t>
      </w:r>
      <w:r w:rsidRPr="00CC6CE1">
        <w:rPr>
          <w:rFonts w:cstheme="minorHAnsi"/>
        </w:rPr>
        <w:t xml:space="preserve"> u slučaju kada nije moguć povrat imovine oduzete za vrijeme jugoslavenske komunističke vladavine</w:t>
      </w:r>
      <w:r w:rsidR="00B95263">
        <w:rPr>
          <w:rFonts w:cstheme="minorHAnsi"/>
        </w:rPr>
        <w:t>,</w:t>
      </w:r>
      <w:r w:rsidRPr="00CC6CE1">
        <w:rPr>
          <w:rFonts w:cstheme="minorHAnsi"/>
        </w:rPr>
        <w:t xml:space="preserve"> nije moguće točno utvrdit koliku je površinu potrebno osigurati za povrat.</w:t>
      </w:r>
      <w:r>
        <w:rPr>
          <w:rFonts w:cstheme="minorHAnsi"/>
        </w:rPr>
        <w:t xml:space="preserve"> </w:t>
      </w:r>
    </w:p>
    <w:p w:rsidR="00CA5C9D" w:rsidRDefault="00FD1685" w:rsidP="007572A3">
      <w:pPr>
        <w:spacing w:after="0"/>
        <w:jc w:val="both"/>
        <w:rPr>
          <w:rFonts w:cstheme="minorHAnsi"/>
        </w:rPr>
      </w:pPr>
      <w:r w:rsidRPr="00FD1685">
        <w:rPr>
          <w:rFonts w:cstheme="minorHAnsi"/>
        </w:rPr>
        <w:t>P</w:t>
      </w:r>
      <w:r w:rsidR="00801502">
        <w:rPr>
          <w:rFonts w:cstheme="minorHAnsi"/>
        </w:rPr>
        <w:t>rikaz</w:t>
      </w:r>
      <w:r w:rsidRPr="00FD1685">
        <w:rPr>
          <w:rFonts w:cstheme="minorHAnsi"/>
        </w:rPr>
        <w:t xml:space="preserve"> katastarskih čestica u vlasništvu Republike Hrvatske koje će se na području </w:t>
      </w:r>
      <w:r w:rsidR="00910747">
        <w:rPr>
          <w:rFonts w:cstheme="minorHAnsi"/>
        </w:rPr>
        <w:t>Grada</w:t>
      </w:r>
      <w:r w:rsidRPr="00FD1685">
        <w:rPr>
          <w:rFonts w:cstheme="minorHAnsi"/>
        </w:rPr>
        <w:t xml:space="preserve"> </w:t>
      </w:r>
      <w:r w:rsidR="00801502">
        <w:rPr>
          <w:rFonts w:cstheme="minorHAnsi"/>
        </w:rPr>
        <w:t>Svet</w:t>
      </w:r>
      <w:r w:rsidR="006F4331">
        <w:rPr>
          <w:rFonts w:cstheme="minorHAnsi"/>
        </w:rPr>
        <w:t>og</w:t>
      </w:r>
      <w:r w:rsidR="00801502">
        <w:rPr>
          <w:rFonts w:cstheme="minorHAnsi"/>
        </w:rPr>
        <w:t xml:space="preserve"> Ivan</w:t>
      </w:r>
      <w:r w:rsidR="006F4331">
        <w:rPr>
          <w:rFonts w:cstheme="minorHAnsi"/>
        </w:rPr>
        <w:t>a</w:t>
      </w:r>
      <w:r w:rsidR="00801502">
        <w:rPr>
          <w:rFonts w:cstheme="minorHAnsi"/>
        </w:rPr>
        <w:t xml:space="preserve"> Zelin</w:t>
      </w:r>
      <w:r w:rsidR="006F4331">
        <w:rPr>
          <w:rFonts w:cstheme="minorHAnsi"/>
        </w:rPr>
        <w:t>e</w:t>
      </w:r>
      <w:r w:rsidRPr="00FD1685">
        <w:rPr>
          <w:rFonts w:cstheme="minorHAnsi"/>
        </w:rPr>
        <w:t xml:space="preserve"> dati za povrat i za zamjenu u slučaju kada nije moguć povrat imovine oduzete za vrijeme Jugoslavenske komunističke vladavine </w:t>
      </w:r>
      <w:r w:rsidR="003109EF">
        <w:rPr>
          <w:rFonts w:cstheme="minorHAnsi"/>
        </w:rPr>
        <w:t>(</w:t>
      </w:r>
      <w:r w:rsidR="00801502">
        <w:rPr>
          <w:rFonts w:cstheme="minorHAnsi"/>
        </w:rPr>
        <w:t xml:space="preserve">slika </w:t>
      </w:r>
      <w:r w:rsidR="00355C75">
        <w:rPr>
          <w:rFonts w:cstheme="minorHAnsi"/>
        </w:rPr>
        <w:t>7</w:t>
      </w:r>
      <w:r w:rsidR="00951B3C">
        <w:rPr>
          <w:rFonts w:cstheme="minorHAnsi"/>
        </w:rPr>
        <w:t>.-</w:t>
      </w:r>
      <w:r w:rsidR="007572A3">
        <w:rPr>
          <w:rFonts w:cstheme="minorHAnsi"/>
        </w:rPr>
        <w:t>2</w:t>
      </w:r>
      <w:r w:rsidR="00355C75">
        <w:rPr>
          <w:rFonts w:cstheme="minorHAnsi"/>
        </w:rPr>
        <w:t>1</w:t>
      </w:r>
      <w:r w:rsidRPr="00FD1685">
        <w:rPr>
          <w:rFonts w:cstheme="minorHAnsi"/>
        </w:rPr>
        <w:t>.</w:t>
      </w:r>
      <w:r w:rsidR="003109EF">
        <w:rPr>
          <w:rFonts w:cstheme="minorHAnsi"/>
        </w:rPr>
        <w:t>)</w:t>
      </w:r>
      <w:r w:rsidR="007572A3">
        <w:rPr>
          <w:rFonts w:cstheme="minorHAnsi"/>
        </w:rPr>
        <w:t>.</w:t>
      </w:r>
    </w:p>
    <w:p w:rsidR="00CA5C9D" w:rsidRDefault="00CA5C9D" w:rsidP="001B6F90">
      <w:pPr>
        <w:spacing w:after="0"/>
        <w:jc w:val="center"/>
        <w:rPr>
          <w:rFonts w:cstheme="minorHAnsi"/>
        </w:rPr>
      </w:pPr>
    </w:p>
    <w:p w:rsidR="00801502" w:rsidRDefault="00ED5FAD" w:rsidP="00C965A7">
      <w:pPr>
        <w:spacing w:after="0"/>
        <w:jc w:val="center"/>
        <w:rPr>
          <w:rFonts w:cstheme="minorHAnsi"/>
        </w:rPr>
      </w:pPr>
      <w:r>
        <w:rPr>
          <w:noProof/>
        </w:rPr>
        <w:drawing>
          <wp:inline distT="0" distB="0" distL="0" distR="0">
            <wp:extent cx="5760720" cy="6638925"/>
            <wp:effectExtent l="0" t="0" r="0" b="9525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90"/>
                    <a:stretch/>
                  </pic:blipFill>
                  <pic:spPr bwMode="auto">
                    <a:xfrm>
                      <a:off x="0" y="0"/>
                      <a:ext cx="576072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502" w:rsidRDefault="001B6F90" w:rsidP="001B6F90">
      <w:pPr>
        <w:spacing w:after="0"/>
        <w:jc w:val="center"/>
        <w:rPr>
          <w:rFonts w:cstheme="minorHAnsi"/>
        </w:rPr>
      </w:pPr>
      <w:r w:rsidRPr="001B6F90">
        <w:rPr>
          <w:rFonts w:cstheme="minorHAnsi"/>
        </w:rPr>
        <w:t xml:space="preserve">Slika </w:t>
      </w:r>
      <w:r w:rsidR="00355C75">
        <w:rPr>
          <w:rFonts w:cstheme="minorHAnsi"/>
        </w:rPr>
        <w:t>7</w:t>
      </w:r>
      <w:r w:rsidRPr="001B6F90">
        <w:rPr>
          <w:rFonts w:cstheme="minorHAnsi"/>
        </w:rPr>
        <w:t>. Površin</w:t>
      </w:r>
      <w:r>
        <w:rPr>
          <w:rFonts w:cstheme="minorHAnsi"/>
        </w:rPr>
        <w:t>e</w:t>
      </w:r>
      <w:r w:rsidRPr="001B6F90">
        <w:rPr>
          <w:rFonts w:cstheme="minorHAnsi"/>
        </w:rPr>
        <w:t xml:space="preserve"> određen</w:t>
      </w:r>
      <w:r>
        <w:rPr>
          <w:rFonts w:cstheme="minorHAnsi"/>
        </w:rPr>
        <w:t>e</w:t>
      </w:r>
      <w:r w:rsidRPr="001B6F90">
        <w:rPr>
          <w:rFonts w:cstheme="minorHAnsi"/>
        </w:rPr>
        <w:t xml:space="preserve"> za p</w:t>
      </w:r>
      <w:r>
        <w:rPr>
          <w:rFonts w:cstheme="minorHAnsi"/>
        </w:rPr>
        <w:t>ovrat</w:t>
      </w:r>
      <w:r w:rsidRPr="001B6F90">
        <w:rPr>
          <w:rFonts w:cstheme="minorHAnsi"/>
        </w:rPr>
        <w:t>, Izvor: Državna geodetska uprava-obrada autora</w:t>
      </w: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801502" w:rsidRDefault="009D3814" w:rsidP="00801502">
      <w:pPr>
        <w:spacing w:after="0"/>
        <w:jc w:val="both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1B6F90" w:rsidRPr="001B6F90" w:rsidRDefault="001B6F90" w:rsidP="001B6F90">
      <w:pPr>
        <w:spacing w:after="0"/>
        <w:jc w:val="center"/>
        <w:rPr>
          <w:rFonts w:cstheme="minorHAnsi"/>
        </w:rPr>
      </w:pPr>
      <w:bookmarkStart w:id="11" w:name="_Hlk519160977"/>
      <w:r w:rsidRPr="001B6F90">
        <w:rPr>
          <w:rFonts w:cstheme="minorHAnsi"/>
        </w:rPr>
        <w:t>Slika</w:t>
      </w:r>
      <w:r>
        <w:rPr>
          <w:rFonts w:cstheme="minorHAnsi"/>
        </w:rPr>
        <w:t xml:space="preserve"> </w:t>
      </w:r>
      <w:r w:rsidR="00355C75">
        <w:rPr>
          <w:rFonts w:cstheme="minorHAnsi"/>
        </w:rPr>
        <w:t>8</w:t>
      </w:r>
      <w:r w:rsidRPr="001B6F90">
        <w:rPr>
          <w:rFonts w:cstheme="minorHAnsi"/>
        </w:rPr>
        <w:t>. Površine određene za povrat, Izvor: Državna geodetska uprava-obrada autora</w:t>
      </w:r>
    </w:p>
    <w:bookmarkEnd w:id="11"/>
    <w:p w:rsidR="00801502" w:rsidRDefault="00801502" w:rsidP="00801502">
      <w:pPr>
        <w:spacing w:after="0"/>
        <w:jc w:val="both"/>
        <w:rPr>
          <w:rFonts w:cstheme="minorHAnsi"/>
        </w:rPr>
      </w:pPr>
    </w:p>
    <w:p w:rsidR="009077A2" w:rsidRDefault="009077A2" w:rsidP="00801502">
      <w:pPr>
        <w:spacing w:after="0"/>
        <w:jc w:val="both"/>
        <w:rPr>
          <w:rFonts w:cstheme="minorHAnsi"/>
        </w:rPr>
      </w:pPr>
    </w:p>
    <w:p w:rsidR="009077A2" w:rsidRDefault="009077A2" w:rsidP="00801502">
      <w:pPr>
        <w:spacing w:after="0"/>
        <w:jc w:val="both"/>
        <w:rPr>
          <w:rFonts w:cstheme="minorHAnsi"/>
        </w:rPr>
      </w:pPr>
    </w:p>
    <w:p w:rsidR="009077A2" w:rsidRDefault="009077A2" w:rsidP="00801502">
      <w:pPr>
        <w:spacing w:after="0"/>
        <w:jc w:val="both"/>
        <w:rPr>
          <w:rFonts w:cstheme="minorHAnsi"/>
        </w:rPr>
      </w:pPr>
    </w:p>
    <w:p w:rsidR="009077A2" w:rsidRDefault="00160A40" w:rsidP="009077A2">
      <w:pPr>
        <w:spacing w:after="0"/>
        <w:jc w:val="center"/>
        <w:rPr>
          <w:rFonts w:cstheme="minorHAnsi"/>
        </w:rPr>
      </w:pPr>
      <w:r>
        <w:rPr>
          <w:noProof/>
        </w:rPr>
        <w:drawing>
          <wp:inline distT="0" distB="0" distL="0" distR="0">
            <wp:extent cx="5762625" cy="7696200"/>
            <wp:effectExtent l="0" t="0" r="9525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34" b="5557"/>
                    <a:stretch/>
                  </pic:blipFill>
                  <pic:spPr bwMode="auto">
                    <a:xfrm>
                      <a:off x="0" y="0"/>
                      <a:ext cx="5762625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5263" w:rsidRDefault="00B95263" w:rsidP="009D3814">
      <w:pPr>
        <w:spacing w:after="0"/>
        <w:jc w:val="center"/>
        <w:rPr>
          <w:rFonts w:cstheme="minorHAnsi"/>
        </w:rPr>
      </w:pPr>
      <w:bookmarkStart w:id="12" w:name="_Hlk519161186"/>
    </w:p>
    <w:p w:rsidR="009077A2" w:rsidRDefault="009077A2" w:rsidP="009D3814">
      <w:pPr>
        <w:spacing w:after="0"/>
        <w:jc w:val="center"/>
        <w:rPr>
          <w:rFonts w:cstheme="minorHAnsi"/>
        </w:rPr>
      </w:pPr>
      <w:bookmarkStart w:id="13" w:name="_GoBack"/>
      <w:bookmarkEnd w:id="13"/>
      <w:r w:rsidRPr="009077A2">
        <w:rPr>
          <w:rFonts w:cstheme="minorHAnsi"/>
        </w:rPr>
        <w:t xml:space="preserve">Slika </w:t>
      </w:r>
      <w:r w:rsidR="00355C75">
        <w:rPr>
          <w:rFonts w:cstheme="minorHAnsi"/>
        </w:rPr>
        <w:t>9</w:t>
      </w:r>
      <w:r w:rsidRPr="009077A2">
        <w:rPr>
          <w:rFonts w:cstheme="minorHAnsi"/>
        </w:rPr>
        <w:t>. Površine određene za povrat, Izvor: Državna geodetska uprava-obrada autora</w:t>
      </w:r>
    </w:p>
    <w:bookmarkEnd w:id="12"/>
    <w:p w:rsidR="00801502" w:rsidRDefault="00801502" w:rsidP="00801502">
      <w:pPr>
        <w:spacing w:after="0"/>
        <w:jc w:val="both"/>
        <w:rPr>
          <w:rFonts w:cstheme="minorHAnsi"/>
        </w:rPr>
      </w:pPr>
    </w:p>
    <w:p w:rsidR="009077A2" w:rsidRDefault="009077A2" w:rsidP="00801502">
      <w:pPr>
        <w:spacing w:after="0"/>
        <w:jc w:val="both"/>
        <w:rPr>
          <w:rFonts w:cstheme="minorHAnsi"/>
        </w:rPr>
      </w:pP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9077A2" w:rsidRDefault="009D3814" w:rsidP="009D3814">
      <w:pPr>
        <w:spacing w:after="0"/>
        <w:jc w:val="center"/>
        <w:rPr>
          <w:rFonts w:cstheme="minorHAnsi"/>
        </w:rPr>
      </w:pPr>
      <w:r>
        <w:rPr>
          <w:noProof/>
        </w:rPr>
        <w:drawing>
          <wp:inline distT="0" distB="0" distL="0" distR="0">
            <wp:extent cx="5760720" cy="8140463"/>
            <wp:effectExtent l="0" t="0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7A2" w:rsidRDefault="009077A2" w:rsidP="009077A2">
      <w:pPr>
        <w:spacing w:after="0"/>
        <w:jc w:val="center"/>
        <w:rPr>
          <w:rFonts w:cstheme="minorHAnsi"/>
        </w:rPr>
      </w:pPr>
      <w:bookmarkStart w:id="14" w:name="_Hlk519161311"/>
      <w:r w:rsidRPr="009077A2">
        <w:rPr>
          <w:rFonts w:cstheme="minorHAnsi"/>
        </w:rPr>
        <w:t xml:space="preserve">Slika </w:t>
      </w:r>
      <w:r w:rsidR="00355C75">
        <w:rPr>
          <w:rFonts w:cstheme="minorHAnsi"/>
        </w:rPr>
        <w:t>10</w:t>
      </w:r>
      <w:r w:rsidRPr="009077A2">
        <w:rPr>
          <w:rFonts w:cstheme="minorHAnsi"/>
        </w:rPr>
        <w:t>. Površine određene za povrat, Izvor: Državna geodetska uprava-obrada autora</w:t>
      </w:r>
    </w:p>
    <w:bookmarkEnd w:id="14"/>
    <w:p w:rsidR="009077A2" w:rsidRDefault="009077A2" w:rsidP="005A1D7D">
      <w:pPr>
        <w:spacing w:after="0"/>
        <w:rPr>
          <w:rFonts w:cstheme="minorHAnsi"/>
        </w:rPr>
      </w:pPr>
    </w:p>
    <w:p w:rsidR="009077A2" w:rsidRDefault="009077A2" w:rsidP="009077A2">
      <w:pPr>
        <w:spacing w:after="0"/>
        <w:jc w:val="center"/>
        <w:rPr>
          <w:rFonts w:cstheme="minorHAnsi"/>
        </w:rPr>
      </w:pPr>
    </w:p>
    <w:p w:rsidR="009077A2" w:rsidRDefault="009D3814" w:rsidP="009D3814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5" w:name="_Hlk519161416"/>
    </w:p>
    <w:p w:rsidR="009077A2" w:rsidRPr="009077A2" w:rsidRDefault="009077A2" w:rsidP="009077A2">
      <w:pPr>
        <w:spacing w:after="0"/>
        <w:jc w:val="center"/>
        <w:rPr>
          <w:rFonts w:cstheme="minorHAnsi"/>
        </w:rPr>
      </w:pPr>
      <w:r w:rsidRPr="009077A2">
        <w:rPr>
          <w:rFonts w:cstheme="minorHAnsi"/>
        </w:rPr>
        <w:t xml:space="preserve">Slika </w:t>
      </w:r>
      <w:r w:rsidR="00F02DB7">
        <w:rPr>
          <w:rFonts w:cstheme="minorHAnsi"/>
        </w:rPr>
        <w:t>1</w:t>
      </w:r>
      <w:r w:rsidR="00355C75">
        <w:rPr>
          <w:rFonts w:cstheme="minorHAnsi"/>
        </w:rPr>
        <w:t>1</w:t>
      </w:r>
      <w:r w:rsidRPr="009077A2">
        <w:rPr>
          <w:rFonts w:cstheme="minorHAnsi"/>
        </w:rPr>
        <w:t>. Površine određene za povrat, Izvor: Državna geodetska uprava-obrada autora</w:t>
      </w:r>
    </w:p>
    <w:bookmarkEnd w:id="15"/>
    <w:p w:rsidR="009077A2" w:rsidRDefault="009077A2" w:rsidP="009077A2">
      <w:pPr>
        <w:spacing w:after="0"/>
        <w:rPr>
          <w:rFonts w:cstheme="minorHAnsi"/>
        </w:rPr>
      </w:pPr>
    </w:p>
    <w:p w:rsidR="000B73D8" w:rsidRDefault="000B73D8" w:rsidP="000B73D8">
      <w:pPr>
        <w:spacing w:after="0"/>
        <w:jc w:val="center"/>
        <w:rPr>
          <w:rFonts w:cstheme="minorHAnsi"/>
        </w:rPr>
      </w:pPr>
    </w:p>
    <w:p w:rsidR="000B73D8" w:rsidRPr="000B73D8" w:rsidRDefault="009D3814" w:rsidP="000B73D8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A1A" w:rsidRDefault="00DF2A1A" w:rsidP="000B73D8">
      <w:pPr>
        <w:spacing w:after="0"/>
        <w:jc w:val="center"/>
        <w:rPr>
          <w:rFonts w:cstheme="minorHAnsi"/>
        </w:rPr>
      </w:pPr>
      <w:bookmarkStart w:id="16" w:name="_Hlk519161539"/>
    </w:p>
    <w:p w:rsidR="000B73D8" w:rsidRDefault="000B73D8" w:rsidP="000B73D8">
      <w:pPr>
        <w:spacing w:after="0"/>
        <w:jc w:val="center"/>
        <w:rPr>
          <w:rFonts w:cstheme="minorHAnsi"/>
        </w:rPr>
      </w:pPr>
      <w:r w:rsidRPr="000B73D8">
        <w:rPr>
          <w:rFonts w:cstheme="minorHAnsi"/>
        </w:rPr>
        <w:t xml:space="preserve">Slika </w:t>
      </w:r>
      <w:r>
        <w:rPr>
          <w:rFonts w:cstheme="minorHAnsi"/>
        </w:rPr>
        <w:t>1</w:t>
      </w:r>
      <w:r w:rsidR="00355C75">
        <w:rPr>
          <w:rFonts w:cstheme="minorHAnsi"/>
        </w:rPr>
        <w:t>2</w:t>
      </w:r>
      <w:r w:rsidRPr="000B73D8">
        <w:rPr>
          <w:rFonts w:cstheme="minorHAnsi"/>
        </w:rPr>
        <w:t>. Površine određene za povrat, Izvor: Državna geodetska uprava-obrada autora</w:t>
      </w:r>
    </w:p>
    <w:bookmarkEnd w:id="16"/>
    <w:p w:rsidR="000B73D8" w:rsidRDefault="009D3814" w:rsidP="000B73D8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3D8" w:rsidRDefault="000B73D8" w:rsidP="000B73D8">
      <w:pPr>
        <w:spacing w:after="0"/>
        <w:jc w:val="center"/>
        <w:rPr>
          <w:rFonts w:cstheme="minorHAnsi"/>
        </w:rPr>
      </w:pPr>
    </w:p>
    <w:p w:rsidR="000B73D8" w:rsidRPr="000B73D8" w:rsidRDefault="000B73D8" w:rsidP="000B73D8">
      <w:pPr>
        <w:spacing w:after="0"/>
        <w:jc w:val="center"/>
        <w:rPr>
          <w:rFonts w:cstheme="minorHAnsi"/>
        </w:rPr>
      </w:pPr>
      <w:r w:rsidRPr="000B73D8">
        <w:rPr>
          <w:rFonts w:cstheme="minorHAnsi"/>
        </w:rPr>
        <w:t>Slika 1</w:t>
      </w:r>
      <w:r w:rsidR="00355C75">
        <w:rPr>
          <w:rFonts w:cstheme="minorHAnsi"/>
        </w:rPr>
        <w:t>3</w:t>
      </w:r>
      <w:r w:rsidRPr="000B73D8">
        <w:rPr>
          <w:rFonts w:cstheme="minorHAnsi"/>
        </w:rPr>
        <w:t>. Površine određene za povrat, Izvor: Državna geodetska uprava-obrada autora</w:t>
      </w:r>
    </w:p>
    <w:p w:rsidR="000B73D8" w:rsidRDefault="000B73D8" w:rsidP="009077A2">
      <w:pPr>
        <w:spacing w:after="0"/>
        <w:rPr>
          <w:rFonts w:cstheme="minorHAnsi"/>
        </w:rPr>
      </w:pPr>
    </w:p>
    <w:p w:rsidR="000B73D8" w:rsidRPr="000B73D8" w:rsidRDefault="009D3814" w:rsidP="00CA5C9D">
      <w:pPr>
        <w:spacing w:after="0"/>
        <w:jc w:val="center"/>
        <w:rPr>
          <w:rFonts w:cstheme="minorHAnsi"/>
        </w:rPr>
      </w:pPr>
      <w:bookmarkStart w:id="17" w:name="_Hlk519161745"/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A1A" w:rsidRDefault="00DF2A1A" w:rsidP="000B73D8">
      <w:pPr>
        <w:spacing w:after="0"/>
        <w:jc w:val="center"/>
        <w:rPr>
          <w:rFonts w:cstheme="minorHAnsi"/>
        </w:rPr>
      </w:pPr>
    </w:p>
    <w:p w:rsidR="000B73D8" w:rsidRDefault="000B73D8" w:rsidP="000B73D8">
      <w:pPr>
        <w:spacing w:after="0"/>
        <w:jc w:val="center"/>
        <w:rPr>
          <w:rFonts w:cstheme="minorHAnsi"/>
        </w:rPr>
      </w:pPr>
      <w:r w:rsidRPr="000B73D8">
        <w:rPr>
          <w:rFonts w:cstheme="minorHAnsi"/>
        </w:rPr>
        <w:t>Slika 1</w:t>
      </w:r>
      <w:r w:rsidR="00355C75">
        <w:rPr>
          <w:rFonts w:cstheme="minorHAnsi"/>
        </w:rPr>
        <w:t>4</w:t>
      </w:r>
      <w:r w:rsidRPr="000B73D8">
        <w:rPr>
          <w:rFonts w:cstheme="minorHAnsi"/>
        </w:rPr>
        <w:t>. Površine određene za povrat, Izvor: Državna geodetska uprava-obrada autora</w:t>
      </w:r>
    </w:p>
    <w:bookmarkEnd w:id="17"/>
    <w:p w:rsidR="000B73D8" w:rsidRDefault="000B73D8" w:rsidP="000B73D8">
      <w:pPr>
        <w:spacing w:after="0"/>
        <w:jc w:val="center"/>
        <w:rPr>
          <w:rFonts w:cstheme="minorHAnsi"/>
        </w:rPr>
      </w:pPr>
    </w:p>
    <w:p w:rsidR="000B73D8" w:rsidRDefault="000B73D8" w:rsidP="000B73D8">
      <w:pPr>
        <w:spacing w:after="0"/>
        <w:jc w:val="center"/>
        <w:rPr>
          <w:rFonts w:cstheme="minorHAnsi"/>
        </w:rPr>
      </w:pPr>
    </w:p>
    <w:p w:rsidR="000B73D8" w:rsidRDefault="000B73D8" w:rsidP="000B73D8">
      <w:pPr>
        <w:spacing w:after="0"/>
        <w:jc w:val="center"/>
        <w:rPr>
          <w:rFonts w:cstheme="minorHAnsi"/>
        </w:rPr>
      </w:pPr>
    </w:p>
    <w:p w:rsidR="000B73D8" w:rsidRDefault="000B73D8" w:rsidP="006E0D5E">
      <w:pPr>
        <w:spacing w:after="0"/>
        <w:rPr>
          <w:rFonts w:cstheme="minorHAnsi"/>
        </w:rPr>
      </w:pPr>
    </w:p>
    <w:p w:rsidR="000B73D8" w:rsidRDefault="009D3814" w:rsidP="000B73D8">
      <w:pPr>
        <w:spacing w:after="0"/>
        <w:jc w:val="center"/>
        <w:rPr>
          <w:rFonts w:cstheme="minorHAnsi"/>
        </w:rPr>
      </w:pPr>
      <w:r>
        <w:rPr>
          <w:noProof/>
        </w:rPr>
        <w:drawing>
          <wp:inline distT="0" distB="0" distL="0" distR="0">
            <wp:extent cx="5760720" cy="8140463"/>
            <wp:effectExtent l="0" t="0" r="0" b="0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3D8" w:rsidRPr="000B73D8" w:rsidRDefault="000B73D8" w:rsidP="000B73D8">
      <w:pPr>
        <w:spacing w:after="0"/>
        <w:jc w:val="center"/>
        <w:rPr>
          <w:rFonts w:cstheme="minorHAnsi"/>
        </w:rPr>
      </w:pPr>
      <w:bookmarkStart w:id="18" w:name="_Hlk519161911"/>
    </w:p>
    <w:p w:rsidR="000B73D8" w:rsidRDefault="000B73D8" w:rsidP="006E0D5E">
      <w:pPr>
        <w:spacing w:after="0"/>
        <w:jc w:val="center"/>
        <w:rPr>
          <w:rFonts w:cstheme="minorHAnsi"/>
        </w:rPr>
      </w:pPr>
      <w:r w:rsidRPr="000B73D8">
        <w:rPr>
          <w:rFonts w:cstheme="minorHAnsi"/>
        </w:rPr>
        <w:t>Slika 1</w:t>
      </w:r>
      <w:r w:rsidR="00355C75">
        <w:rPr>
          <w:rFonts w:cstheme="minorHAnsi"/>
        </w:rPr>
        <w:t>5</w:t>
      </w:r>
      <w:r w:rsidRPr="000B73D8">
        <w:rPr>
          <w:rFonts w:cstheme="minorHAnsi"/>
        </w:rPr>
        <w:t>. Površine određene za povrat, Izvor: Državna geodetska uprava-obrada autora</w:t>
      </w:r>
      <w:bookmarkEnd w:id="18"/>
    </w:p>
    <w:p w:rsidR="000B73D8" w:rsidRDefault="000B73D8" w:rsidP="000B73D8">
      <w:pPr>
        <w:spacing w:after="0"/>
        <w:jc w:val="center"/>
        <w:rPr>
          <w:rFonts w:cstheme="minorHAnsi"/>
        </w:rPr>
      </w:pPr>
    </w:p>
    <w:p w:rsidR="000B73D8" w:rsidRDefault="00FE6443" w:rsidP="000B73D8">
      <w:pPr>
        <w:spacing w:after="0"/>
        <w:jc w:val="center"/>
        <w:rPr>
          <w:rFonts w:cstheme="minorHAnsi"/>
        </w:rPr>
      </w:pPr>
      <w:r>
        <w:rPr>
          <w:noProof/>
        </w:rPr>
        <w:drawing>
          <wp:inline distT="0" distB="0" distL="0" distR="0">
            <wp:extent cx="5760720" cy="8140463"/>
            <wp:effectExtent l="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73D8" w:rsidRPr="000B73D8" w:rsidRDefault="000B73D8" w:rsidP="000B73D8">
      <w:pPr>
        <w:spacing w:after="0"/>
        <w:jc w:val="center"/>
        <w:rPr>
          <w:rFonts w:cstheme="minorHAnsi"/>
        </w:rPr>
      </w:pPr>
    </w:p>
    <w:p w:rsidR="00DF2A1A" w:rsidRDefault="00DF2A1A" w:rsidP="006E0D5E">
      <w:pPr>
        <w:spacing w:after="0"/>
        <w:jc w:val="center"/>
        <w:rPr>
          <w:rFonts w:cstheme="minorHAnsi"/>
        </w:rPr>
      </w:pPr>
    </w:p>
    <w:p w:rsidR="000B73D8" w:rsidRDefault="000B73D8" w:rsidP="006E0D5E">
      <w:pPr>
        <w:spacing w:after="0"/>
        <w:jc w:val="center"/>
        <w:rPr>
          <w:rFonts w:cstheme="minorHAnsi"/>
        </w:rPr>
      </w:pPr>
      <w:r w:rsidRPr="000B73D8">
        <w:rPr>
          <w:rFonts w:cstheme="minorHAnsi"/>
        </w:rPr>
        <w:t>Slika 1</w:t>
      </w:r>
      <w:r w:rsidR="00355C75">
        <w:rPr>
          <w:rFonts w:cstheme="minorHAnsi"/>
        </w:rPr>
        <w:t>6</w:t>
      </w:r>
      <w:r w:rsidRPr="000B73D8">
        <w:rPr>
          <w:rFonts w:cstheme="minorHAnsi"/>
        </w:rPr>
        <w:t>. Površine određene za povrat, Izvor: Državna geodetska uprava-obrada autor</w:t>
      </w:r>
      <w:r w:rsidR="006E0D5E">
        <w:rPr>
          <w:rFonts w:cstheme="minorHAnsi"/>
        </w:rPr>
        <w:t>a</w:t>
      </w:r>
    </w:p>
    <w:p w:rsidR="000B73D8" w:rsidRDefault="00FE6443" w:rsidP="000B73D8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1E3" w:rsidRDefault="006A61E3" w:rsidP="006E0D5E">
      <w:pPr>
        <w:spacing w:after="0"/>
        <w:jc w:val="center"/>
        <w:rPr>
          <w:rFonts w:cstheme="minorHAnsi"/>
        </w:rPr>
      </w:pPr>
      <w:bookmarkStart w:id="19" w:name="_Hlk519163085"/>
    </w:p>
    <w:p w:rsidR="006A61E3" w:rsidRDefault="006A61E3" w:rsidP="006A61E3">
      <w:pPr>
        <w:spacing w:after="0"/>
        <w:jc w:val="center"/>
        <w:rPr>
          <w:rFonts w:cstheme="minorHAnsi"/>
        </w:rPr>
      </w:pPr>
      <w:r w:rsidRPr="006A61E3">
        <w:rPr>
          <w:rFonts w:cstheme="minorHAnsi"/>
        </w:rPr>
        <w:t>Slika 1</w:t>
      </w:r>
      <w:r w:rsidR="00355C75">
        <w:rPr>
          <w:rFonts w:cstheme="minorHAnsi"/>
        </w:rPr>
        <w:t>7</w:t>
      </w:r>
      <w:r w:rsidRPr="006A61E3">
        <w:rPr>
          <w:rFonts w:cstheme="minorHAnsi"/>
        </w:rPr>
        <w:t>. Površine određene za povrat, Izvor: Državna geodetska uprava-obrada autora</w:t>
      </w:r>
      <w:bookmarkEnd w:id="19"/>
    </w:p>
    <w:p w:rsidR="006A61E3" w:rsidRPr="006A61E3" w:rsidRDefault="00FE6443" w:rsidP="006E0D5E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A1A" w:rsidRDefault="00DF2A1A" w:rsidP="006A61E3">
      <w:pPr>
        <w:spacing w:after="0"/>
        <w:jc w:val="center"/>
        <w:rPr>
          <w:rFonts w:cstheme="minorHAnsi"/>
        </w:rPr>
      </w:pPr>
      <w:bookmarkStart w:id="20" w:name="_Hlk519163248"/>
    </w:p>
    <w:p w:rsidR="006A61E3" w:rsidRDefault="006A61E3" w:rsidP="006A61E3">
      <w:pPr>
        <w:spacing w:after="0"/>
        <w:jc w:val="center"/>
        <w:rPr>
          <w:rFonts w:cstheme="minorHAnsi"/>
        </w:rPr>
      </w:pPr>
      <w:r w:rsidRPr="006A61E3">
        <w:rPr>
          <w:rFonts w:cstheme="minorHAnsi"/>
        </w:rPr>
        <w:t>Slika 1</w:t>
      </w:r>
      <w:r w:rsidR="00355C75">
        <w:rPr>
          <w:rFonts w:cstheme="minorHAnsi"/>
        </w:rPr>
        <w:t>8</w:t>
      </w:r>
      <w:r w:rsidRPr="006A61E3">
        <w:rPr>
          <w:rFonts w:cstheme="minorHAnsi"/>
        </w:rPr>
        <w:t>. Površine određene za povrat, Izvor: Državna geodetska uprava-obrada autora</w:t>
      </w:r>
    </w:p>
    <w:bookmarkEnd w:id="20"/>
    <w:p w:rsidR="006A61E3" w:rsidRDefault="00FE6443" w:rsidP="00FE6443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1E3" w:rsidRDefault="006A61E3" w:rsidP="006A61E3">
      <w:pPr>
        <w:spacing w:after="0"/>
        <w:jc w:val="center"/>
        <w:rPr>
          <w:rFonts w:cstheme="minorHAnsi"/>
        </w:rPr>
      </w:pPr>
      <w:r w:rsidRPr="006A61E3">
        <w:rPr>
          <w:rFonts w:cstheme="minorHAnsi"/>
        </w:rPr>
        <w:t>Slika 1</w:t>
      </w:r>
      <w:r w:rsidR="00355C75">
        <w:rPr>
          <w:rFonts w:cstheme="minorHAnsi"/>
        </w:rPr>
        <w:t>9</w:t>
      </w:r>
      <w:r w:rsidRPr="006A61E3">
        <w:rPr>
          <w:rFonts w:cstheme="minorHAnsi"/>
        </w:rPr>
        <w:t>. Površine određene za povrat, Izvor: Državna geodetska uprava-obrada autora</w:t>
      </w:r>
    </w:p>
    <w:p w:rsidR="006A61E3" w:rsidRDefault="006A61E3" w:rsidP="006A61E3">
      <w:pPr>
        <w:spacing w:after="0"/>
        <w:jc w:val="center"/>
        <w:rPr>
          <w:rFonts w:cstheme="minorHAnsi"/>
        </w:rPr>
      </w:pPr>
    </w:p>
    <w:p w:rsidR="006A61E3" w:rsidRDefault="00FE6443" w:rsidP="00FE6443">
      <w:pPr>
        <w:spacing w:after="0"/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1E3" w:rsidRDefault="006A61E3" w:rsidP="006A61E3">
      <w:pPr>
        <w:spacing w:after="0"/>
        <w:jc w:val="center"/>
        <w:rPr>
          <w:rFonts w:cstheme="minorHAnsi"/>
        </w:rPr>
      </w:pPr>
      <w:bookmarkStart w:id="21" w:name="_Hlk519163413"/>
      <w:r w:rsidRPr="006A61E3">
        <w:rPr>
          <w:rFonts w:cstheme="minorHAnsi"/>
        </w:rPr>
        <w:t xml:space="preserve">Slika </w:t>
      </w:r>
      <w:r w:rsidR="00355C75">
        <w:rPr>
          <w:rFonts w:cstheme="minorHAnsi"/>
        </w:rPr>
        <w:t>20</w:t>
      </w:r>
      <w:r w:rsidRPr="006A61E3">
        <w:rPr>
          <w:rFonts w:cstheme="minorHAnsi"/>
        </w:rPr>
        <w:t>. Površine određene za povrat, Izvor: Državna geodetska uprava-obrada autora</w:t>
      </w:r>
    </w:p>
    <w:bookmarkEnd w:id="21"/>
    <w:p w:rsidR="00801502" w:rsidRDefault="00FE6443" w:rsidP="00801502">
      <w:pPr>
        <w:spacing w:after="0"/>
        <w:jc w:val="both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>
            <wp:extent cx="5760720" cy="8140463"/>
            <wp:effectExtent l="0" t="0" r="0" b="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1E3" w:rsidRDefault="006A61E3" w:rsidP="006A61E3">
      <w:pPr>
        <w:spacing w:after="0"/>
        <w:jc w:val="center"/>
        <w:rPr>
          <w:rFonts w:cstheme="minorHAnsi"/>
        </w:rPr>
      </w:pPr>
    </w:p>
    <w:p w:rsidR="006A61E3" w:rsidRDefault="006A61E3" w:rsidP="006A61E3">
      <w:pPr>
        <w:spacing w:after="0"/>
        <w:jc w:val="center"/>
        <w:rPr>
          <w:rFonts w:cstheme="minorHAnsi"/>
        </w:rPr>
      </w:pPr>
      <w:r w:rsidRPr="006A61E3">
        <w:rPr>
          <w:rFonts w:cstheme="minorHAnsi"/>
        </w:rPr>
        <w:t xml:space="preserve">Slika </w:t>
      </w:r>
      <w:r w:rsidR="00F02DB7">
        <w:rPr>
          <w:rFonts w:cstheme="minorHAnsi"/>
        </w:rPr>
        <w:t>2</w:t>
      </w:r>
      <w:r w:rsidR="00355C75">
        <w:rPr>
          <w:rFonts w:cstheme="minorHAnsi"/>
        </w:rPr>
        <w:t>1</w:t>
      </w:r>
      <w:r w:rsidRPr="006A61E3">
        <w:rPr>
          <w:rFonts w:cstheme="minorHAnsi"/>
        </w:rPr>
        <w:t>. Površine određene za povrat, Izvor: Državna geodetska uprava-obrada autora</w:t>
      </w: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801502" w:rsidRDefault="00801502" w:rsidP="00801502">
      <w:pPr>
        <w:spacing w:after="0"/>
        <w:jc w:val="both"/>
        <w:rPr>
          <w:rFonts w:cstheme="minorHAnsi"/>
        </w:rPr>
      </w:pPr>
    </w:p>
    <w:p w:rsidR="00586FB0" w:rsidRPr="00544102" w:rsidRDefault="00586FB0" w:rsidP="00544102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544102">
        <w:rPr>
          <w:rFonts w:cstheme="minorHAnsi"/>
          <w:b/>
        </w:rPr>
        <w:t>POVRŠINE ODREĐENE ZA ZAKUP ZA RIBNJAKE</w:t>
      </w:r>
    </w:p>
    <w:p w:rsidR="00544102" w:rsidRDefault="00902E03" w:rsidP="00586FB0">
      <w:pPr>
        <w:rPr>
          <w:rFonts w:cstheme="minorHAnsi"/>
        </w:rPr>
      </w:pPr>
      <w:r w:rsidRPr="00902E03">
        <w:rPr>
          <w:rFonts w:cstheme="minorHAnsi"/>
        </w:rPr>
        <w:t xml:space="preserve">Na području </w:t>
      </w:r>
      <w:r w:rsidR="00910747">
        <w:rPr>
          <w:rFonts w:cstheme="minorHAnsi"/>
        </w:rPr>
        <w:t>Grada</w:t>
      </w:r>
      <w:r w:rsidRPr="00902E03">
        <w:rPr>
          <w:rFonts w:cstheme="minorHAnsi"/>
        </w:rPr>
        <w:t xml:space="preserve"> Svetoga Ivana Zeline ne postoje površine poljoprivrednog zemljišta u vlasništvu</w:t>
      </w:r>
      <w:r w:rsidR="00544102" w:rsidRPr="0093303A">
        <w:rPr>
          <w:rFonts w:cstheme="minorHAnsi"/>
        </w:rPr>
        <w:t xml:space="preserve"> Republike Hrvatske određene za zakup</w:t>
      </w:r>
      <w:r w:rsidR="0093303A">
        <w:rPr>
          <w:rFonts w:cstheme="minorHAnsi"/>
        </w:rPr>
        <w:t xml:space="preserve"> za ribnjake</w:t>
      </w:r>
      <w:r w:rsidR="00544102" w:rsidRPr="0093303A">
        <w:rPr>
          <w:rFonts w:cstheme="minorHAnsi"/>
        </w:rPr>
        <w:t>.</w:t>
      </w:r>
    </w:p>
    <w:p w:rsidR="006F4331" w:rsidRPr="0093303A" w:rsidRDefault="006F4331" w:rsidP="00586FB0">
      <w:pPr>
        <w:rPr>
          <w:rFonts w:cstheme="minorHAnsi"/>
        </w:rPr>
      </w:pPr>
    </w:p>
    <w:p w:rsidR="00586FB0" w:rsidRPr="00544102" w:rsidRDefault="00586FB0" w:rsidP="00544102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544102">
        <w:rPr>
          <w:rFonts w:cstheme="minorHAnsi"/>
          <w:b/>
        </w:rPr>
        <w:t>POVRŠINE ODREĐENE ZA ZAKUP ZAJEDNIČKIH PAŠNJAKA</w:t>
      </w:r>
    </w:p>
    <w:p w:rsidR="00544102" w:rsidRDefault="00902E03" w:rsidP="00586FB0">
      <w:pPr>
        <w:rPr>
          <w:rFonts w:cstheme="minorHAnsi"/>
        </w:rPr>
      </w:pPr>
      <w:r w:rsidRPr="00902E03">
        <w:rPr>
          <w:rFonts w:cstheme="minorHAnsi"/>
        </w:rPr>
        <w:t xml:space="preserve">Na području </w:t>
      </w:r>
      <w:r w:rsidR="00910747">
        <w:rPr>
          <w:rFonts w:cstheme="minorHAnsi"/>
        </w:rPr>
        <w:t>Grada</w:t>
      </w:r>
      <w:r w:rsidRPr="00902E03">
        <w:rPr>
          <w:rFonts w:cstheme="minorHAnsi"/>
        </w:rPr>
        <w:t xml:space="preserve"> Svetoga Ivana Zeline ne postoje površine poljoprivrednog zemljišta u vlasništvu </w:t>
      </w:r>
      <w:r w:rsidR="00544102" w:rsidRPr="0093303A">
        <w:rPr>
          <w:rFonts w:cstheme="minorHAnsi"/>
        </w:rPr>
        <w:t>Republike Hrvatske određene za zakup</w:t>
      </w:r>
      <w:r w:rsidR="0093303A">
        <w:rPr>
          <w:rFonts w:cstheme="minorHAnsi"/>
        </w:rPr>
        <w:t xml:space="preserve"> zajedničkih pašnjaka</w:t>
      </w:r>
      <w:r w:rsidR="00544102" w:rsidRPr="0093303A">
        <w:rPr>
          <w:rFonts w:cstheme="minorHAnsi"/>
        </w:rPr>
        <w:t>.</w:t>
      </w:r>
    </w:p>
    <w:p w:rsidR="006F4331" w:rsidRPr="0093303A" w:rsidRDefault="006F4331" w:rsidP="00586FB0">
      <w:pPr>
        <w:rPr>
          <w:rFonts w:cstheme="minorHAnsi"/>
        </w:rPr>
      </w:pPr>
    </w:p>
    <w:p w:rsidR="00586FB0" w:rsidRPr="00544102" w:rsidRDefault="00586FB0" w:rsidP="00544102">
      <w:pPr>
        <w:pStyle w:val="Odlomakpopisa"/>
        <w:numPr>
          <w:ilvl w:val="0"/>
          <w:numId w:val="3"/>
        </w:numPr>
        <w:rPr>
          <w:rFonts w:cstheme="minorHAnsi"/>
          <w:b/>
        </w:rPr>
      </w:pPr>
      <w:r w:rsidRPr="00544102">
        <w:rPr>
          <w:rFonts w:cstheme="minorHAnsi"/>
          <w:b/>
        </w:rPr>
        <w:t>POVRŠINE ODREĐENE ZA OSTALE NAMJENE</w:t>
      </w:r>
    </w:p>
    <w:p w:rsidR="00586FB0" w:rsidRDefault="00544102" w:rsidP="00544102">
      <w:pPr>
        <w:rPr>
          <w:rFonts w:cstheme="minorHAnsi"/>
        </w:rPr>
      </w:pPr>
      <w:bookmarkStart w:id="22" w:name="_Hlk519166773"/>
      <w:r w:rsidRPr="0093303A">
        <w:rPr>
          <w:rFonts w:cstheme="minorHAnsi"/>
        </w:rPr>
        <w:t xml:space="preserve">Na području </w:t>
      </w:r>
      <w:r w:rsidR="00910747">
        <w:rPr>
          <w:rFonts w:cstheme="minorHAnsi"/>
        </w:rPr>
        <w:t>Grada</w:t>
      </w:r>
      <w:r w:rsidRPr="0093303A">
        <w:rPr>
          <w:rFonts w:cstheme="minorHAnsi"/>
        </w:rPr>
        <w:t xml:space="preserve"> Svet</w:t>
      </w:r>
      <w:r w:rsidR="00902E03">
        <w:rPr>
          <w:rFonts w:cstheme="minorHAnsi"/>
        </w:rPr>
        <w:t>oga</w:t>
      </w:r>
      <w:r w:rsidRPr="0093303A">
        <w:rPr>
          <w:rFonts w:cstheme="minorHAnsi"/>
        </w:rPr>
        <w:t xml:space="preserve"> Ivan</w:t>
      </w:r>
      <w:r w:rsidR="00902E03">
        <w:rPr>
          <w:rFonts w:cstheme="minorHAnsi"/>
        </w:rPr>
        <w:t>a</w:t>
      </w:r>
      <w:r w:rsidRPr="0093303A">
        <w:rPr>
          <w:rFonts w:cstheme="minorHAnsi"/>
        </w:rPr>
        <w:t xml:space="preserve"> Zelin</w:t>
      </w:r>
      <w:r w:rsidR="00902E03">
        <w:rPr>
          <w:rFonts w:cstheme="minorHAnsi"/>
        </w:rPr>
        <w:t>e</w:t>
      </w:r>
      <w:r w:rsidRPr="0093303A">
        <w:rPr>
          <w:rFonts w:cstheme="minorHAnsi"/>
        </w:rPr>
        <w:t xml:space="preserve"> ne postoje površine poljoprivrednog zemljišta u vlasništvu </w:t>
      </w:r>
      <w:bookmarkEnd w:id="22"/>
      <w:r w:rsidRPr="0093303A">
        <w:rPr>
          <w:rFonts w:cstheme="minorHAnsi"/>
        </w:rPr>
        <w:t xml:space="preserve">Republike Hrvatske određene za </w:t>
      </w:r>
      <w:r w:rsidR="0093303A">
        <w:rPr>
          <w:rFonts w:cstheme="minorHAnsi"/>
        </w:rPr>
        <w:t>ostale namjene</w:t>
      </w:r>
      <w:r w:rsidRPr="0093303A">
        <w:rPr>
          <w:rFonts w:cstheme="minorHAnsi"/>
        </w:rPr>
        <w:t>.</w:t>
      </w:r>
    </w:p>
    <w:p w:rsidR="006B0175" w:rsidRDefault="006B0175" w:rsidP="00544102">
      <w:pPr>
        <w:rPr>
          <w:rFonts w:cstheme="minorHAnsi"/>
        </w:rPr>
      </w:pPr>
    </w:p>
    <w:p w:rsidR="006B0175" w:rsidRDefault="006B0175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CA6E18" w:rsidRDefault="00CA6E18" w:rsidP="00544102">
      <w:pPr>
        <w:rPr>
          <w:rFonts w:cstheme="minorHAnsi"/>
        </w:rPr>
      </w:pPr>
    </w:p>
    <w:p w:rsidR="006B0175" w:rsidRPr="006B0175" w:rsidRDefault="006B0175" w:rsidP="006B0175">
      <w:pPr>
        <w:rPr>
          <w:rFonts w:cstheme="minorHAnsi"/>
          <w:b/>
        </w:rPr>
      </w:pPr>
      <w:r w:rsidRPr="006B0175">
        <w:rPr>
          <w:rFonts w:cstheme="minorHAnsi"/>
          <w:b/>
        </w:rPr>
        <w:lastRenderedPageBreak/>
        <w:t>PRILOZI:</w:t>
      </w:r>
    </w:p>
    <w:p w:rsidR="00E92DA7" w:rsidRPr="00E92DA7" w:rsidRDefault="006B0175" w:rsidP="00E92DA7">
      <w:pPr>
        <w:pStyle w:val="Odlomakpopisa"/>
        <w:numPr>
          <w:ilvl w:val="0"/>
          <w:numId w:val="14"/>
        </w:numPr>
        <w:rPr>
          <w:rFonts w:cstheme="minorHAnsi"/>
          <w:b/>
        </w:rPr>
      </w:pPr>
      <w:bookmarkStart w:id="23" w:name="_Hlk519164445"/>
      <w:r w:rsidRPr="00E92DA7">
        <w:rPr>
          <w:rFonts w:cstheme="minorHAnsi"/>
          <w:b/>
        </w:rPr>
        <w:t>Dokumentacija sukladno Pravilniku o dokumentaciji potrebnoj za donošenje Programa raspolaganja poljoprivrednim zemljištem u vlasništvu RH (NN 27/2018)</w:t>
      </w:r>
      <w:r w:rsidR="00E92DA7" w:rsidRPr="00E92DA7">
        <w:rPr>
          <w:rFonts w:cstheme="minorHAnsi"/>
          <w:b/>
        </w:rPr>
        <w:t>:</w:t>
      </w:r>
    </w:p>
    <w:bookmarkEnd w:id="23"/>
    <w:p w:rsidR="00E92DA7" w:rsidRPr="00E92DA7" w:rsidRDefault="00E92DA7" w:rsidP="00E92DA7">
      <w:pPr>
        <w:pStyle w:val="Odlomakpopisa"/>
        <w:ind w:left="1065"/>
        <w:rPr>
          <w:rFonts w:cstheme="minorHAnsi"/>
          <w:b/>
        </w:rPr>
      </w:pPr>
    </w:p>
    <w:p w:rsidR="006B0175" w:rsidRPr="00E92DA7" w:rsidRDefault="006B0175" w:rsidP="00E92DA7">
      <w:pPr>
        <w:pStyle w:val="Odlomakpopisa"/>
        <w:numPr>
          <w:ilvl w:val="1"/>
          <w:numId w:val="7"/>
        </w:numPr>
        <w:rPr>
          <w:rFonts w:cstheme="minorHAnsi"/>
          <w:b/>
        </w:rPr>
      </w:pPr>
      <w:r w:rsidRPr="00E92DA7">
        <w:rPr>
          <w:rFonts w:cstheme="minorHAnsi"/>
        </w:rPr>
        <w:t>Kopija katastarskog plana/očitovanje DGU o dostavljenim podacima</w:t>
      </w:r>
    </w:p>
    <w:p w:rsidR="006B0175" w:rsidRPr="00E92DA7" w:rsidRDefault="006B0175" w:rsidP="00E92DA7">
      <w:pPr>
        <w:pStyle w:val="Odlomakpopisa"/>
        <w:numPr>
          <w:ilvl w:val="0"/>
          <w:numId w:val="15"/>
        </w:numPr>
        <w:rPr>
          <w:rFonts w:cstheme="minorHAnsi"/>
        </w:rPr>
      </w:pPr>
      <w:r w:rsidRPr="00E92DA7">
        <w:rPr>
          <w:rFonts w:cstheme="minorHAnsi"/>
        </w:rPr>
        <w:t>Zemljišnoknjižni izvadci, Posjedovni listovi</w:t>
      </w:r>
    </w:p>
    <w:p w:rsidR="00E92DA7" w:rsidRDefault="006B0175" w:rsidP="008F3A0D">
      <w:pPr>
        <w:pStyle w:val="Odlomakpopisa"/>
        <w:numPr>
          <w:ilvl w:val="0"/>
          <w:numId w:val="15"/>
        </w:numPr>
        <w:jc w:val="both"/>
        <w:rPr>
          <w:rFonts w:cstheme="minorHAnsi"/>
        </w:rPr>
      </w:pPr>
      <w:r w:rsidRPr="00E92DA7">
        <w:rPr>
          <w:rFonts w:cstheme="minorHAnsi"/>
        </w:rPr>
        <w:t xml:space="preserve">Uvjerenje Upravnog </w:t>
      </w:r>
      <w:r w:rsidR="004027C6">
        <w:rPr>
          <w:rFonts w:cstheme="minorHAnsi"/>
        </w:rPr>
        <w:t>odjela za prostorno uređenje, gradnju i zaštitu okoliša Zagrebačke županije</w:t>
      </w:r>
      <w:r w:rsidR="008F3A0D">
        <w:rPr>
          <w:rFonts w:cstheme="minorHAnsi"/>
        </w:rPr>
        <w:t>, ispostava Sveti Ivan Zelina</w:t>
      </w:r>
      <w:r w:rsidRPr="00E92DA7">
        <w:rPr>
          <w:rFonts w:cstheme="minorHAnsi"/>
        </w:rPr>
        <w:t xml:space="preserve"> nalaze li se predmetne čestice izvan granica građevinskog područja</w:t>
      </w:r>
    </w:p>
    <w:p w:rsidR="00E92DA7" w:rsidRDefault="006B0175" w:rsidP="008F3A0D">
      <w:pPr>
        <w:pStyle w:val="Odlomakpopisa"/>
        <w:numPr>
          <w:ilvl w:val="0"/>
          <w:numId w:val="15"/>
        </w:numPr>
        <w:jc w:val="both"/>
        <w:rPr>
          <w:rFonts w:cstheme="minorHAnsi"/>
        </w:rPr>
      </w:pPr>
      <w:r w:rsidRPr="00E92DA7">
        <w:rPr>
          <w:rFonts w:cstheme="minorHAnsi"/>
        </w:rPr>
        <w:t xml:space="preserve">Očitovanje Ureda državne uprave u </w:t>
      </w:r>
      <w:r w:rsidR="004027C6">
        <w:rPr>
          <w:rFonts w:cstheme="minorHAnsi"/>
        </w:rPr>
        <w:t xml:space="preserve">Zagrebačkoj </w:t>
      </w:r>
      <w:r w:rsidRPr="00E92DA7">
        <w:rPr>
          <w:rFonts w:cstheme="minorHAnsi"/>
        </w:rPr>
        <w:t>županiji</w:t>
      </w:r>
      <w:r w:rsidR="00F32388">
        <w:rPr>
          <w:rFonts w:cstheme="minorHAnsi"/>
        </w:rPr>
        <w:t xml:space="preserve">, </w:t>
      </w:r>
      <w:bookmarkStart w:id="24" w:name="_Hlk522788509"/>
      <w:r w:rsidR="00F32388">
        <w:rPr>
          <w:rFonts w:cstheme="minorHAnsi"/>
        </w:rPr>
        <w:t xml:space="preserve">Služba za imovinsko pravne poslove </w:t>
      </w:r>
      <w:bookmarkEnd w:id="24"/>
      <w:r w:rsidRPr="00E92DA7">
        <w:rPr>
          <w:rFonts w:cstheme="minorHAnsi"/>
        </w:rPr>
        <w:t>o podnesenim zahtjevima za povrat oduzete imovine</w:t>
      </w:r>
    </w:p>
    <w:p w:rsidR="00E92DA7" w:rsidRDefault="006B0175" w:rsidP="008F3A0D">
      <w:pPr>
        <w:pStyle w:val="Odlomakpopisa"/>
        <w:numPr>
          <w:ilvl w:val="0"/>
          <w:numId w:val="15"/>
        </w:numPr>
        <w:jc w:val="both"/>
        <w:rPr>
          <w:rFonts w:cstheme="minorHAnsi"/>
        </w:rPr>
      </w:pPr>
      <w:r w:rsidRPr="00E92DA7">
        <w:rPr>
          <w:rFonts w:cstheme="minorHAnsi"/>
        </w:rPr>
        <w:t>Uvjerenje Hrvatskih šuma d.o.o.</w:t>
      </w:r>
    </w:p>
    <w:p w:rsidR="00E92DA7" w:rsidRDefault="006B0175" w:rsidP="008F3A0D">
      <w:pPr>
        <w:pStyle w:val="Odlomakpopisa"/>
        <w:numPr>
          <w:ilvl w:val="0"/>
          <w:numId w:val="15"/>
        </w:numPr>
        <w:jc w:val="both"/>
        <w:rPr>
          <w:rFonts w:cstheme="minorHAnsi"/>
        </w:rPr>
      </w:pPr>
      <w:r w:rsidRPr="00E92DA7">
        <w:rPr>
          <w:rFonts w:cstheme="minorHAnsi"/>
        </w:rPr>
        <w:t>Očitovanje Hrvatskih voda</w:t>
      </w:r>
    </w:p>
    <w:p w:rsidR="00E92DA7" w:rsidRDefault="006B0175" w:rsidP="008F3A0D">
      <w:pPr>
        <w:pStyle w:val="Odlomakpopisa"/>
        <w:numPr>
          <w:ilvl w:val="0"/>
          <w:numId w:val="15"/>
        </w:numPr>
        <w:jc w:val="both"/>
        <w:rPr>
          <w:rFonts w:cstheme="minorHAnsi"/>
        </w:rPr>
      </w:pPr>
      <w:r w:rsidRPr="00E92DA7">
        <w:rPr>
          <w:rFonts w:cstheme="minorHAnsi"/>
        </w:rPr>
        <w:t xml:space="preserve">Uvjerenje Upravnog </w:t>
      </w:r>
      <w:r w:rsidR="004027C6">
        <w:rPr>
          <w:rFonts w:cstheme="minorHAnsi"/>
        </w:rPr>
        <w:t>odjela za prostorno uređenje, gradnju i zaštitu okoliša Zagrebačke županije</w:t>
      </w:r>
      <w:r w:rsidR="008F3A0D">
        <w:rPr>
          <w:rFonts w:cstheme="minorHAnsi"/>
        </w:rPr>
        <w:t>, ispostava Sveti Ivan Zelina</w:t>
      </w:r>
      <w:r w:rsidRPr="00E92DA7">
        <w:rPr>
          <w:rFonts w:cstheme="minorHAnsi"/>
        </w:rPr>
        <w:t xml:space="preserve"> jesu li predmetne čestice u obuhvatu postojećeg i/ili planiranog sustava javnog</w:t>
      </w:r>
      <w:r w:rsidR="004027C6">
        <w:rPr>
          <w:rFonts w:cstheme="minorHAnsi"/>
        </w:rPr>
        <w:t xml:space="preserve"> </w:t>
      </w:r>
      <w:r w:rsidRPr="00E92DA7">
        <w:rPr>
          <w:rFonts w:cstheme="minorHAnsi"/>
        </w:rPr>
        <w:t>navodnjavanja</w:t>
      </w:r>
    </w:p>
    <w:p w:rsidR="006B0175" w:rsidRDefault="006B0175" w:rsidP="008F3A0D">
      <w:pPr>
        <w:pStyle w:val="Odlomakpopisa"/>
        <w:numPr>
          <w:ilvl w:val="0"/>
          <w:numId w:val="15"/>
        </w:numPr>
        <w:jc w:val="both"/>
        <w:rPr>
          <w:rFonts w:cstheme="minorHAnsi"/>
        </w:rPr>
      </w:pPr>
      <w:r w:rsidRPr="00E92DA7">
        <w:rPr>
          <w:rFonts w:cstheme="minorHAnsi"/>
        </w:rPr>
        <w:t>Očitovanje Hrvatskog centra za razminiranje.</w:t>
      </w:r>
    </w:p>
    <w:p w:rsidR="00E92DA7" w:rsidRPr="00E92DA7" w:rsidRDefault="00E92DA7" w:rsidP="008F3A0D">
      <w:pPr>
        <w:pStyle w:val="Odlomakpopisa"/>
        <w:jc w:val="both"/>
        <w:rPr>
          <w:rFonts w:cstheme="minorHAnsi"/>
        </w:rPr>
      </w:pPr>
    </w:p>
    <w:p w:rsidR="00E92DA7" w:rsidRDefault="00E92DA7" w:rsidP="008F3A0D">
      <w:pPr>
        <w:pStyle w:val="Odlomakpopisa"/>
        <w:numPr>
          <w:ilvl w:val="0"/>
          <w:numId w:val="14"/>
        </w:numPr>
        <w:jc w:val="both"/>
        <w:rPr>
          <w:rFonts w:cstheme="minorHAnsi"/>
          <w:b/>
        </w:rPr>
      </w:pPr>
      <w:r>
        <w:rPr>
          <w:rFonts w:cstheme="minorHAnsi"/>
          <w:b/>
        </w:rPr>
        <w:t>Popis Priloga iz detaljne razrade Programa:</w:t>
      </w:r>
    </w:p>
    <w:p w:rsidR="00E92DA7" w:rsidRDefault="00E92DA7" w:rsidP="00E92DA7">
      <w:pPr>
        <w:pStyle w:val="Odlomakpopisa"/>
        <w:ind w:left="1065"/>
        <w:rPr>
          <w:rFonts w:cstheme="minorHAnsi"/>
          <w:b/>
        </w:rPr>
      </w:pPr>
    </w:p>
    <w:p w:rsidR="00E92DA7" w:rsidRDefault="00E92DA7" w:rsidP="00E92DA7">
      <w:pPr>
        <w:pStyle w:val="Odlomakpopisa"/>
        <w:numPr>
          <w:ilvl w:val="0"/>
          <w:numId w:val="17"/>
        </w:numPr>
        <w:rPr>
          <w:rFonts w:cstheme="minorHAnsi"/>
        </w:rPr>
      </w:pPr>
      <w:r w:rsidRPr="00E92DA7">
        <w:rPr>
          <w:rFonts w:cstheme="minorHAnsi"/>
        </w:rPr>
        <w:t>PRILOG 1.</w:t>
      </w:r>
      <w:r>
        <w:rPr>
          <w:rFonts w:cstheme="minorHAnsi"/>
        </w:rPr>
        <w:t>: Popis katastarskih čestica</w:t>
      </w:r>
      <w:r w:rsidR="00B22065">
        <w:rPr>
          <w:rFonts w:cstheme="minorHAnsi"/>
        </w:rPr>
        <w:t xml:space="preserve"> poljoprivred</w:t>
      </w:r>
      <w:r w:rsidR="004027C6">
        <w:rPr>
          <w:rFonts w:cstheme="minorHAnsi"/>
        </w:rPr>
        <w:t>nog</w:t>
      </w:r>
      <w:r w:rsidR="00B22065">
        <w:rPr>
          <w:rFonts w:cstheme="minorHAnsi"/>
        </w:rPr>
        <w:t xml:space="preserve"> </w:t>
      </w:r>
      <w:r w:rsidR="004027C6">
        <w:rPr>
          <w:rFonts w:cstheme="minorHAnsi"/>
        </w:rPr>
        <w:t>zemljišta</w:t>
      </w:r>
      <w:r w:rsidR="00575ECD">
        <w:rPr>
          <w:rFonts w:cstheme="minorHAnsi"/>
        </w:rPr>
        <w:t xml:space="preserve"> u vlasništvu Republike Hrvatske po katastarskim općinama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>Slika 1-Naselja Sveti Ivan Zelina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>Slika 2-KO Sveti Ivan Zelina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>Slika 3-Poljoprivredno zemljište u vlasništvu Republike Hrvatske</w:t>
      </w:r>
    </w:p>
    <w:p w:rsidR="007572A3" w:rsidRDefault="007572A3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>
        <w:rPr>
          <w:rFonts w:cstheme="minorHAnsi"/>
        </w:rPr>
        <w:t>Slika 4-KO Donja Zelina</w:t>
      </w:r>
      <w:r w:rsidR="00355C75">
        <w:rPr>
          <w:rFonts w:cstheme="minorHAnsi"/>
        </w:rPr>
        <w:t xml:space="preserve"> </w:t>
      </w:r>
      <w:r>
        <w:rPr>
          <w:rFonts w:cstheme="minorHAnsi"/>
        </w:rPr>
        <w:t>(zakup)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 xml:space="preserve">Slika </w:t>
      </w:r>
      <w:r w:rsidR="007572A3">
        <w:rPr>
          <w:rFonts w:cstheme="minorHAnsi"/>
        </w:rPr>
        <w:t>5</w:t>
      </w:r>
      <w:r w:rsidRPr="00575ECD">
        <w:rPr>
          <w:rFonts w:cstheme="minorHAnsi"/>
        </w:rPr>
        <w:t>-KO Zelina</w:t>
      </w:r>
    </w:p>
    <w:p w:rsidR="00355C75" w:rsidRDefault="00355C75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>
        <w:rPr>
          <w:rFonts w:cstheme="minorHAnsi"/>
        </w:rPr>
        <w:t xml:space="preserve">Slika 6-KO </w:t>
      </w:r>
      <w:proofErr w:type="spellStart"/>
      <w:r>
        <w:rPr>
          <w:rFonts w:cstheme="minorHAnsi"/>
        </w:rPr>
        <w:t>Blaškovec</w:t>
      </w:r>
      <w:proofErr w:type="spellEnd"/>
      <w:r>
        <w:rPr>
          <w:rFonts w:cstheme="minorHAnsi"/>
        </w:rPr>
        <w:t xml:space="preserve"> (prodaja)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 xml:space="preserve">Slika </w:t>
      </w:r>
      <w:r w:rsidR="00355C75">
        <w:rPr>
          <w:rFonts w:cstheme="minorHAnsi"/>
        </w:rPr>
        <w:t>7</w:t>
      </w:r>
      <w:r w:rsidRPr="00575ECD">
        <w:rPr>
          <w:rFonts w:cstheme="minorHAnsi"/>
        </w:rPr>
        <w:t xml:space="preserve">-KO </w:t>
      </w:r>
      <w:proofErr w:type="spellStart"/>
      <w:r w:rsidRPr="00575ECD">
        <w:rPr>
          <w:rFonts w:cstheme="minorHAnsi"/>
        </w:rPr>
        <w:t>Blaškovec</w:t>
      </w:r>
      <w:proofErr w:type="spellEnd"/>
      <w:r w:rsidR="00355C75">
        <w:rPr>
          <w:rFonts w:cstheme="minorHAnsi"/>
        </w:rPr>
        <w:t xml:space="preserve"> (povrat)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 xml:space="preserve">Slika </w:t>
      </w:r>
      <w:r w:rsidR="00355C75">
        <w:rPr>
          <w:rFonts w:cstheme="minorHAnsi"/>
        </w:rPr>
        <w:t>8</w:t>
      </w:r>
      <w:r w:rsidRPr="00575ECD">
        <w:rPr>
          <w:rFonts w:cstheme="minorHAnsi"/>
        </w:rPr>
        <w:t xml:space="preserve">-KO </w:t>
      </w:r>
      <w:proofErr w:type="spellStart"/>
      <w:r w:rsidRPr="00575ECD">
        <w:rPr>
          <w:rFonts w:cstheme="minorHAnsi"/>
        </w:rPr>
        <w:t>Blaževdol</w:t>
      </w:r>
      <w:proofErr w:type="spellEnd"/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 xml:space="preserve">Slika </w:t>
      </w:r>
      <w:r w:rsidR="00355C75">
        <w:rPr>
          <w:rFonts w:cstheme="minorHAnsi"/>
        </w:rPr>
        <w:t>9</w:t>
      </w:r>
      <w:r w:rsidRPr="00575ECD">
        <w:rPr>
          <w:rFonts w:cstheme="minorHAnsi"/>
        </w:rPr>
        <w:t>-KO Donja Zelina</w:t>
      </w:r>
      <w:r w:rsidR="00355C75">
        <w:rPr>
          <w:rFonts w:cstheme="minorHAnsi"/>
        </w:rPr>
        <w:t xml:space="preserve"> (povrat)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 xml:space="preserve">Slika </w:t>
      </w:r>
      <w:r w:rsidR="00355C75">
        <w:rPr>
          <w:rFonts w:cstheme="minorHAnsi"/>
        </w:rPr>
        <w:t>10</w:t>
      </w:r>
      <w:r w:rsidRPr="00575ECD">
        <w:rPr>
          <w:rFonts w:cstheme="minorHAnsi"/>
        </w:rPr>
        <w:t>-KO Helena</w:t>
      </w:r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 xml:space="preserve">Slika </w:t>
      </w:r>
      <w:r w:rsidR="007572A3">
        <w:rPr>
          <w:rFonts w:cstheme="minorHAnsi"/>
        </w:rPr>
        <w:t>1</w:t>
      </w:r>
      <w:r w:rsidR="00355C75">
        <w:rPr>
          <w:rFonts w:cstheme="minorHAnsi"/>
        </w:rPr>
        <w:t>1</w:t>
      </w:r>
      <w:r w:rsidRPr="00575ECD">
        <w:rPr>
          <w:rFonts w:cstheme="minorHAnsi"/>
        </w:rPr>
        <w:t xml:space="preserve">-KO </w:t>
      </w:r>
      <w:proofErr w:type="spellStart"/>
      <w:r w:rsidRPr="00575ECD">
        <w:rPr>
          <w:rFonts w:cstheme="minorHAnsi"/>
        </w:rPr>
        <w:t>Hrastje</w:t>
      </w:r>
      <w:proofErr w:type="spellEnd"/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>Slika 1</w:t>
      </w:r>
      <w:r w:rsidR="00355C75">
        <w:rPr>
          <w:rFonts w:cstheme="minorHAnsi"/>
        </w:rPr>
        <w:t>2</w:t>
      </w:r>
      <w:r w:rsidRPr="00575ECD">
        <w:rPr>
          <w:rFonts w:cstheme="minorHAnsi"/>
        </w:rPr>
        <w:t xml:space="preserve">-KO </w:t>
      </w:r>
      <w:proofErr w:type="spellStart"/>
      <w:r w:rsidRPr="00575ECD">
        <w:rPr>
          <w:rFonts w:cstheme="minorHAnsi"/>
        </w:rPr>
        <w:t>Hrnjanec</w:t>
      </w:r>
      <w:proofErr w:type="spellEnd"/>
    </w:p>
    <w:p w:rsidR="00575ECD" w:rsidRDefault="00575ECD" w:rsidP="00575ECD">
      <w:pPr>
        <w:pStyle w:val="Odlomakpopisa"/>
        <w:numPr>
          <w:ilvl w:val="0"/>
          <w:numId w:val="17"/>
        </w:numPr>
        <w:rPr>
          <w:rFonts w:cstheme="minorHAnsi"/>
        </w:rPr>
      </w:pPr>
      <w:r w:rsidRPr="00575ECD">
        <w:rPr>
          <w:rFonts w:cstheme="minorHAnsi"/>
        </w:rPr>
        <w:t>Slika 1</w:t>
      </w:r>
      <w:r w:rsidR="00355C75">
        <w:rPr>
          <w:rFonts w:cstheme="minorHAnsi"/>
        </w:rPr>
        <w:t>3</w:t>
      </w:r>
      <w:r w:rsidRPr="00575ECD">
        <w:rPr>
          <w:rFonts w:cstheme="minorHAnsi"/>
        </w:rPr>
        <w:t>-KO Komin</w:t>
      </w:r>
    </w:p>
    <w:p w:rsidR="00575ECD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>Slika 1</w:t>
      </w:r>
      <w:r w:rsidR="00355C75">
        <w:rPr>
          <w:rFonts w:cstheme="minorHAnsi"/>
        </w:rPr>
        <w:t>4</w:t>
      </w:r>
      <w:r w:rsidRPr="00CA6E18">
        <w:rPr>
          <w:rFonts w:cstheme="minorHAnsi"/>
        </w:rPr>
        <w:t xml:space="preserve">-KO </w:t>
      </w:r>
      <w:proofErr w:type="spellStart"/>
      <w:r w:rsidRPr="00CA6E18">
        <w:rPr>
          <w:rFonts w:cstheme="minorHAnsi"/>
        </w:rPr>
        <w:t>Laktec</w:t>
      </w:r>
      <w:proofErr w:type="spellEnd"/>
    </w:p>
    <w:p w:rsidR="00CA6E18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>Slika 1</w:t>
      </w:r>
      <w:r w:rsidR="00355C75">
        <w:rPr>
          <w:rFonts w:cstheme="minorHAnsi"/>
        </w:rPr>
        <w:t>5</w:t>
      </w:r>
      <w:r w:rsidRPr="00CA6E18">
        <w:rPr>
          <w:rFonts w:cstheme="minorHAnsi"/>
        </w:rPr>
        <w:t>-KO Novo Mjesto</w:t>
      </w:r>
    </w:p>
    <w:p w:rsidR="00CA6E18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>Slika 1</w:t>
      </w:r>
      <w:r w:rsidR="00355C75">
        <w:rPr>
          <w:rFonts w:cstheme="minorHAnsi"/>
        </w:rPr>
        <w:t>6</w:t>
      </w:r>
      <w:r w:rsidRPr="00CA6E18">
        <w:rPr>
          <w:rFonts w:cstheme="minorHAnsi"/>
        </w:rPr>
        <w:t xml:space="preserve">-KO </w:t>
      </w:r>
      <w:proofErr w:type="spellStart"/>
      <w:r w:rsidRPr="00CA6E18">
        <w:rPr>
          <w:rFonts w:cstheme="minorHAnsi"/>
        </w:rPr>
        <w:t>Obrež</w:t>
      </w:r>
      <w:proofErr w:type="spellEnd"/>
    </w:p>
    <w:p w:rsidR="00CA6E18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>Slika 1</w:t>
      </w:r>
      <w:r w:rsidR="00355C75">
        <w:rPr>
          <w:rFonts w:cstheme="minorHAnsi"/>
        </w:rPr>
        <w:t>7</w:t>
      </w:r>
      <w:r w:rsidRPr="00CA6E18">
        <w:rPr>
          <w:rFonts w:cstheme="minorHAnsi"/>
        </w:rPr>
        <w:t xml:space="preserve">-KO </w:t>
      </w:r>
      <w:proofErr w:type="spellStart"/>
      <w:r w:rsidRPr="00CA6E18">
        <w:rPr>
          <w:rFonts w:cstheme="minorHAnsi"/>
        </w:rPr>
        <w:t>Orešje</w:t>
      </w:r>
      <w:proofErr w:type="spellEnd"/>
    </w:p>
    <w:p w:rsidR="00CA6E18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>Slika 1</w:t>
      </w:r>
      <w:r w:rsidR="00355C75">
        <w:rPr>
          <w:rFonts w:cstheme="minorHAnsi"/>
        </w:rPr>
        <w:t>8</w:t>
      </w:r>
      <w:r w:rsidRPr="00CA6E18">
        <w:rPr>
          <w:rFonts w:cstheme="minorHAnsi"/>
        </w:rPr>
        <w:t xml:space="preserve">-KO </w:t>
      </w:r>
      <w:proofErr w:type="spellStart"/>
      <w:r w:rsidRPr="00CA6E18">
        <w:rPr>
          <w:rFonts w:cstheme="minorHAnsi"/>
        </w:rPr>
        <w:t>Paukovec</w:t>
      </w:r>
      <w:proofErr w:type="spellEnd"/>
    </w:p>
    <w:p w:rsidR="00CA6E18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>Slika 1</w:t>
      </w:r>
      <w:r w:rsidR="00355C75">
        <w:rPr>
          <w:rFonts w:cstheme="minorHAnsi"/>
        </w:rPr>
        <w:t>9</w:t>
      </w:r>
      <w:r w:rsidRPr="00CA6E18">
        <w:rPr>
          <w:rFonts w:cstheme="minorHAnsi"/>
        </w:rPr>
        <w:t xml:space="preserve">-KO </w:t>
      </w:r>
      <w:proofErr w:type="spellStart"/>
      <w:r w:rsidRPr="00CA6E18">
        <w:rPr>
          <w:rFonts w:cstheme="minorHAnsi"/>
        </w:rPr>
        <w:t>Psarjevo</w:t>
      </w:r>
      <w:proofErr w:type="spellEnd"/>
    </w:p>
    <w:p w:rsidR="00CA6E18" w:rsidRDefault="00CA6E18" w:rsidP="00CA6E18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 xml:space="preserve">Slika </w:t>
      </w:r>
      <w:r w:rsidR="00355C75">
        <w:rPr>
          <w:rFonts w:cstheme="minorHAnsi"/>
        </w:rPr>
        <w:t>20</w:t>
      </w:r>
      <w:r w:rsidRPr="00CA6E18">
        <w:rPr>
          <w:rFonts w:cstheme="minorHAnsi"/>
        </w:rPr>
        <w:t xml:space="preserve">-KO </w:t>
      </w:r>
      <w:proofErr w:type="spellStart"/>
      <w:r w:rsidRPr="00CA6E18">
        <w:rPr>
          <w:rFonts w:cstheme="minorHAnsi"/>
        </w:rPr>
        <w:t>Radoišće</w:t>
      </w:r>
      <w:proofErr w:type="spellEnd"/>
    </w:p>
    <w:p w:rsidR="00E92DA7" w:rsidRPr="000C759F" w:rsidRDefault="00CA6E18" w:rsidP="00E92DA7">
      <w:pPr>
        <w:pStyle w:val="Odlomakpopisa"/>
        <w:numPr>
          <w:ilvl w:val="0"/>
          <w:numId w:val="17"/>
        </w:numPr>
        <w:rPr>
          <w:rFonts w:cstheme="minorHAnsi"/>
        </w:rPr>
      </w:pPr>
      <w:r w:rsidRPr="00CA6E18">
        <w:rPr>
          <w:rFonts w:cstheme="minorHAnsi"/>
        </w:rPr>
        <w:t xml:space="preserve">Slika </w:t>
      </w:r>
      <w:r w:rsidR="007572A3">
        <w:rPr>
          <w:rFonts w:cstheme="minorHAnsi"/>
        </w:rPr>
        <w:t>2</w:t>
      </w:r>
      <w:r w:rsidR="00355C75">
        <w:rPr>
          <w:rFonts w:cstheme="minorHAnsi"/>
        </w:rPr>
        <w:t>1</w:t>
      </w:r>
      <w:r w:rsidRPr="00CA6E18">
        <w:rPr>
          <w:rFonts w:cstheme="minorHAnsi"/>
        </w:rPr>
        <w:t xml:space="preserve">-KO </w:t>
      </w:r>
      <w:proofErr w:type="spellStart"/>
      <w:r w:rsidRPr="00CA6E18">
        <w:rPr>
          <w:rFonts w:cstheme="minorHAnsi"/>
        </w:rPr>
        <w:t>Tomaševec</w:t>
      </w:r>
      <w:proofErr w:type="spellEnd"/>
    </w:p>
    <w:sectPr w:rsidR="00E92DA7" w:rsidRPr="000C759F" w:rsidSect="006F4331">
      <w:pgSz w:w="11906" w:h="16838"/>
      <w:pgMar w:top="1276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C3FED" w:rsidRDefault="008C3FED" w:rsidP="00953774">
      <w:pPr>
        <w:spacing w:after="0" w:line="240" w:lineRule="auto"/>
      </w:pPr>
      <w:r>
        <w:separator/>
      </w:r>
    </w:p>
  </w:endnote>
  <w:endnote w:type="continuationSeparator" w:id="0">
    <w:p w:rsidR="008C3FED" w:rsidRDefault="008C3FED" w:rsidP="009537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MT">
    <w:altName w:val="Microsoft JhengHei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TimesNewRomanPSMT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75183934"/>
      <w:docPartObj>
        <w:docPartGallery w:val="Page Numbers (Bottom of Page)"/>
        <w:docPartUnique/>
      </w:docPartObj>
    </w:sdtPr>
    <w:sdtEndPr/>
    <w:sdtContent>
      <w:p w:rsidR="003D262C" w:rsidRDefault="003D262C">
        <w:pPr>
          <w:pStyle w:val="Podnoj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3D262C" w:rsidRDefault="003D262C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C3FED" w:rsidRDefault="008C3FED" w:rsidP="00953774">
      <w:pPr>
        <w:spacing w:after="0" w:line="240" w:lineRule="auto"/>
      </w:pPr>
      <w:r>
        <w:separator/>
      </w:r>
    </w:p>
  </w:footnote>
  <w:footnote w:type="continuationSeparator" w:id="0">
    <w:p w:rsidR="008C3FED" w:rsidRDefault="008C3FED" w:rsidP="0095377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1F621D"/>
    <w:multiLevelType w:val="hybridMultilevel"/>
    <w:tmpl w:val="34725A60"/>
    <w:lvl w:ilvl="0" w:tplc="2C68083E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30DFE"/>
    <w:multiLevelType w:val="hybridMultilevel"/>
    <w:tmpl w:val="B830A8A4"/>
    <w:lvl w:ilvl="0" w:tplc="654816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181DED"/>
    <w:multiLevelType w:val="multilevel"/>
    <w:tmpl w:val="267EFE3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3" w15:restartNumberingAfterBreak="0">
    <w:nsid w:val="14BC2842"/>
    <w:multiLevelType w:val="hybridMultilevel"/>
    <w:tmpl w:val="E6980622"/>
    <w:lvl w:ilvl="0" w:tplc="6CDC91EE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1268B0"/>
    <w:multiLevelType w:val="multilevel"/>
    <w:tmpl w:val="041A001D"/>
    <w:styleLink w:val="Stil1"/>
    <w:lvl w:ilvl="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 w15:restartNumberingAfterBreak="0">
    <w:nsid w:val="23CB5C61"/>
    <w:multiLevelType w:val="hybridMultilevel"/>
    <w:tmpl w:val="11569746"/>
    <w:lvl w:ilvl="0" w:tplc="FCC6D8E2">
      <w:start w:val="7"/>
      <w:numFmt w:val="bullet"/>
      <w:lvlText w:val="–"/>
      <w:lvlJc w:val="left"/>
      <w:pPr>
        <w:ind w:left="1065" w:hanging="705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080E90"/>
    <w:multiLevelType w:val="multilevel"/>
    <w:tmpl w:val="267EFE3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7" w15:restartNumberingAfterBreak="0">
    <w:nsid w:val="284C2A3A"/>
    <w:multiLevelType w:val="hybridMultilevel"/>
    <w:tmpl w:val="A73AEA4A"/>
    <w:lvl w:ilvl="0" w:tplc="FB78C20A">
      <w:start w:val="7"/>
      <w:numFmt w:val="bullet"/>
      <w:lvlText w:val="–"/>
      <w:lvlJc w:val="left"/>
      <w:pPr>
        <w:ind w:left="1065" w:hanging="705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4A1D65"/>
    <w:multiLevelType w:val="hybridMultilevel"/>
    <w:tmpl w:val="41B4E9DE"/>
    <w:lvl w:ilvl="0" w:tplc="CAD24E38">
      <w:numFmt w:val="bullet"/>
      <w:lvlText w:val=""/>
      <w:lvlJc w:val="left"/>
      <w:pPr>
        <w:ind w:left="720" w:hanging="360"/>
      </w:pPr>
      <w:rPr>
        <w:rFonts w:ascii="SymbolMT" w:eastAsia="SymbolMT" w:hAnsi="TimesNewRomanPSMT" w:cs="SymbolMT" w:hint="eastAsia"/>
        <w:color w:val="00000A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BF6992"/>
    <w:multiLevelType w:val="hybridMultilevel"/>
    <w:tmpl w:val="4D1CA88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15A56B1"/>
    <w:multiLevelType w:val="multilevel"/>
    <w:tmpl w:val="5996403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 w15:restartNumberingAfterBreak="0">
    <w:nsid w:val="455D3D9C"/>
    <w:multiLevelType w:val="hybridMultilevel"/>
    <w:tmpl w:val="ACB2CC0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AA4232"/>
    <w:multiLevelType w:val="hybridMultilevel"/>
    <w:tmpl w:val="5E2E60E4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0C0296"/>
    <w:multiLevelType w:val="hybridMultilevel"/>
    <w:tmpl w:val="ACF81058"/>
    <w:lvl w:ilvl="0" w:tplc="47C48DBA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B1125F"/>
    <w:multiLevelType w:val="hybridMultilevel"/>
    <w:tmpl w:val="DEDC482C"/>
    <w:lvl w:ilvl="0" w:tplc="041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5925904"/>
    <w:multiLevelType w:val="multilevel"/>
    <w:tmpl w:val="041A001D"/>
    <w:numStyleLink w:val="Stil1"/>
  </w:abstractNum>
  <w:abstractNum w:abstractNumId="16" w15:restartNumberingAfterBreak="0">
    <w:nsid w:val="659E3981"/>
    <w:multiLevelType w:val="hybridMultilevel"/>
    <w:tmpl w:val="AB2C4F5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8026F4B"/>
    <w:multiLevelType w:val="multilevel"/>
    <w:tmpl w:val="041A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2"/>
  </w:num>
  <w:num w:numId="2">
    <w:abstractNumId w:val="9"/>
  </w:num>
  <w:num w:numId="3">
    <w:abstractNumId w:val="10"/>
  </w:num>
  <w:num w:numId="4">
    <w:abstractNumId w:val="12"/>
  </w:num>
  <w:num w:numId="5">
    <w:abstractNumId w:val="8"/>
  </w:num>
  <w:num w:numId="6">
    <w:abstractNumId w:val="3"/>
  </w:num>
  <w:num w:numId="7">
    <w:abstractNumId w:val="17"/>
  </w:num>
  <w:num w:numId="8">
    <w:abstractNumId w:val="4"/>
  </w:num>
  <w:num w:numId="9">
    <w:abstractNumId w:val="15"/>
  </w:num>
  <w:num w:numId="10">
    <w:abstractNumId w:val="6"/>
  </w:num>
  <w:num w:numId="11">
    <w:abstractNumId w:val="13"/>
  </w:num>
  <w:num w:numId="12">
    <w:abstractNumId w:val="5"/>
  </w:num>
  <w:num w:numId="13">
    <w:abstractNumId w:val="7"/>
  </w:num>
  <w:num w:numId="14">
    <w:abstractNumId w:val="0"/>
  </w:num>
  <w:num w:numId="15">
    <w:abstractNumId w:val="16"/>
  </w:num>
  <w:num w:numId="16">
    <w:abstractNumId w:val="14"/>
  </w:num>
  <w:num w:numId="17">
    <w:abstractNumId w:val="11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0441"/>
    <w:rsid w:val="00010284"/>
    <w:rsid w:val="000134C7"/>
    <w:rsid w:val="00014D5C"/>
    <w:rsid w:val="000545C5"/>
    <w:rsid w:val="00070981"/>
    <w:rsid w:val="00073244"/>
    <w:rsid w:val="00093F0B"/>
    <w:rsid w:val="000B73D8"/>
    <w:rsid w:val="000C3B29"/>
    <w:rsid w:val="000C6995"/>
    <w:rsid w:val="000C759F"/>
    <w:rsid w:val="000E2C5B"/>
    <w:rsid w:val="0010053B"/>
    <w:rsid w:val="00114990"/>
    <w:rsid w:val="00121FCD"/>
    <w:rsid w:val="00141B4E"/>
    <w:rsid w:val="00157D48"/>
    <w:rsid w:val="00160A40"/>
    <w:rsid w:val="001645B9"/>
    <w:rsid w:val="00167FD5"/>
    <w:rsid w:val="001950CA"/>
    <w:rsid w:val="001A1563"/>
    <w:rsid w:val="001A551B"/>
    <w:rsid w:val="001A7888"/>
    <w:rsid w:val="001B6F90"/>
    <w:rsid w:val="001D257E"/>
    <w:rsid w:val="001E5BE6"/>
    <w:rsid w:val="001F1260"/>
    <w:rsid w:val="001F7EAF"/>
    <w:rsid w:val="00206331"/>
    <w:rsid w:val="00221053"/>
    <w:rsid w:val="00231131"/>
    <w:rsid w:val="002460E0"/>
    <w:rsid w:val="00255070"/>
    <w:rsid w:val="002619DF"/>
    <w:rsid w:val="00273EC6"/>
    <w:rsid w:val="002754DC"/>
    <w:rsid w:val="00291514"/>
    <w:rsid w:val="002A6427"/>
    <w:rsid w:val="002C26A2"/>
    <w:rsid w:val="002C64D6"/>
    <w:rsid w:val="002D1E58"/>
    <w:rsid w:val="0031075B"/>
    <w:rsid w:val="003109EF"/>
    <w:rsid w:val="00315B0D"/>
    <w:rsid w:val="00355C75"/>
    <w:rsid w:val="003635D9"/>
    <w:rsid w:val="00381F85"/>
    <w:rsid w:val="00383CEB"/>
    <w:rsid w:val="00385B83"/>
    <w:rsid w:val="0039418D"/>
    <w:rsid w:val="003A33C0"/>
    <w:rsid w:val="003D262C"/>
    <w:rsid w:val="003D34AE"/>
    <w:rsid w:val="003D4A42"/>
    <w:rsid w:val="003F32EE"/>
    <w:rsid w:val="003F403B"/>
    <w:rsid w:val="003F44B7"/>
    <w:rsid w:val="003F62F1"/>
    <w:rsid w:val="004027C6"/>
    <w:rsid w:val="004323EC"/>
    <w:rsid w:val="0044697A"/>
    <w:rsid w:val="00475651"/>
    <w:rsid w:val="004D41DF"/>
    <w:rsid w:val="004E76B5"/>
    <w:rsid w:val="004F166A"/>
    <w:rsid w:val="004F2A36"/>
    <w:rsid w:val="00516E6F"/>
    <w:rsid w:val="0053017B"/>
    <w:rsid w:val="00532930"/>
    <w:rsid w:val="00544102"/>
    <w:rsid w:val="005455D2"/>
    <w:rsid w:val="00575ECD"/>
    <w:rsid w:val="00586FB0"/>
    <w:rsid w:val="005904AC"/>
    <w:rsid w:val="00592412"/>
    <w:rsid w:val="005A0468"/>
    <w:rsid w:val="005A1D7D"/>
    <w:rsid w:val="005B512D"/>
    <w:rsid w:val="005D0441"/>
    <w:rsid w:val="0060230C"/>
    <w:rsid w:val="00605E70"/>
    <w:rsid w:val="0063004B"/>
    <w:rsid w:val="00633FA9"/>
    <w:rsid w:val="00640063"/>
    <w:rsid w:val="00652380"/>
    <w:rsid w:val="00652675"/>
    <w:rsid w:val="006A61E3"/>
    <w:rsid w:val="006B0175"/>
    <w:rsid w:val="006B6D97"/>
    <w:rsid w:val="006E0D5E"/>
    <w:rsid w:val="006F4331"/>
    <w:rsid w:val="007146B9"/>
    <w:rsid w:val="00743C10"/>
    <w:rsid w:val="007520F8"/>
    <w:rsid w:val="007572A3"/>
    <w:rsid w:val="007E3F06"/>
    <w:rsid w:val="007F29C2"/>
    <w:rsid w:val="00801502"/>
    <w:rsid w:val="00855215"/>
    <w:rsid w:val="008622FF"/>
    <w:rsid w:val="008670D7"/>
    <w:rsid w:val="008738CB"/>
    <w:rsid w:val="00873DF9"/>
    <w:rsid w:val="00897BBB"/>
    <w:rsid w:val="008C3FED"/>
    <w:rsid w:val="008E6021"/>
    <w:rsid w:val="008F3A0D"/>
    <w:rsid w:val="00900F32"/>
    <w:rsid w:val="00902E03"/>
    <w:rsid w:val="009077A2"/>
    <w:rsid w:val="00910747"/>
    <w:rsid w:val="00917F7F"/>
    <w:rsid w:val="0093303A"/>
    <w:rsid w:val="009506AC"/>
    <w:rsid w:val="00951B3C"/>
    <w:rsid w:val="00953774"/>
    <w:rsid w:val="00955912"/>
    <w:rsid w:val="00960EBC"/>
    <w:rsid w:val="00965F43"/>
    <w:rsid w:val="00984EE3"/>
    <w:rsid w:val="009A280F"/>
    <w:rsid w:val="009D3814"/>
    <w:rsid w:val="009E31C9"/>
    <w:rsid w:val="009F1026"/>
    <w:rsid w:val="009F4E0A"/>
    <w:rsid w:val="00A31556"/>
    <w:rsid w:val="00A6558F"/>
    <w:rsid w:val="00A96435"/>
    <w:rsid w:val="00AA17B6"/>
    <w:rsid w:val="00AD3EC3"/>
    <w:rsid w:val="00B0428B"/>
    <w:rsid w:val="00B13AF7"/>
    <w:rsid w:val="00B17A4B"/>
    <w:rsid w:val="00B22065"/>
    <w:rsid w:val="00B27B74"/>
    <w:rsid w:val="00B371F1"/>
    <w:rsid w:val="00B41B7A"/>
    <w:rsid w:val="00B62FF0"/>
    <w:rsid w:val="00B82D93"/>
    <w:rsid w:val="00B95263"/>
    <w:rsid w:val="00BC6814"/>
    <w:rsid w:val="00BF2C4E"/>
    <w:rsid w:val="00C0272E"/>
    <w:rsid w:val="00C123FB"/>
    <w:rsid w:val="00C12B17"/>
    <w:rsid w:val="00C22CEC"/>
    <w:rsid w:val="00C23AF9"/>
    <w:rsid w:val="00C31E23"/>
    <w:rsid w:val="00C32A74"/>
    <w:rsid w:val="00C34A9A"/>
    <w:rsid w:val="00C34C41"/>
    <w:rsid w:val="00C40EA3"/>
    <w:rsid w:val="00C52CF5"/>
    <w:rsid w:val="00C6217C"/>
    <w:rsid w:val="00C65655"/>
    <w:rsid w:val="00C65FF2"/>
    <w:rsid w:val="00C77651"/>
    <w:rsid w:val="00C965A7"/>
    <w:rsid w:val="00C96E01"/>
    <w:rsid w:val="00CA5C9D"/>
    <w:rsid w:val="00CA6E18"/>
    <w:rsid w:val="00CB2149"/>
    <w:rsid w:val="00CC6CE1"/>
    <w:rsid w:val="00CE3187"/>
    <w:rsid w:val="00D245D8"/>
    <w:rsid w:val="00D410AB"/>
    <w:rsid w:val="00D56956"/>
    <w:rsid w:val="00D70C7C"/>
    <w:rsid w:val="00DA336B"/>
    <w:rsid w:val="00DB1C48"/>
    <w:rsid w:val="00DF2A1A"/>
    <w:rsid w:val="00E0667E"/>
    <w:rsid w:val="00E1481A"/>
    <w:rsid w:val="00E410D8"/>
    <w:rsid w:val="00E42462"/>
    <w:rsid w:val="00E85086"/>
    <w:rsid w:val="00E85EF6"/>
    <w:rsid w:val="00E92DA7"/>
    <w:rsid w:val="00E975B1"/>
    <w:rsid w:val="00EA45C8"/>
    <w:rsid w:val="00EB03F3"/>
    <w:rsid w:val="00EC590B"/>
    <w:rsid w:val="00EC6119"/>
    <w:rsid w:val="00ED5FAD"/>
    <w:rsid w:val="00ED5FB5"/>
    <w:rsid w:val="00EF7F04"/>
    <w:rsid w:val="00F02DB7"/>
    <w:rsid w:val="00F03212"/>
    <w:rsid w:val="00F041FB"/>
    <w:rsid w:val="00F32388"/>
    <w:rsid w:val="00F32F86"/>
    <w:rsid w:val="00F72492"/>
    <w:rsid w:val="00F73787"/>
    <w:rsid w:val="00F87485"/>
    <w:rsid w:val="00FB783B"/>
    <w:rsid w:val="00FC51CB"/>
    <w:rsid w:val="00FD1685"/>
    <w:rsid w:val="00FE6443"/>
    <w:rsid w:val="00FF78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83FA22"/>
  <w15:docId w15:val="{26E76507-6F86-4326-A151-21FB6C9D7F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572A3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59"/>
    <w:rsid w:val="005D044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lomakpopisa">
    <w:name w:val="List Paragraph"/>
    <w:basedOn w:val="Normal"/>
    <w:uiPriority w:val="34"/>
    <w:qFormat/>
    <w:rsid w:val="005D0441"/>
    <w:pPr>
      <w:ind w:left="720"/>
      <w:contextualSpacing/>
    </w:pPr>
  </w:style>
  <w:style w:type="paragraph" w:styleId="Bezproreda">
    <w:name w:val="No Spacing"/>
    <w:uiPriority w:val="1"/>
    <w:qFormat/>
    <w:rsid w:val="005D0441"/>
    <w:pPr>
      <w:spacing w:after="0" w:line="240" w:lineRule="auto"/>
    </w:pPr>
  </w:style>
  <w:style w:type="paragraph" w:styleId="Zaglavlje">
    <w:name w:val="header"/>
    <w:basedOn w:val="Normal"/>
    <w:link w:val="ZaglavljeChar"/>
    <w:uiPriority w:val="99"/>
    <w:unhideWhenUsed/>
    <w:rsid w:val="0095377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953774"/>
  </w:style>
  <w:style w:type="paragraph" w:styleId="Podnoje">
    <w:name w:val="footer"/>
    <w:basedOn w:val="Normal"/>
    <w:link w:val="PodnojeChar"/>
    <w:uiPriority w:val="99"/>
    <w:unhideWhenUsed/>
    <w:rsid w:val="0095377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953774"/>
  </w:style>
  <w:style w:type="numbering" w:customStyle="1" w:styleId="Stil1">
    <w:name w:val="Stil1"/>
    <w:uiPriority w:val="99"/>
    <w:rsid w:val="00855215"/>
    <w:pPr>
      <w:numPr>
        <w:numId w:val="8"/>
      </w:numPr>
    </w:pPr>
  </w:style>
  <w:style w:type="paragraph" w:styleId="Tekstbalonia">
    <w:name w:val="Balloon Text"/>
    <w:basedOn w:val="Normal"/>
    <w:link w:val="TekstbaloniaChar"/>
    <w:uiPriority w:val="99"/>
    <w:semiHidden/>
    <w:unhideWhenUsed/>
    <w:rsid w:val="003D262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3D262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footer" Target="footer1.xml"/><Relationship Id="rId19" Type="http://schemas.openxmlformats.org/officeDocument/2006/relationships/image" Target="media/image11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CA538E7-7421-43AD-8998-339CACC36F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720</TotalTime>
  <Pages>28</Pages>
  <Words>1999</Words>
  <Characters>11400</Characters>
  <Application>Microsoft Office Word</Application>
  <DocSecurity>0</DocSecurity>
  <Lines>95</Lines>
  <Paragraphs>26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Snježana Kraml</dc:creator>
  <cp:lastModifiedBy>Štefica Kramarić</cp:lastModifiedBy>
  <cp:revision>26</cp:revision>
  <cp:lastPrinted>2018-08-20T10:55:00Z</cp:lastPrinted>
  <dcterms:created xsi:type="dcterms:W3CDTF">2018-08-23T08:03:00Z</dcterms:created>
  <dcterms:modified xsi:type="dcterms:W3CDTF">2019-01-16T08:55:00Z</dcterms:modified>
</cp:coreProperties>
</file>